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29/2003/NĐ-CP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3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chức năng, nhiệm vụ, quyền hạn và cơ cấu tổ chức của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Lao động -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quyết số 02/2002/QH11 ngày 05 tháng 8 năm 2002 của Quốc hội nước Cộng hòa xã hội chủ nghĩa Việt Nam khóa XI, kỳ họp thứ nhất quy định danh sách các bộ và cơ quan ngang bộ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86/2002/NĐ-CP </w:t>
        </w:r>
      </w:hyperlink>
      <w:r>
        <w:rPr>
          <w:i/>
        </w:rPr>
        <w:t xml:space="preserve"> ngày 05 tháng 11 năm 2002 của Chính phủ quy định chức năng, nhiệm vụ, quyền hạn và cơ cấu tổ chức của bộ, cơ quan ngang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Lao động - Thương binh và Xã hội và Bộ trưởng Bộ Nội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Vị trí và chức năng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là cơ quan của Chính phủ, thực hiện chức năng quản lý nhà nước về lao động, việc làm, an toàn lao động, dạy nghề, chính sách đối với thương binh, liệt sỹ và người có công, bảo trợ xã hội, phòng chống tệ nạn xã hội (gọi chung là lao động, thương binh và xã hội) trong phạm vi cả nước; quản lý nhà nước các dịch vụ công và thực hiện đại diện chủ sở hữu phần vốn của Nhà nước tại doanh nghiệp có vốn nhà nước thuộc Bộ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Nhiệm vụ và quyền hạn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 thực hiện nhiệm vụ, quyền hạn theo quy định tại Nghị định số 86/2002/NĐ-CP ngày 05 tháng 11 năm 2002 của Chính phủ quy định chức năng, nhiệm vụ, quyền hạn và cơ cấu tổ chức của bộ, cơ quan ngang bộ và những nhiệm vụ, quyền hạn cụ thể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Chính phủ, Thủ tướng Chính phủ các dự án luật, pháp lệnh và các văn bản quy phạm pháp luật của Chính phủ, Thủ tướng Chính phủ về lao động,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Chính phủ, Thủ tướng Chính phủ chiến lược, quy hoạch phát triển, kế hoạch dài hạn, năm năm và hàng năm về lĩnh vực lao động, thương binh và xã hội và các chương trình, dự án quan trọng của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các quyết định, chỉ thị, thông tư thuộc phạm vi quản lý nhà nước của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hướng dẫn, kiểm tra và chịu trách nhiệm thực hiện các văn bản quy phạm pháp luật, chiến lược, quy hoạch, kế hoạch được phê duyệt về lao động, thương binh và xã hội; thông tin, tuyên truyền, phổ biến, giáo dục pháp luật thuộc phạm vi quản lý nhà nước của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Về lao động, việc làm: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cơ quan có liên quan xây dựng, trình Chính phủ,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lao động, tiền lương, tiền công khu vực sản xuất, kinh doanh, bảo hiểm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về việc làm, xuất khẩu lao động và chuyên gia, lao động là người nước ngoài làm việc tại Việt Nam và một số quan hệ lao động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và quỹ quốc gia về việc làm, quỹ quốc gia về trợ cấp mất việc làm, chỉ tiêu tạo việc làm mới trong kế hoạch phát triển kinh tế - xã hội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điều kiện, thủ tục thành lập và hoạt động của tổ chức giới thiệu việc làm;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nhất quản lý về xuất khẩu lao động và chuyên gia; cấp và thu hồi giấy phép hoạt động xuất khẩu lao động và chuyên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Về an toàn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bộ, cơ quan có liên quan trình Chính phủ,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chế độ về bảo hộ lao động, điều kiện lao động; trang bị phương tiện bảo hộ cá nhân đối với người lao động; bồi thường tai nạn lao động, bệnh nghề nghiệp; chế độ làm việc, thời giờ làm việc, thời giờ nghỉ ngơi;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quốc gia về bảo hộ lao động, an toàn lao động, vệ sinh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quy phạm về an toàn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danh mục công việc nặng nhọc độc hại, đặc biệt nặng nhọc độc hại; danh mục máy, thiết bị, vật tư, các chất có yêu cầu nghiêm ngặt về an toàn lao động; quy định và hướng dẫn thủ tục đăng ký và kiểm định các loại máy, thiết bị, vật tư, các chất có yêu cầu nghiêm ngặt về an toàn lao động theo quy định của Bộ luật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Y tế ban hành danh mục các loại bệnh nghề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Thống nhất quản lý việc khai báo, điều tra, thống kê báo cáo về tai nạn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Về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chế độ về dạy nghề và học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điều kiện, thủ tục thành lập các cơ sở dạy nghề; tiêu chuẩn giáo viên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quy hoạch mạng lưới các cơ sở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điều lệ mẫu của cơ sở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nhất quản lý tiêu chuẩn cấp bậc kỹ thuật nghề, danh mục nghề đào tạo; chương trình, nội dung, phương pháp đào tạo; quy chế thi tuyển, quy chế cấp các loại văn bằng, chứng chỉ tốt nghiệp; đào tạo bồi dưỡng giáo viên dạy nghề, cán bộ quản lý cơ sở dạy nghề; đánh giá chất lượng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bộ, ngành có liên quan trong việc chỉ đạo và kiểm tra hoạt động của các cơ sở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Về thương binh, liệt sỹ và người có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chế độ ưu đãi đối với người hoạt động cách mạng, liệt sỹ và gia đình liệt sỹ, thương binh, bệnh binh, người hoạt động kháng chiến và người có công giúp đỡ cách mạng;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quy tập mộ, nghĩa trang liệt sỹ, đài tưởng niệm và các công trình ghi công liệt sỹ;</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và kiểm tra việc nuôi dưỡng, điều dưỡng đối với thương binh, bệnh binh và người có công với cách mạng; việc cung cấp chân tay giả, dụng cụ chỉnh hình, phương tiện trợ giúp khác cho thương binh, bệnh binh và người có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Về bảo trợ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Thủ tướng Chính phủ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xóa đói, giảm nghèo, cứu trợ xã hội, trợ giúp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quốc gia về xóa đói, giảm nghèo;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mạng lưới cơ sở bảo trợ xã hội; tổ chức và hoạt động của các cơ sở bảo trợ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việc thực hiện chính sách xóa đói, giảm nghèo; cứu trợ xã hội, trợ giúp xã hội đối với người tàn tật, trẻ mồ côi, trẻ lang thang, người già cô đơn không nơi nương tựa, người gặp thiên tai, lũ lụt, nạn nhân trong chiến tranh.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Về phòng, chống tệ nạn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Trình Chính phủ, Thủ 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và giải pháp phòng ngừa tệ nạn mại dâm, cai nghiện ma túy; tổ chức và hoạt động của các cơ sở chữa trị, cai nghiện;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mạng lưới cơ sở chữa trị, cai nghiện cho đối tượng ma túy;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việc thực hiện tổ chức chữa trị, cai nghiện, giáo dục, dạy nghề, tạo việc làm, tái hòa nhập cộng đồng cho đối tượng mại dâm và nghiện ma túy.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hợp tác quốc tế trong lĩnh vực lao động, thương binh và xã hội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Tổ chức và chỉ đạo thực hiện kế hoạch nghiên cứu khoa học, ứng dụng tiến bộ khoa học kỹ thuật, công nghệ trong lĩnh vực lao động,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ư13. Quyết định các chủ trương, biện pháp cụ thể và chỉ đạo việc thực hiện cơ chế hoạt động của các tổ chức sự nghiệp, dịch vụ công trong lĩnh vực lao động, thương binh và xã hội theo quy định của pháp luật; quản lý và chỉ đạo hoạt động đối với các tổ chức sự nghiệp thuộc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Thực hiện nhiệm vụ, quyền hạn cụ thể thuộc quyền đại diện chủ sở hữu phần vốn của Nhà nước tại doanh nghiệp có vốn nhà nước thuộc Bộ quản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Quản lý nhà nước đối với các hoạt động của hội và tổ chức phi Chính phủ trong lĩnh vực lao động, thương binh và xã hội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Thanh tra, kiểm tra, giải quyết khiếu nại, tố cáo; chống tham nhũng, tiêu cực và xử lý vi phạm theo thẩm quyền về lao động, thương binh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và chỉ đạo thực hiện chương trình cải cách hành chính của Bộ theo mục tiêu và nội dung chương trình cải cách hành chính nhà nước đã được Thủ tướng Chính phủ phê duyệt.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Quản lý tổ chức bộ máy, biên chế; chỉ đạo thực hiện chế độ tiền lương và các chế độ chính sách đãi ngộ, khen thưởng, kỷ luật; tổ chức công tác đào tạo, bồi dưỡng, xây dựng đội ngũ cán bộ, công chức, viên chức nhà nước thuộc thẩm quyền. Hướng dẫn về chuyên môn, nghiệp vụ đối với các cơ quan quản lý nhà nước về lao động, thương binh và xã hội ở địa phương.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Quản lý tài chính, tài sản được giao và tổ chức thực hiện ngân sách được phân bổ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cấu tổ chức của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a) Các tổ chức giúp Bộ trưởng thực hiện chức năng quản lý nhà nước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Lao động - Việc làm;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Tiền lương - Tiền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Vụ Bảo hiểm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Vụ Bảo trợ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Vụ Pháp chế;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Vụ Hợp tác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Vụ Kế hoạch -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Vụ Tổ chức cán bộ;</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Cục Quản lý lao động ngoài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Cục An toàn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Cục Thương binh - Liệt sỹ và người có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Cục Phòng, chống tệ nạn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Tổng cục Dạy nghề;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Thanh 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Văn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 Các tổ chức sự nghiệp thuộc Bộ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Khoa học Lao động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Khoa học Chỉnh hình - Phục hồi chức năng;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Trung tâm Tin học;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Lao động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Tạp chí Lao động và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Lao động - Thương binh và Xã hội chủ trì, phối hợp với Bộ trưởng Bộ Nội vụ xây dựng phương án sắp xếp các đơn vị sự nghiệp hiện có trình Thủ tướng Chính phủ quyết định trong năm 2003.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sau 15 ngày, kể từ ngày đăng Công báo. Bãi bỏ Nghị định số 96/CP ngày 07 tháng 12 năm 1993 của Chính phủ về chức năng, nhiệm vụ, quyền hạn và tổ chức bộ máy của Bộ Lao động - Thương binh và Xã hội và các quy định trước đây trái với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Lao động - Thương binh và Xã hội, các Bộ trưởng, Thủ trưởng cơ quan ngang bộ, Thủ trưởng cơ quan thuộc Chính phủ và Chủ tịch Uỷ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29-2003-nd-cp-cua-chinh-phu---nghi-dinh-quy-dinh-chuc-nang--nhiem-vu--quyen-han-vaco-cau-to-chuc-cua-bo-lao-dong---thuong-binh-va-xa-hoi.aspx" TargetMode="External" /><Relationship Id="rId6" Type="http://schemas.openxmlformats.org/officeDocument/2006/relationships/hyperlink" Target="/nghi-dinh-86-2002-nd-cp-chuc-nang--nhiem-vu--quyen-han-co-cau-to-chuc-bo--co-quan-ngang-b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2022-06-22T11:59:51Z</dcterms:created>
  <dcterms:modified xsi:type="dcterms:W3CDTF">2022-06-22T11:59:51Z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2022-06-22T11:59:51Z</dcterms:created>
  <dcterms:modified xsi:type="dcterms:W3CDTF">2022-06-22T11:59:51Z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2022-06-22T11:59:51Z</dcterms:created>
  <dcterms:modified xsi:type="dcterms:W3CDTF">2022-06-22T11:59:51Z</dcterms:modified>
</cp:coreProperties>
</file>