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51/1998/NĐ-CP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7 năm 1998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 </w:t>
      </w:r>
      <w:r>
        <w:rPr>
          <w:b/>
          <w:i/>
        </w:rPr>
        <w:t xml:space="preserve">Sửa đổi, bổ sung một số điều của Nghị định số 87/CP ngày 19 tháng 12 năm 1996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chi tiết việc phân cấp quản lý, lập, chấp hành và quyết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Sửa đổi, bổ sung một số điều của Luật ngân sách nhà nước số 06/1998/QH10 ngày 20 tháng 5 năm 1998;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1.Sửa đổi, bổ sung một số điều của Nghị định số 87/CP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Điều 3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Ngân sách nhà nước bao gồm ngân sách trung ương và ngân sách các cấp chính quyền địa phương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Ngân sách các cấp chính quyền địa phương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Ngân sách cấp tỉnh, thành phố trực thuộc Trung ương (gọi chung là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Ngân sách cấp huyện, quận, thị xã, thành phố thuộc tỉnh (gọi chung là ngân sách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Ngân sách cấp xã, phường, thị trấn (gọi chung là ngân sách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Quan hệ giữa ngân sách các cấp được thực hiện theo các nguyên tắc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việc bổ sung từ ngân sách cấp trên cho ngân sách cấp dưới để bảo đảm công bằng, phát triển cân đối giữa các vùng, các địa phương. Số bổ sung là khoản thu của ngân sách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Trường hợp cơ quan quản lý nhà nước cấp trên ủy quyền cho cơ quan quản lý nhà nước cấp dưới thực hiện nhiệm vụ chi thuộc chức năng của mình, thì phải chuyển kinh phí từ ngân sách cấp trên cho cấp dưới để thực hiện nhiệm vụ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Ngoài việc bổ sung nguồn thu và ủy quyền thực hiện nhiệm vụ chi quy định tại các điểm a và b khoản 2 Điều này, không được dùng ngân sách của cấp này để chi cho nhiệm vụ của cấp khác, trừ các trường hợp sau đây Uỷ ban nhân dân các cấp được sử dụng ngân sách trong phạm vi được phân cấp để hỗ trợ cho các đơn vị do cấp trên quản lý đóng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xảy ra thiên tai và các trường hợp khác mà địa phương cần khẩn trương huy động lực lượng để bảo đảm ổn định tình hình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đơn vị do cấp trên quản lý khi thực hiện chức năng của mình, kết hợp thực hiện một số nhiệm vụ theo yêu cầu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Điều 15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Nguồn thu của ngân sách trung ương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giá trị gia tăng hàng hoá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Thuế tiêu thụ đặc biệt, không kể thuế tiêu thụ đặc biệt hàng sản xuất trong nước thu vào các mặt hàng bài lá, vàng mã, hàng mã và các dịch vụ kinh doanh vũ trường, mát- xa, ka-ra-ô-kê; kinh doanh gôn (golf): bán thẻ hội viên, vé chơi gôn; kinh doanh ca-si-nô (casino); trò chơi bằng máy giắc-pót (jackpot); kinh doanh vé đặt cược đua ngựa, đua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Thuế thu nhập doanh nghiệp của các đơn vị hạch toán toàn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Các khoản thuế và thu khác từ các hoạt động thăm dò, khai thác dầu khí (kể cả tiền thuê mặt đất, mặt nước) do trung ương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Thu nhập từ vốn góp của Nhà nước, tiền thu hồi vốn của Nhà nước tại các cơ sở kinh tế, thu hồi tiền cho vay của Nhà nước (cả gốc và lãi), thu từ Quỹ dự trữ Nhà nước, thu từ Quỹ dự trữ tài chính của Trung ương trong trường hợp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khoản do Chính phủ vay; viện trợ không hoàn lại của Chính phủ các nước, các tổ chức, cá nhân ở nước ngoài cho Chính phủ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Các khoản phí và lệ phí nộp ngân sách trung ương: Lệ phí xuất nhập cảnh, lệ phí bay qua bầu trời, phí giao thông và các khoản phí, lệ phí khác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Thu sự nghiệp của các đơn vị do các cơ quan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Thu kết dư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được phân chia theo tỷ lệ phần trăm (%) giữa ngân sách trung ương và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giá trị gia tăng, không kể thuế giá trị gia tăng quy định tại điểm a, khoản 1 Điều này và thuế giá trị gia tăng thu từ hoạt động xổ số kiến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thu nhập doanh nghiệp, không kể thuế thu nhập doanh nghiệp quy định tại điểm d, khoản 1 Điều này và thuế thu nhập doanh nghiệp thu từ hoạt động xổ số kiến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Thuế thu nhập đối với người có thu nhập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Thuế chuyển thu nhập ra nước ngoài của các tổ chức, cá nhân nước ngoài có vốn đầu tư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Thu sử dụng vốn ngân sách của các doanh nghiệp nhà nước, không kể thu sử dụng vốn ngân sách từ hoạt động xổ số kiến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Điều 16 được sửa đổi, bổ sung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Nhiệm vụ chi của ngân sách trung ương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thường xuyên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hoạt động sự nghiệp giáo dục, đào tạo, y tế, xã hội, văn hóa, thông tin, thể dục thể thao, sự nghiệp khoa học, công nghệ và môi trường, các sự nghiệp khác do các cơ quan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trường phổ thông dân tộc nội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Đào tạo sau đại học, đại học, cao đẳng, trung học chuyên nghiệp, đào tạo nghề và các hình thức đào tạo, bồi dưỡng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Phòng bệnh, chữa bệnh và các hoạt động sự nghiệp y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trại xã hội, phòng chống các tệ nạn xã hội và các hoạt động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tồn, bảo tàng, thư viện, trùng tu di tích lịch sử đã được xếp hạng, các hoạt động biểu diễn nghệ thuật và các hoạt động văn hóa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Phát thanh, truyền hình và các hoạt động thông tin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Bồi dưỡng, huấn luyện huấn luyện viên, vận động viên các đội tuyển quốc gia; các giải thi đấu quốc gia và quốc tế; quản lý các cơ sở thi đấu thể dục thể thao và các hoạt động thể dục, thể thao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Nghiên cứu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hoạt động về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sự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hoạt động sự nghiệp kinh tế do các cơ quan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Sự nghiệp giao thông: duy tu, bảo dưỡng, sửa chữa cầu đường, các công trình giao thông khác, lập biển báo và các biện pháp đảm bảo an toàn giao thông trên các tuyến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Sự nghiệp nông nghiệp, thủy lợi, ngư nghiệp và lâm nghiệp: bảo dưỡng, sửa chữa các tuyến đê, các công trình thủy lợi, các trạm trại nông nghiệp, ngư nghiệp, lâm nghiệp; công tác khuyến lâm, khuyến nông, khuyến ngư; công tác khoanh nuôi, bảo vệ, phòng chống cháy rừng, bảo vệ nguồn lợi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tra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Đo đạc địa giới hành chính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Đo vẽ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Đo đạc biên giới, cắm mốc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Đo đạc, lập bản đồ và lưu trữ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Định canh, định cư và kinh tế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sự nghiệp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Quốc phòng, an ninh và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Đảm bảo đời sống vật chất, tinh thần, chính sách cho toàn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Đào tạo, huấn luyện,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Mua sắm trang thiết bị vũ khí và các phương tiện quân sự cho toàn quân, kể cả bộ đội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Chuẩn bị ngòi lựu, thuốc nổ và hỏa cụ cung cấp cho sản xuất mìn, lựu đạn để trang bị cho dân quân tự vệ, quân nhân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Chuẩn bị động viên công nghiệp, bao gồm chuẩn bị tài liệu thiết kế, công nghệ, hướng dẫn triển khai kỹ thuật, chuẩn bị các loại dụng cụ chuyên dùng, các loại trang bị đặc chủng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Diễn tập dài ngày (trên 5 ngày) của các đơn vị dự bị động viên thuộc bộ đội chủ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động các đơn vị dân quân tự vệ, quân nhân dự bị từ tỉnh này sang tỉnh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Xây dựng mới, sửa chữa các công trình quân sự đặc biệt, các công trình chiến đấu, trụ sở làm việc, doanh trại, kho tàng của cơ quan quân sự từ cấp huyện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An ninh và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Đảm bảo đời sống vật chất, tinh thần, chính sách xã hội cho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Đào tạo, huấn luyện, nghiên cứu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Mua sắm trang thiết bị vũ khí và các phương tiện nghiệp vụ cho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Quản lý và cải tạo phạm nhân; quản lý và giáo dục trong cơ sở giáo dục,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Phòng cháy,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Xây dựng mới, sửa chữa các công trình đặc biệt, doanh trại, trụ sở làm việc, kho tàng của lực lượng công an nhân dân; sửa chữa trại giam, trại cải tạo phạm nhân từ cấp huyện trở lên; sửa chữa nhà trong cơ sở giáo dục, trường giáo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Hoạt động của Quốc hội, Chủ tịch nước, các Bộ, cơ quan ngang Bộ, cơ quan thuộc Chính phủ, hệ thống Tòa án nhân dân, Viện Kiểm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Hoạt động của các cơ quan Trung ương của Đảng Cộng sản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Hoạt động của các cơ quan Trung ương của Mặt trận Tổ quốc Việt Nam, Đoàn thanh niên cộng sản Hồ Chí Minh, Hội Cựu chiến binh Việt Nam, Hội Liên hiệp phụ nữ Việt Nam, Hội Nông dân Việt Nam; hoạt động của Tổng Liên đoàn lao động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Trợ giá theo chính sách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Các chương trình quốc gia do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Hỗ trợ Quỹ bảo hiểm xã hội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Thực hiện các chính sách đối với thương binh, bệnh binh, thân nhân liệt sỹ, gia đình có công với cách mạng và các đối tượng chính sách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Tài trợ cho các tổ chức xã hội, xã hội - nghề nghiệp ở Trung ương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 Trả lãi tiền do Chính phủ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 Viện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o) Các khoản chi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Đầu tư xây dựng các công trình kết cấu hạ tầng kinh tế - xã hội không có khả năng thu hồi vốn do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Đầu tư và hỗ trợ vốn cho các doanh nghiệp nhà nước; góp vốn cổ phần, liên doanh vào các doanh nghiệp thuộc các lĩnh vực cần thiết có sự tham gia của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Chi cho Quỹ hỗ trợ đầu tư quốc gia và các Quỹ hỗ trợ phát triển đối với các chương trình, dự án phát triển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Dự trữ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Cho vay của Chính phủ để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Trả nợ gốc tiền do Chính phủ vay.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Bổ sung Quỹ dự trữ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Bổ sung cho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Điều 17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Nguồn thu của ngân sách cấp tỉnh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Tiền cho thuê mặt đất, mặt nước đối với các doanh nghiệp, kể cả doanh nghiệp có vốn đầu tư nước ngoài, trừ tiền cho thuê mặt đất, mặt nước từ các hoạt động thăm dò, khai thác dầu khí do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Tiền cho thuê và tiền bán nhà ở thuộc sở hữu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Lệ phí trước bạ phát sinh nộp trên địa bàn huyện, quận, không kể lệ phí trước bạ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Các khoản thu từ hoạt động xổ số kiến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Viện trợ không hoàn lại bằng tiền, bằng hiện vật của các tổ chức, cá nhân ở nước ngoài trực tiếp cho cấp tỉnh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khoản phí, lệ phí nộp vào ngân sách cấp tỉnh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Huy động của các tổ chức, cá nhân để đầu tư xây dựng các công trình kết cấu hạ tầng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Đóng góp tự nguyện của các tổ chức, cá nhân ở trong và ngoài nước cho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Thu từ Quỹ dự trữ tài chính tỉnh trong trường hợp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Thu sự nghiệp của các đơn vị do các cơ quan cấp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Thu tiền vay cho đầu tư theo quy định tại khoản 3 Điều 8 của Luật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 Thu kết dư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o) Thu bổ sung từ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phân chia theo tỷ lệ phần trăm (%) giữa ngân sách trung ương và ngân sách cấp tỉnh theo quy định tại khoản 2 Điều 15 của Nghị định số 87/CP ngày 19 tháng 12 năm 1996 đã được sửa đổi, bổ sung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khoản thu phân chia theo tỷ lệ phần trăm (%) giữa ngân sách cấp tỉnh, ngân sách cấp huyện và ngân sách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chuyển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nhà,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khoản thu phân chia theo tỷ lệ phần trăm (%) giữa ngân sách cấp tỉnh, ngân sách cấp huyện và ngân sách xã, thị trấn,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khoản thu quy định tại khoản 2 Điều này do cấp tỉnh quy định trong phạm vi tỉnh được phân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khoản thu thuế sử dụng đất nông nghiệp; thuế tài nguyên; lệ phí trước bạ nhà, đất; thuế tiêu thụ đặc biệt hàng sản xuất trong nước thu vào mặt hàng bài lá, vàng mã, hàng mã và các dịch vụ kinh doanh vũ trường, mát-xa, ka-ra-ô-kê; kinh doanh gôn (golf): bán thẻ hội viên, vé chơi gôn (golf); kinh doanh ca-si-nô (casino); trò chơi bằng máy giắc-pót (Jackpot); kinh doanh vé đặt cược đua ngựa, đua xe, ngân sách địa phương được hưởng 100%; Việc phân cấp cho ngân sách các cấp (tỉnh; huyện; xã, thị trấn, phường) do cấp tỉnh quy định. Riêng tỷ lệ phần trăm (%) phân chia thuế sử dụng đất nông nghiệp cho xã, thị trấn, phường tối đa có thể đến 100%, nhưng tối thiểu là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Việc phân cấp các nguồn thu quy định tại khoản 4 Điều này do Hội đồng nhân dân cấp tỉnh quyết định trong phạm vi được phân cấp. Khi phân cấp phải bảo đảm cân đối với nhiệm vụ chi được phân cấp cho từng cấp; chú trọng khả năng khai thác tối đa nguồn thu tại chỗ để đáp ứng nhiệm vụ chi được phân cấp; khuyến khích các cấp chính quyền khai thác và tăng cường quản lý thu và phải phù hợp với điều kiện, đặc điểm của từng vùng; gắn liền với vai trò quản lý của từng cấp chính quyền địa phương; hạn chế phân cấp cho nhiều cấp đối với các nguồn thu có quy mô nhỏ và hạn chế bổ sung từ ngân sách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Điều 18 được sửa đổi, bổ sung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Nhiệm vụ chi của ngân sách cấp tỉnh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thường xuyên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hoạt động sự nghiệp giáo dục, đào tạo, y tế, xã hội, văn hóa, thông tin, thể dục thể thao, sự nghiệp khoa học, công nghệ và môi trường, các sự nghiệp khác do các cơ quan cấp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Giáo dục phổ thông, bổ túc văn hóa, nhà trẻ, mẫu giáo, phổ thông dân tộc nội trú và các hoạt động giáo dục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Đại học tại chức, cao đẳng, trung học chuyên nghiệp, đào tạo nghề, đào tạo ngắn hạn và các hình thức đào tạo bồi dưỡng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Phòng bệnh, chữa bệnh và các hoạt động y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trại xã hội, cứu tế xã hội, cứu đói, phòng chống các tệ nạn xã hội và các hoạt động xã hội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Bảo tồn, bảo tàng, thư viện, biểu diễn nghệ thuật và hoạt động văn hóa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Phát thanh, truyền hình và các hoạt động thông tin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Bồi dưỡng, huấn luyện huấn luyện viên, vận động viên các đội tuyển cấp tỉnh; các giải thi đấu cấp tỉnh; quản lý các cơ sở thi đấu thể dục, thể thao và các hoạt động thể dục, thể thao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Nghiên cứu khoa học, ứng dụng tiến bộ kỹ thuật, các hoạt động sự nghiệp khoa học, công nghệ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hoạt động về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sự nghiệp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hoạt động sự nghiệp kinh tế do các cơ quan cấp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Sự nghiệp giao thông: duy tu, bảo dưỡng và sửa chữa cầu đường và các công trình giao thông khác; lập biển báo và các biện pháp đảm bảo an toàn giao thông trên các tuyến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Sự nghiệp nông nghiệp, thủy lợi, ngư nghiệp và lâm nghiệp: duy tu, bảo dưỡng các tuyến đê, các công trình thủy lợi, các trạm trại nông nghiệp, lâm nghiệp, ngư nghiệp; công tác khuyến lâm, khuyến nông, khuyến ngư; chi khoanh nuôi, bảo vệ, phòng chống cháy rừng, bảo vệ nguồn lợi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Sự nghiệp thị chính (áp dụng cho các thành phố trực thuộc Trung ương, trừ phần giao cho thị xã): duy tu, bảo dưỡng hệ thống đèn chiếu sáng, vỉa hè, hệ thống cấp thoát nước, giao thông nội thị, công viên và các sự nghiệp thị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Đo đạc, lập bản đồ và lưu trữ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tra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sự nghiệp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Quốc phòng, an ninh và trật tự an toàn xã hội,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Huấn luyện cán bộ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hội nghị, tập huấn nghiệp vụ và báo cáo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Hoạt động của các đơn vị tự vệ luân phiên thoát ly sản xuất làm nghĩa vụ thường trực chiến đấu hoặc sẵn sàng chiến đấu ở những vùng trọng điểm biên giới, hải đảo trong một số trường hợp đặc biệt theo chỉ đạo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Xây dựng phương án phòng thủ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Vận chuyển vũ khí, khí tài, quân trang quân dụng cho lực lượng dân quân tự vệ và quân nhân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Tiếp đón quân nhân hoàn thành nghĩa vụ quân sự trở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An ninh và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Hỗ trợ các chiến dịch phòng ngừa, phòng chống các loại tội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Hỗ trợ các chiến dịch giữ gìn an ninh và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Hỗ trợ công tác phòng cháy, chữa cháy;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Hỗ trợ sửa chữa nhà tạm giam, tạm giữ;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Hỗ trợ sơ kết, tổng kết phong trào quần chúng bảo vệ an ninh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Hoạt động của các cơ quan nhà nước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Hoạt động các cơ quan cấp tỉnh của Đảng cộng sản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Hoạt động của cơ quan cấp tỉnh của Mặt trận tổ quốc Việt Nam, Đoàn thanh niên cộng sản Hồ Chí Minh, Hội Cựu chiến binh Việt Nam, Hội Liên hiệp phụ nữ Việt Nam, Hội Nông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Tài trợ cho các tổ chức xã hội, xã hội - nghề nghiệp cấp tỉnh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Thực hiện các chính sách xã hội do cấp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Các chương trình quốc gia do Chính phủ giao cho cấp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Trợ giá theo chính sách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l) Trả lãi tiền vay cho đầu tư theo quy định tại khoản 3, Điều 8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 Các khoản chi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Đầu tư xây dựng các công trình kết cấu hạ tầng kinh tế - xã hội do cấp tỉnh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Đầu tư và hỗ trợ vốn cho các doanh nghiệp nhà nước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Chi trả nợ gốc tiền vay cho đầu tư theo quy định tại khoản 3, Điều 8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Chi bổ sung Quỹ dự trữ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Chi bổ sung cho ngân sách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Điều 19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Nguồn thu của ngân sách cấp huyện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môn bài, trừ thuế môn bài thu từ các hộ kinh doanh nhỏ trên địa bàn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sát sinh thu từ các doanh nghiệp giết mổ gia súc trên địa bàn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khoản phí và lệ phí từ các hoạt động do các cơ quan thuộc cấp huyện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Tiền thu từ hoạt động sự nghiệp của các đơn vị do cấp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Viện trợ không hoàn lại của các tổ chức, cá nhân ở nước ngoài trực tiếp cho cấp huyện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Đóng góp của các tổ chức, cá nhân để đầu tư xây dựng các công trình kết cấu hạ tầng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Đóng góp tự nguyện của các tổ chức, cá nhân ở trong và ngoài nước cho ngân sách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Thu kết dư ngân sách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Bổ sung từ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được phân chia theo tỷ lệ phần trăm (%) giữa ngân sách cấp tỉnh, ngân sách cấp huyện và ngân sách xã, thị trấn, phường theo quy định tại các khoản 3 và 4 Điều 17 của Nghị định số 87/CP ngày 19 tháng 12 năm 1996 đã được sửa đổi, bổ sung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Ngoài các khoản thu quy định tại các khoản 1 và 2 Điều này, đối với các thị xã, thành phố thuộc tỉnh còn được phân chia thêm một phần theo tỷ lệ phần trăm (%) đối với nguồn thu lệ phí trước bạ, không kể lệ phí trước bạ nhà, đất phát sinh nộp trên địa bàn và được thành lập quỹ đầu tư theo quy định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Điều 20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 Nhiệm vụ chi của ngân sách cấp huyện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thường xuyên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hoạt động sự nghiệp giáo dục - đào tạo, y tế thực hiện theo phân cấp của cấp tỉnh. Việc phân cấp cho cấp huyện cần căn cứ vào trình độ, khả năng quản lý của cấp huyện và nguồn thu trên địa bàn, đồng thời bảo đảm kế hoạch chung của tỉnh về phát triển giáo dục - đào tạo và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hoạt động sự nghiệp văn hoá, thông tin, thể dục, thể thao, xã hội và các sự nghiệp khác do cơ quan cấp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hoạt động sự nghiệp kinh tế do cơ quan cấp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Nông nghiệp, ngư nghiệp, lâm nghiệp,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Giao thông;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Sự nghiệp thị chính (áp dụng đối với ngân sách thị xã, thành phố thuộc tỉnh): duy tu, bảo dưỡng hệ thống đèn chiếu sáng, vỉa hè, hệ thống cấp thoát nước, giao thông nội thị, công viên và các sự nghiệp thị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sự nghiệp kinh tế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Quốc phòng, an ninh và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Công tác giáo dục quốc phòng toàn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Công tác tuyển quân và đón tiếp quân nhân hoàn thành nghĩa vụ trở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Đăng ký quân nhân dự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 chức huấn luyện cán bộ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Hội nghị và tập huấn nghiệp vụ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An ninh và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Tuyên truyền, giáo dục phong trào quần chúng bảo vệ an ninh;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Hỗ trợ các chiến dịch giữ gìn an ninh và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Hỗ trợ sơ kết, tổng kết phong trào quần chúng bảo vệ an ninh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Hỗ trợ hoạt động an ninh, trật tự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Hoạt động của các cơ quan nhà nước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Hoạt động của cơ quan cấp huyện của Đảng Cộng sản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Hoạt động của cơ quan cấp huyện của Mặt trận Tổ quốc Việt Nam, Đoàn thanh niên cộng sản Hồ Chí Minh, Hội Cựu chiến binh Việt Nam, Hội Liên hiệp phụ nữ Việt Nam, Hội Nông dân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Tài trợ cho các tổ chức xã hội, xã hội - nghề nghiệp cấp huyện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Các khoản chi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đầu tư phát triển: Chi đầu tư xây dựng các công trình kết cấu hạ tầng kinh tế - xã hội theo phân cấp của tỉnh. Trong phân cấp đối với thị xã, thành phố thuộc tỉnh, phải có nhiệm vụ chi đầu tư xây dựng các trường phổ thông quốc lập các cấp và các công trình phúc lợi công cộng, điện chiếu sáng, cấp thoát nước, giao thông nội thị, an toàn giao thông, vệ sinh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Chi bổ sung cho ngân sách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Điều 21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Nguồn thu của ngân sách xã, thị trấn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Thuế môn bài thu từ các hộ kinh doanh nhỏ;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sát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khoản phí, lệ phí và các khoản đóng góp cho ngân sách xã, thị trấn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Thu từ sử dụng quỹ đất công ích và thu hoa lợi công sản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Tiền thu từ các hoạt động sự nghiệp do xã, thị trấn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Các khoản đóng góp tự nguyện cho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Viện trợ không hoàn lại của các tổ chức và cá nhân ở nước ngoài trực tiếp cho xã, thị trấn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Thu kết dư của ngân sách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i) Bổ sung từ ngân sách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phân chia theo tỷ lệ phần trăm (%) giữa ngân sách cấp tỉnh, ngân sách cấp huyện và ngân sách xã, thị trấn theo quy định tại các khoản 3 và 4 Điều 17 của Nghị định số 87/CP ngày 19 tháng 12 năm 1996 đã được sửa đổi, bổ sung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Điều 22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22. Nhiệm vụ chi của ngân sách xã, thị trấn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thường xuyên về: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Công tác xã hội và hoạt động văn hóa, thông tin, thể dục, thể thao do xã, thị trấn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Hỗ trợ kinh phí bổ túc văn hóa, nhà trẻ, mẫu giáo do xã, thị trấn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Hoạt động y tế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Quản lý, duy tu, bảo dưỡng các công trình kiến trúc, tài sản, công trình phúc lợi, đường giao thông do xã, thị trấn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Hoạt động của các cơ quan nhà nước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Hoạt động của cơ quan Đảng Cộng sản Việt Nam, Mặt trận Tổ quốc Việt Nam, Đoàn thanh niên cộng sản Hồ Chí Minh, Hội Cựu chiến binh Việt Nam, Hội Liên hiệp phụ nữ Việt Nam, Hội Nông dân Việt Nam xã,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Công tác dân quân tự vệ,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Huấn luyện dân quân tự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Đăng ký nghĩa vụ quân sự, đưa thanh niên đi làm nghĩa vụ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Tuyên truyền, vận động phong trào quần chúng bảo vệ an ninh,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Hoạt động bảo vệ an ninh, trật tự ở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Các khoản chi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đầu tư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Đầu tư xây dựng các công trình kết cấu hạ tầng kinh tế - xã hội theo phân cấp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Điều 24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24. Nguồn thu của ngân sách phường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Các khoản thu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khoản phí, lệ phí và các khoản đóng góp cho ngân sách phường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Thuế sát sinh, trừ thuế sát sinh thu từ các doanh nghiệp giết mổ gia súc;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khoản đóng góp tự nguyện của các tổ chức, cá nhân cho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Viện trợ không hoàn lại của các tổ chức và cá nhân ở nước ngoài trực tiếp cho phường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Thu kết dư ngân sách phường;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Bổ sung từ ngân sách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Các khoản thu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khoản thu được phân chia theo tỷ lệ phần trăm (%) giữa ngân sách cấp tỉnh, ngân sách cấp huyện và ngân sách phường theo quy định tại khoản 4 Điều 17 của Nghị định số 87/CP ngày 19 tháng 12 năm 1996 đã được sửa đổi, bổ sung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Điều 28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28.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Chính phủ quy định cụ thể tỷ lệ phần trăm (%) phân chia các khoản thu giữa ngân sách trung ương với ngân sách từng tỉnh, thành phố trực thuộc Trung ương; tỷ lệ này được áp dụng chung đối với tất cả các khoản thu được phân chia.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Căn cứ tỷ lệ phần trăm (%) Chính phủ quy định cho từng tỉnh, thành phố trực thuộc Trung ương, Uỷ ban nhân dân cấp tỉnh quy định cụ thể tỷ lệ phần trăm (%) phân chia các khoản thu giữa ngân sách cấp tỉnh với ngân sách từng huyện, quận, thị xã, thành phố thuộc tỉnh và ngân sách từng xã, thị trấn, phường. Việc quy định tỷ lệ phần trăm (%) phân chia các khoản thu quy định tại khoản 2 Điều 28 của Luật ngân sách nhà nước đã được sửa đổi, bổ sung theo Luật Sửa đổi, bổ sung một số điều của Luật ngân sách nhà nước giữa ngân sách các cấp chính quyền địa phương phải bảo đảm không vượt quá tỷ lệ Chính phủ quy định cho từng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Điều 29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29. Chính phủ trình Uỷ ban Thường vụ Quốc hội quyết định phương án bổ sung từ ngân sách trung ương cho ngân sách từng tỉnh, thành phố trực thuộc Trung ương. Uỷ ban nhân dân tỉnh trình Hội đồng nhân dân quyết định phương án bổ sung từ ngân sách cấp tỉnh cho ngân sách từng huyện và quy định việc bổ sung cho ngân sách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năm trong trường hợp có trượt giá, căn cứ vào số bổ sung đã được Uỷ ban Thường vụ Quốc hội quyết định và tốc độ tăng trưởng kinh tế, Chính phủ quyết định mức điều chỉnh tăng một phần theo tỷ lệ trượt giá và một phần theo tốc độ tăng trưởng kinh tế trong việc tính bổ sung cho ngân sách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Tài chính quy định phương pháp tính số bổ sung từ ngân sách cấp trên cho ngân sách cấp dưới theo quy định tại Điều 40 của Luật ngân sách nhà nước đã được sửa đổi, bổ sung theo Luật Sửa đổi, bổ sung một số điều của Luật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13. Điều 34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Hải quan các tỉnh lập dự toán thu thuế xuất khẩu, thuế nhập khẩu, thuế tiêu thụ đặc biệt hàng nhập khẩu, thuế giá trị gia tăng hàng nhập khẩu, các khoản thu khác liên quan đến hoạt động xuất, nhập khẩu thuộc phạm vi quản lý gửi Tổng cục Hải quan, Uỷ ban nhân dân tỉnh, đồng gửi Sở Tài chính - Vật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cục Hải quan phối hợp với Bộ Tài chính, Bộ Kế hoạch và Đầu tư, Bộ Thương mại lập dự toán thu thuế xuất khẩu, thuế nhập khẩu, thuế tiêu thụ đặc biệt hàng nhập khẩu, thuế giá trị gia tăng hàng nhập khẩu và các khoản thu khác có liên quan đến hoạt động xuất nhập khẩu của cả nước gửi Bộ Tài chính, Bộ Kế hoạch và Đầu tư để tổng hợp vào dự toán ngân sách nhà nước trình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thuế ở địa phương lập dự toán thu ngân sách nhà nước trên địa bàn, dự kiến số thuế giá trị gia tăng phải hoàn cho các doanh nghiệp trên địa bàn thuộc phạm vi quản lý gửi cơ quan thuế cấp trên, Uỷ ban nhân dân, cơ quan tài chính, cơ quan kế hoạch và đầu tư cùng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14. Điều 36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36. Lập dự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Lập dự toán ngân sách xã: Ban Tài chính lập dự toán thu ngân sách nhà nước, dự toán thu, chi ngân sách xã trình Uỷ ban nhân dân xã để báo cáo Chủ tịch, Phó Chủ tịch Hội đồng nhân dân xã xem xét báo cáo Uỷ ban nhân dân huyện, đồng gửi Phòng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Lập dự toán ngân sách huyện: Phòng Tài chính xem xét dự toán ngân sách của các đơn vị thuộc huyện, dự toán thu do cơ quan thuế lập, dự toán thu, chi ngân sách của các xã; lập dự toán thu ngân sách nhà nước trên địa bàn, dự toán thu, chi ngân sách huyện (gồm dự toán ngân sách các xã và dự toán ngân sách cấp huyện), dự toán các khoản kinh phí ủy quyền (nếu có) trình Uỷ ban nhân dân huyện để báo cáo Thường trực Hội đồng nhân dân huyện xem xét báo cáo Uỷ ban nhân dân tỉnh, đồng gửi Sở Tài chính - Vật giá, Sở Kế hoạch và Đầu tư (phần dự toán ngân sách theo lĩnh vực, dự toán chi chương trình quốc gia, dự toán chi đầu tư xây dựng cơ bản), Sở quản lý ngành, lĩnh vực (phần dự toán chi theo lĩnh vực do Sở quản lý), cơ quan quản lý chương trình quốc gia của tỉnh (phần dự toán chi chương trình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Lập dự toán ngân sách tỉnh: Sở Tài chính - Vật giá xem xét dự toán ngân sách của các đơn vị thuộc tỉnh, dự toán thu do cơ quan thuế, cơ quan hải quan lập (nếu có), dự toán thu, chi ngân sách của các huyện; lập dự toán thu ngân sách nhà nước trên địa bàn, dự toán thu, chi ngân sách tỉnh (gồm dự toán ngân sách các huyện và dự toán ngân sách cấp tỉnh), dự toán các khoản kinh phí ủy quyền trình Uỷ ban nhân dân tỉnh để báo cáo Thường trực Hội đồng nhân dân tỉnh xem xét báo cáo Chính phủ, đồng gửi Bộ Tài chính, Bộ Kế hoạch và Đầu tư (phần dự toán ngân sách theo lĩnh vực, dự toán chi chương trình quốc gia, dự toán chi đầu tư xây dựng cơ bản), Bộ quản lý ngành, lĩnh vực (phần dự toán chi theo lĩnh vực do Bộ quản lý), các cơ quan trung ương quản lý chương trình quốc gia (phần dự toán chi chương trình quốc gia) chậm nhất vào ngày 15 tháng 8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Lập dự toán ngân sách nhà nước và ngân sách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chủ trì phối hợp với Bộ Kế hoạch và Đầu tư và các Bộ, căn cứ vào dự toán thu, chi ngân sách do các Bộ, cơ quan nhà nước trung ương và các tỉnh lập, dự toán chi theo ngành, lĩnh vực, chi chương trình quốc gia do các Bộ, cơ quan quản lý chương trình quốc gia lập, nhu cầu trả nợ và khả năng vay; lập dự toán thu, chi ngân sách trung ương, tổng hợp và lập dự toán thu, chi ngân sách nhà nước trình Chính phủ để trình Quốc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15. Điều 37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37. Nhiệm vụ, quyền hạn của Uỷ ban nhân dân các cấp và các cơ quan nhà nước trong quá trình lập, tổng hợp và phân bổ dự toán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Uỷ ban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Hướng dẫn, tổ chức và chỉ đạo các đơn vị trực thuộc, chính quyền cấp dưới lập dự toán thu, chi ngân sách thuộc phạm vi quản lý; phối hợp và chỉ đạo cơ quan thuế, hải quan (nếu có) ở địa phương lập dự toán thu ngân sách nhà nước, dự kiến số phải hoàn thuế giá trị gia tăng cho các doanh nghiệp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Lập dự toán thu ngân sách nhà nước trên địa bàn, dự toán thu, chi ngân sách địa phương; báo cáo Thường trực Hội đồng nhân dân hoặc Chủ tịch, Phó Chủ tịch Hội đồng nhân dân xem xét dự toán ngân sách địa phương để báo cáo cơ quan hành chính nhà nước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Sau khi dự toán ngân sách nhà nước được Quốc hội quyết định, căn cứ nhiệm vụ thu, chi ngân sách được cấp trên giao, trình Hội đồng nhân dân cùng cấp quyết định dự toán ngân sách địa phương và phương án phân bổ ngân sách cấp mình, báo cáo cơ quan hành chính nhà nước, cơ quan tài chính cấp trên trực tiếp dự toán ngân sách địa phương và kết quả phân bổ dự toán ngân sách cấp mình đã được Hội đồng nhân dân cùng cấp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Căn cứ vào nghị quyết của Hội đồng nhân dân cùng cấp, giao nhiệm vụ thu, chi ngân sách cho từng cơ quan, đơn vị trực thuộc, nhiệm vụ thu, chi và mức bổ sung ngân sách cho cấp dưới;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Lập phương án điều chỉnh lại dự toán ngân sách địa phương và phương án phân bổ dự toán thu, chi ngân sách cấp mình, trình Hội đồng nhân dân cùng cấp quyết định theo yêu cầu của cơ quan hành chính nhà nước cấp trên trong trường hợp nghị quyết của Hội đồng nhân dân cùng cấp không phù hợp với nhiệm vụ thu, chi ngân sách cấp trên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Kiểm tra nghị quyết về dự toán ngân sách của Hội đồng nhân dân cấp dưới; yêu cầu Hội đồng nhân dân cấp dưới điều chỉnh lại dự toán ngân sách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Cơ quan tài chính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 chức làm việc với Uỷ ban nhân dân cấp dưới, các cơ quan, đơn vị cùng cấp về dự toán ngân sách; có quyền yêu cầu bố trí lại những khoản thu, chi trong dự toán chưa đúng chế độ, tiêu chuẩn, chưa hợp lý, chưa tiết kiệm, chưa phù hợp với khả năng ngân sách và định hướng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thảo luận để tổng hợp và lập dự toán ngân sách, nếu còn có ý kiến khác nhau giữa cơ quan tài chính với các cơ quan cùng cấp và chính quyền cấp dưới, cơ quan tài chính các cấp ở địa phương phải báo cáo Uỷ ban nhân dân cùng cấp quyết định; Bộ Tài chính phải báo cáo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Chủ trì phối hợp với cơ quan kế hoạch và đầu tư cùng cấp trong việc tổng hợp, lập dự toán ngân sách theo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Chủ trì phối hợp với các cơ quan, đơn vị có liên quan trong việc tổng hợp, lập dự toán ngân sách và phương án phân bổ dự toán ngân sách của cấp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Phối hợp với cơ quan kế hoạch và đầu tư cùng cấp trong việc lập và phân bổ dự toán chi đầu tư xây dựng cơ bản tập trung cho từng đơn vị, từng dự án, công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Phối hợp với cơ quan quản lý chương trình quốc gia trong việc lập phương án phân bổ dự toán chi chương trình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Đề xuất các phương án cân đối ngân sách và các biện pháp nhằm thực hiện chính sách tăng thu, tiết kiệm chi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g) Bộ Tài chính phối hợp với Ngân hàng Nhà nước Việt Nam lập dự toán vay bù đắp bội chi ngân sách nhà nước, dự kiến mức và thời điểm tạm ứng tiền từ Ngân hàng Nhà nước để bù đắp thiếu hụt tạm thời của ngân sách trung ương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 Bộ Tài chính xem xét nghị quyết về dự toán ngân sách của Hội đồng nhân dân tỉnh để đề xuất ý kiến trình Thủ tướng Chính phủ yêu cầu Hội đồng nhân dân tỉnh điều chỉnh lại dự toán ngân sách tỉnh trong trường hợp cần thiết. Cơ quan tài chính các cấp ở địa phương xem xét nghị quyết về dự toán ngân sách của Hội đồng nhân dân cấp dưới để đề xuất ý kiến trình ủy ban nhân dân cùng cấp yêu cầu Hội đồng nhân dân cấp dưới điều chỉnh lại dự toán ngân sách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Cơ quan kế hoạch và đầu tư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Bộ Kế hoạch và Đầu tư trình Chính phủ dự án kế hoạch phát triển kinh tế - xã hội của cả nước và các cân đối chủ yếu của nền kinh tế quốc dân, trong đó có cân đối tài chính, tiền tệ, vốn đầu tư xây dựng cơ bản, làm cơ sở cho việc xây dựng kế hoạch tài chính, ngân sách; trình Chính phủ để trình Quốc hội danh mục các chương trình, dự án quốc gia, các công trình xây dựng cơ bản quan trọng được đầu tư từ nguồn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Bộ Kế hoạch và Đầu tư, cơ quan kế hoạch và đầu tư ở địa phương chủ trì phối hợp với cơ quan tài chính cùng cấp lập và phân bổ dự toán chi đầu tư xây dựng cơ bản tập trung cho từng đơn vị, từng dự án, công trình gửi cơ quan tài chính cùng cấp để làm căn cứ tổng hợp, lập dự toán ngân sách và phương án phân bổ dự toán ngân sách trình cấp có thẩm quyền xem xét, quyết định để giao cho các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Phối hợp với cơ quan tài chính cùng cấp trong việc tổng hợp, lập dự toán ngân sách theo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Phối hợp với cơ quan quản lý chương trình quốc gia trong việc lập phương án phân bổ dự toán chi chương trình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cơ quan nhà nước ở trung ương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Các Bộ, ngành phối hợp với Bộ Tài chính trong việc xây dựng chế độ, tiêu chuẩn, định mức chi ngân sách nhà nước thuộc ngành, lĩnh vực phụ trách;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cơ quan nhà nước ở trung ương và địa phương tổ chức lập dự toán thu, chi ngân sách thuộc phạm vi quản lý, lập dự toán thu, chi theo lĩnh vực phụ trách gửi cơ quan tài chính, cơ quan kế hoạch và đầu tư cùng cấp (phần dự toán ngân sách theo lĩnh vực, dự toán chi chương trình quốc gia, dự toán chi đầu tư xây dựng cơ bản), cơ quan quản lý chương trình quốc gia cùng cấp (phần dự toán chi chương trình quốc gia), cơ quan quản lý ngành, lĩnh vực cấp trên (phần dự toán ngân sách theo lĩnh vực); phối hợp với cơ quan tài chính, cơ quan kế hoạch và đầu tư cùng cấp, ủy ban nhân dân cấp dưới lập và phân bổ dự toán ngân sách theo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Các cơ quan quản lý chương trình quốc gia phối hợp với cơ quan tài chính, cơ quan kế hoạch và đầu tư cùng cấp lập dự toán và phương án phân bổ dự toán chi chương trình quốc gia cho các đơn vị, địa phương gửi cơ quan tài chính, cơ quan kế hoạch và đầu tư cùng cấp để tổng hợp vào dự toán ngân sách và phương án phân bổ dự toán ngân sách trình cấp có thẩm quyền quyết định để giao cho các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16. Điều 38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38. Quyết định, phân bổ, giao dự toán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Sau khi dự toán ngân sách nhà nước được Quốc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Chính phủ lập phương án phân bổ dự toán ngân sách trung ương cho từng Bộ, ngành và mức bổ sung từ ngân sách trung ương cho từng tỉnh trình Uỷ ban Thường vụ Quốc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Căn cứ vào nghị quyết của Quốc hội và nghị quyết của Uỷ ban Thường vụ Quốc hội, Thủ tướng Chính phủ quyết định giao nhiệm vụ thu, chi ngân sách cho từng Bộ, ngành, nhiệm vụ thu, chi và mức bổ sung từ ngân sách trung ương cho từng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Bộ Tài chính hướng dẫn chi tiết nhiệm vụ thu, chi ngân sách cho các cơ quan trung ương, Uỷ ban nhân dân tỉnh,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Sau khi nhận được quyết định giao nhiệm vụ thu, chi ngân sách của Thủ tướng Chính phủ, Uỷ ban nhân dân tỉnh trình Hội đồng nhân dân tỉnh quyết định dự toán ngân sách tỉnh và phương án phân bổ dự toán ngân sách cấp tỉnh; báo cáo Chính phủ, Bộ Tài chính dự toán ngân sách tỉnh và kết quả phân bổ dự toán ngân sách cấp tỉnh đã được Hội đồng nhân dân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nghị quyết của Hội đồng nhân dân tỉnh, Uỷ ban nhân dân tỉnh quyết định giao nhiệm vụ thu, chi ngân sách cho từng cơ quan, đơn vị trực thuộc tỉnh; nhiệm vụ thu, chi và mức bổ sung ngân sách cho từng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Sau khi nhận được quyết định giao nhiệm vụ thu, chi ngân sách của Uỷ ban nhân dân tỉnh, Uỷ ban nhân dân huyện trình Hội đồng nhân dân huyện quyết định dự toán ngân sách huyện và phương án phân bổ dự toán ngân sách cấp huyện, báo cáo Uỷ ban nhân dân tỉnh, Sở Tài chính - Vật giá dự toán ngân sách huyện và kết quả phân bổ dự toán ngân sách cấp huyện đã được Hội đồng nhân dân huyện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nghị quyết của Hội đồng nhân dân huyện, Uỷ ban nhân dân huyện quyết định giao nhiệm vụ thu, chi ngân sách cho từng cơ quan, đơn vị trực thuộc huyện, nhiệm vụ thu, chi và mức bổ sung ngân sách cho từng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Sau khi nhận được quyết định giao nhiệm vụ thu, chi ngân sách của Uỷ ban nhân dân huyện; Uỷ ban nhân dân xã trình Hội đồng nhân dân xã quyết định dự toán ngân sách xã và phương án phân bổ chi tiết dự toán ngân sách xã; báo cáo Uỷ ban nhân dân huyện, Phòng Tài chính dự toán ngân sách xã và kết quả phân bổ dự toán ngân sách xã đã được Hội đồng nhân dân xã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17. Điều 54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54. Kết thúc năm ngân sách, đối với các tỉnh có số tăng thu từ thuế xuất khẩu, thuế nhập khẩu và thuế tiêu thụ đặc biệt (trừ thuế tiêu thụ đặc biệt hàng sản xuất trong nước thu vào các mặt hàng bài lá, vàng mã, hàng mã và các dịch vụ kinh doanh vũ trường, mát-xa, ka-ra-ô-kê; kinh doanh gôn (golf): bán thẻ hội viên, vé chơi gôn (golf); kinh doanh ca-si-nô (casino); trò chơi bằng máy giắc-pót (Jackpot); kinh doanh vé đặt cược đua ngựa, đua xe) so với nhiệm vụ được giao, Chính phủ quyết định trích một phần theo tỷ lệ phần trăm (%) của số tăng thu đó thưởng cho ngân sách tỉnh để đầu tư xây dựng các công trình kết cấu hạ tầng và báo cáo Uỷ ban Thường vụ Quốc hội. Việc sử dụng tiền thưởng cụ thể cho từng công trình và xét thưởng cho ngân sách cấp tỉnh, cấp huyện và cấp xã do Uỷ ban nhân dân tỉnh quyết định, báo cáo Hội đồng nhân dân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18. Điều 56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56. Quỹ dự trữ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Nguồn hình thành Quỹ dự trữ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Quỹ dự trữ tài chính của trung ương được hình thành từ các nguồn: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Một phần số tăng thu ngân sách trung ương so với dự toán. Mức cụ thể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Năm mươi phần trăm (50%) kết dư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Bố trí trong dự toán chi hàng năm của ngân sách trung ương. Mức cụ thể do Chính phủ trình Quốc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Quỹ dự trữ tài chính của tỉnh, được hình thành từ các nguồn: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Một phần số tăng thu so với dự toán của ngân sách cấp tỉnh. Mức cụ thể do Chủ tịch Uỷ ban nhân dân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Năm mươi phần trăm (50%) kết dư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Bố trí trong dự toán chi hàng năm của ngân sách cấp tỉnh. Mức cụ thể do Chủ tịch Uỷ ban nhân dân tỉnh trình Hội đồng nhân dân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Quản lý và sử dụng Quỹ dự trữ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Quỹ dự trữ tài chính được quản lý tại Kho bạc Nhà nước và được Kho bạc Nhà nước trả lại phần lãi tiền gửi Quỹ dự trữ tài chính mà Ngân hàng Nhà nước trả cho Kho bạc Nhà nước, số lãi này được bổ sung vào Quỹ;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Quỹ dự trữ tài chính của trung ương do Bộ trưởng Bộ Tài chính là chủ tài khoản; Quỹ dự trữ tài chính của tỉnh do Chủ tịch Uỷ ban nhân dân tỉnh là chủ tài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Việc trích lập Quỹ dự trữ tài chính được thực hiện dần từng năm, mức khống chế tối đa là 25% dự toán chi ngân sách hàng năm của cấp tương ứng;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Quỹ dự trữ tài chính được sử dụng để đáp ứng các nhu cầu chi khi nguồn thu chưa tập trung kịp và phải hoàn trả trong năm ngân sách, trừ các trường hợp đặc biệt được quy định tại điểm e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Ngân sách cấp tỉnh được vay Quỹ dự trữ tài chính của trung ương nếu đã sử dụng hết Quỹ dự trữ của tỉnh. Ngân sách cấp huyện và cấp xã được vay Quỹ dự trữ tài chính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Trong trường hợp thu ngân sách hoặc vay để bù đắp bội chi không đạt mức dự toán đã được duyệt hoặc xẩy ra thiên tai, địch họa lớn mà sau khi đã sắp xếp lại ngân sách và sử dụng dự phòng ngân sách vẫn không đủ nguồn để đáp ứng nhiệm vụ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Thủ tướng Chính phủ quyết định sử dụng Quỹ dự trữ tài chính của trung ương để xử lý cân đối ngân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Chủ tịch Uỷ ban nhân dân tỉnh quyết định sử dụng Quỹ dự trữ tài chính của tỉnh để xử lý cân đối ngân sách, báo cáo Hội đồng nhân dân cùng cấp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19. Điều 62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62. Hết kỳ kế toán (tháng, quý, năm) các đơn vị kế toán phải khoá sổ kế toán. Khóa sổ kế toán ngân sách cuối năm phải đảm bảo các yêu cầu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Tất cả các khoản thu thuộc ngân sách các năm trước, nộp trong năm sau phải hạch toán và quyết toán vào thu ngân sách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Tất cả các khoản chi ngân sách thuộc dự toán năm trước chưa thực hiện, không được chuyển sang năm sau cấp phát tiếp. Trường hợp đặc biệt được Bộ trưởng Bộ Tài chính (đối với ngân sách trung ương), Chủ tịch Uỷ ban nhân dân (đối với ngân sách chính quyền địa phương cùng cấp) quyết định cho cấp phát tiếp thì hạch toán và quyết toán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Nếu được quyết định vào chi ngân sách năm trước, thì dùng tồn quỹ ngân sách năm trước để xử lý và hạch toán, quyết toán vào chi ngân sách năm trước (trong thời gian chỉnh lý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Nếu được quyết định vào chi ngân sách năm sau thì được bố trí vào dự toán chi ngân sách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khoản nợ, vay và tạm ứng của các đơn vị dự toán và của ngân sách các cấp chính quyền phải thanh toán trước khi khoá sổ kế toán cuối năm; trường hợp đặc biệt, nếu được cơ quan có thẩm quyền cho phép thì chuyển nợ, vay và tạm ứng của ngân sách năm trước sang nợ, vay và tạm ứng của ngân sách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Các khoản tạm thu, tạm giữ phải được xem xét cụ thể và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Hoàn trả cho các đối tượng bị tạm thu, tạm giữ hoặc nộp vào ngân sách nhà nước tùy từng trường hợp cụ thể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khoản tạm thu, tạm giữ chờ xử lý được chuyển vào tài khoản tạm giữ theo hướng dẫn của các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Đối với các loại vật tư, hàng hóa tồn kho và tiền mặt tồn quỹ tại các đơn vị dự toán cuối ngày 31 tháng 12 phải thực hiện kiểm kê theo quy định hiện hành và được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hoá, vật tư tồn kho được quyết toán vào chi ngân sách năm trước, nếu còn sử dụng tiếp cho năm sau thì đơn vị phải tổ chức theo dõi sử dụng chặt chẽ và có báo cáo riêng; nếu không sử dụng được thì đơn vị phải thành lập hội đồng thanh lý để bán và nộp tiền thu được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Tồn quỹ tiền mặt của đơn vị đến ngày 31 tháng 12 thuộc ngân sách nhà nước phải nộp vào ngân sách nhà nước, trừ những khoản phải chi theo chế độ nhưng chưa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Số dư kinh phí ủy quyền đến hết ngày 31 tháng 12, Kho bạc Nhà nước đồng cấp làm thủ tục chuyển trả ngân sách cấp trên và báo cho cơ quan tài chính đồng cấp. Kho bạc Nhà nước cấp trên nhận được khoản nộp trả kinh phí ủy quyền của cấp dưới, hạch toán giảm cấp phát ngân sách cấp trên và báo cho cơ quan tài chính đồng cấp.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20. Điều 63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63. Việc chỉnh lý quyết toán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Những việc cần phải xử lý trong thời gian chỉnh lý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Hạch toán tiếp các khoản thu, chi ngân sách đã phát sinh từ ngày 31 tháng 12 trở về trước, nhưng chứng từ còn đi trên đường;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chiếu và xử lý những sai sót trong quá trình hạch toán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Xử lý các khoản chi ngân sách thuộc năm trước theo các quyết định của các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Thời gian chỉnh lý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Hết ngày 31 tháng 1 năm sau đối với ngân sách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Hết ngày 28 tháng 2 năm sau đối với ngân sách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Hết ngày 31 tháng 3 năm sau đối với ngân sách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Hết ngày 31 tháng 5 năm sau đối với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21. Điều 67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67. Trình tự lập, gửi và phê chuẩn báo cáo quyết toán thu, chi ngân sách hàng năm của các cấp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Ban Tài chính xã có trách nhiệm lập báo cáo quyết toán thu, chi ngân sách hàng năm của xã trình Uỷ ban nhân dân xã xem xét để gửi Phòng Tài chính huyện; đồng thời Uỷ ban nhân dân xã trình Hội đồng nhân dân xã phê chuẩn. Trường hợp báo cáo quyết toán năm của xã do Hội đồng nhân dân xã phê chuẩn có thay đổi so với báo cáo quyết toán năm do Uỷ ban nhân dân xã đã gửi Phòng Tài chính huyện, thì ủy ban nhân dân xã phải báo cáo bổ sung, điều chỉnh gửi Phòng Tài chính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Phòng Tài chính huyện có trách nhiệm thẩm tra báo cáo quyết toán thu, chi ngân sách xã; lập báo cáo quyết toán thu, chi ngân sách cấp huyện; tổng hợp báo cáo thu ngân sách nhà nước trên địa bàn huyện; quyết toán thu, chi ngân sách huyện (gồm thu, chi ngân sách cấp huyện và thu, chi ngân sách xã) trình Uỷ ban nhân dân huyện xem xét để gửi Sở Tài chính - Vật giá; đồng thời Uỷ ban nhân dân huyện trình Hội đồng nhân dân huyện phê chuẩn. Trường hợp báo cáo quyết toán năm của huyện do Hội đồng nhân dân huyện phê chuẩn có thay đổi so với báo cáo quyết toán năm do Uỷ ban nhân dân huyện đã gửi Sở Tài chính - Vật giá thì Uỷ ban nhân dân huyện phải báo cáo bổ sung, điều chỉnh gửi Sở Tài chính - Vật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Sở Tài chính - Vật giá có trách nhiệm thẩm tra báo cáo quyết toán thu, chi ngân sách huyện; lập báo cáo quyết toán thu, chi ngân sách của cấp tỉnh; tổng hợp báo cáo thu ngân sách nhà nước trên địa bàn tỉnh và báo cáo quyết toán thu, chi ngân sách tỉnh (bao gồm: thu, chi ngân sách cấp tỉnh, thu, chi ngân sách huyện) trình Uỷ ban nhân dân tỉnh xem xét để gửi Bộ Tài chính và gửi cơ quan kiểm toán nhà nước khu vực; đồng thời Uỷ ban nhân dân tỉnh trình Hội đồng nhân dân tỉnh phê chuẩn. Trường hợp báo cáo quyết toán năm của ngân sách tỉnh do Hội đồng nhân dân tỉnh phê chuẩn có thay đổi so với báo cáo quyết toán năm do Uỷ ban nhân dân tỉnh đã gửi Bộ Tài chính thì Uỷ ban nhân dân tỉnh phải báo cáo bổ sung, điều chỉnh gửi Bộ Tài chính và cơ quan kiểm toán nhà nước khu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Bộ Tài chính có trách nhiệm thẩm tra, báo cáo quyết toán thu, chi ngân sách tỉnh; lập báo cáo quyết toán thu, chi ngân sách trung ương và tổng hợp lập báo cáo tổng quyết toán thu, chi ngân sách nhà nước trình Chính phủ để trình Quốc hội phê chuẩn; đồng gửi cơ quan kiểm toán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22. Điều 70 được sửa đổi, bổ sung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Thời hạn nộp báo cáo kế toán tháng, quý và báo cáo quyết toán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Báo cáo kế toán tháng, quý do Bộ trưởng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Báo cáo quyết toán năm gửi cơ quan tài chính chậm nhất ngày 15 tháng 2 năm sau (đối với đơn vị dự toán cấp I của huyện); chậm nhất ngày 15 tháng 3 năm sau (đối với đơn vị dự toán cấp I của tỉnh); chậm nhất 30 tháng 4 năm sau (đối với đơn vị dự toán cấp I của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Báo cáo quyết toán ngân sách năm của cấp dưới gửi cấp trên chậm nhất ngày 15 tháng 2 năm sau (đối với ngân sách xã); chậm nhất ngày 15 tháng 3 năm sau (đối với ngân sách huyện); chậm nhất ngày 30 tháng 4 năm sau (đối với ngân sách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Trường hợp đơn vị dự toán cấp dưới không gửi báo cáo kế toán quý và báo cáo quyết toán năm đúng thời gian quy định, cơ quan tài chính có quyền tạm đình chỉ cấp kinh phí cho đến khi nhận được báo cáo kế toán và quyết toán, trừ một số khoản chi cấp thiết phải có quyết định của các cấp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Nghị định này có hiệu lực từ năm ngân sách 1999. Những quy định trước đây của Chính phủ, các Bộ, cơ quan ngang Bộ, cơ quan thuộc Chính phủ trái với nội dung Nghị định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và các Bộ có liên quan có trách nhiệm hướng dẫn và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 CHÍNH PHỦ </w:t>
            </w:r>
            <w:r>
              <w:rPr/>
              <w:br/>
            </w: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1-1998-nd-cp-cua-chinh-phu---sua-doi-bo-sung-mot-so-dieu-cua-nd-so-87-cp-ngay-19-12-1996-quy-dinh-chi-tiet-viec-phan-cap-quan-ly-lap--chap-hanh-va-quyet-toan-ngan-sach-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2022-06-22T10:36:52Z</dcterms:created>
  <dcterms:modified xsi:type="dcterms:W3CDTF">2022-06-22T10:36:52Z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2022-06-22T10:36:52Z</dcterms:created>
  <dcterms:modified xsi:type="dcterms:W3CDTF">2022-06-22T10:36:52Z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2022-06-22T10:36:52Z</dcterms:created>
  <dcterms:modified xsi:type="dcterms:W3CDTF">2022-06-22T10:36:52Z</dcterms:modified>
</cp:coreProperties>
</file>