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18/2010/NĐ-CP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03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ĐÀO TẠO, BỒI DƯỠNG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chứcChính phủ ngày 25 tháng 12 năm 2001;Căn cứ Luật Cán bộ, công chức ngày 13 tháng 11 năm 2008;Căn cứ Luật Giáo dục ngày 14 tháng 6 năm 2005;Xét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địnhvề chế độ, nội dung, chương trình, tổ chức và quản lý công tác đào tạo, bồidưỡng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dụngđối với công chức quy định tại Nghị định số </w:t>
      </w:r>
      <w:hyperlink r:id="rId4" w:history="1">
        <w:r>
          <w:rPr>
            <w:rStyle w:val="Hyperlink"/>
          </w:rPr>
          <w:t xml:space="preserve">06/2010/NĐ-CP </w:t>
        </w:r>
      </w:hyperlink>
      <w:r>
        <w:t xml:space="preserve"> ngày 25 tháng 01 năm2010 của Chính phủ quy định những người là công chức và công chức cấp xã quyđịnh tại khoản 2 Điều 3 Nghị định số 92/2009/NĐ-CP ngày 22 tháng 10 năm 2009của Chính phủ về chức danh, số lượng, một số chế độ, chính sách đối với cán bộ,công chức ở xã, phường, thị trấn và những người hoạt động không chuyên trách ởcấp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 Mục tiêu đào tạo, bồi dưỡng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Trang bị kiến thức,kỹ năng, phương pháp thực hiện nhiệm vụ,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Góp phần xây dựng độingũ công chức chuyên nghiệp có đủ năng lực xây dựng nền hành chính tiên tiến,hiện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Điều3. Nguyên tắc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Đào tạo, bồi dưỡngphải căn cứ vào vị trí việc làm, tiêu chuẩn của ngạch công chức, tiêu chuẩn chứcvụ lãnh đạo, quản lý và nhu cầu xây dựng, phát triển nguồn nhân lực của cơ quan,đơn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tính tự chủcủa cơ quan quản lý, đơn vị sử dụng công chức trong hoạt động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hợp cơ chế phâncấp và cơ chế cạnh tranh trong tổ chức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cao vai trò tự họcvà quyền của công chức trong việc lựa chọn chương trình bồi dưỡng theo vị tríviệc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công khai,minh bạch,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Điều4. Chế độ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tập sự đốivới công chức trong thời gian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dưỡng theo tiêuchuẩn ngạch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Đào tạo, bồi dưỡngtheo tiêu chuẩn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Bồidưỡng bắt buộc tối thiểu kiến thức, kỹ năng chuyên ngành hàng năm (thời gianthực hiện là 01 tuần/01 năm; một tuần được tính bằng 05 ngày học, một ngày học08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tham gia cáckhóa bồi dưỡng khác nhau được cộng dồn.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Điều5.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Đào tạo</w:t>
      </w:r>
      <w:r>
        <w:t xml:space="preserve"> là quátrình truyền thụ, tiếp nhận có hệ thống những tri thức, kỹ năng theo quy địnhcủa từng cấp học, bậc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Bồi dưỡng</w:t>
      </w:r>
      <w:r>
        <w:t xml:space="preserve">là hoạt động trang bị, cập nhật, nâng cao kiến thức, kỹ năng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Bồi dưỡng theo tiêuchuẩn ngạch</w:t>
      </w:r>
      <w:r>
        <w:t xml:space="preserve"> là trang bị kiến thức, kỹ năng hoạt động theo chương trình quyđịnh cho ngạch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Đào tạo, bồi dưỡngtheo tiêu chuẩn chức vụ lãnh đạo, quản lý</w:t>
      </w:r>
      <w:r>
        <w:t xml:space="preserve"> là trang bị kiến thức, kỹ năng,phương pháp làm việc theo chương trình quy định cho từng chức vụ lãnh đạo,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Bồi dưỡng theo vịtrí việc làm</w:t>
      </w:r>
      <w:r>
        <w:t xml:space="preserve"> là trang bị, cập nhật kiến thức, kỹ năng, phương pháp cần thiếtđể làm tốt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NỘI DUNG, CHƯƠNGTRÌNH, CHỨNG CHỈ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Điều6. Nội dung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đào tạo, bồidưỡng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Lý luận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thức pháp luật; kiến thức, kỹnăng quản lý nhà nước và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Tin học, ngoại ngữ, tiếng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bồi dưỡng ở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Kiến thức, kinh nghiệm, kỹ năng quảnlý hành chính nhà nước và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thức, kinh nghiệm hội nhập quốctế.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Các loạichương trình, tài liệu đào tạo, bồi dưỡng và thời gian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Loại chương trình, tài liệu bồi dưỡngtheo tiêu chuẩn ngạch thực hiện trong thời gian tối đa là 08 tuần,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tài liệu bồi dưỡngngạch cán sự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tài liệu bồi dưỡngngạch chuyên viên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tài liệu bồi dưỡngngạch chuyên viên chính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Chương trình, tài liệu bồi dưỡngngạch chuyên viên cao cấp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chương trình, tài liệu đào tạo,bồi dưỡng theo tiêu chuẩn chức vụ lãnh đạo, quản lý thực hiện trong thời giantối đa là 04 tuần,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tài liệu đào tạo, bồidưỡng lãnh đạo cấp phòng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tài liệu đào tạo, bồidưỡng lãnh đạo cấp huyện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tài liệu đào tạo, bồidưỡng lãnh đạo cấp sở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Chương trình, tài liệu đào tạo, bồidưỡng lãnh đạo cấp vụ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Chương trình, tài liệu đào tạo, bồidưỡng Thứ trưởng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Loại chương trình, tài liệu bồi dưỡngkiến thức, kỹ năng chuyên ngành thực hiện trong thời gian tối đa là 02 tuần,bao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chương trình, tài liệu bồi dưỡngtheo tiêu chuẩn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chương trình, tài liệu bồi dưỡngcập nhật theo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Yêu cầuđối với việc biên soạn chương trình, tài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tài liệu được biênsoạn căn cứ vào tiêu chuẩn của ngạch công chức, chức vụ lãnh đạo, quản lý và yêucầu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các chương trình, tài liệuphải bảo đảm kết hợp giữa lý luận và thực tiễn, kiến thức, kinh nghiệm và kỹnăng thực hành, tính liên thông, không trùng lặp.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Chương trình, tài liệu đào tạo, bồidưỡng phải được bổ sung, cập nhật phù hợp với tình hình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Quản lýchương trình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Nội vụ quản lý chương trình bồidưỡng theo tiêu chuẩn ngạch công chức, chương trình đào tạo, bồi dưỡng theo tiêuchuẩn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quanthuộc Chính phủ quản lý chương trình bồi dưỡng kiến thức, kỹ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quản lý chương trình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biên soạn;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thẩm định,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ban hành và hướng dẫnthực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Tổ chứcbiên soạn tài liệu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viện Chính trị - Hành chính Quốcgia Hồ Chí Minh tổ chức biên soạn tài liệu bồi dưỡng theo tiêu chuẩn ngạch chuyênviên cao cấp và tương đương; tài liệu đào tạo, bồi dưỡng theo tiêu chuẩn chứcvụ lãnh đạo, quản lý cấp huyện, cấp sở, cấp vụ và tương đương trở lên theo chươngtrình do Bộ Nội vụ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viện, Trường, Trung tâm đào tạo,bồi dưỡng cán bộ, công chức của Bộ, cơ quan ngang Bộ, cơ quan thuộc Chính phủ(sau đây gọi chung là cơ sở đào tạo, bồi dưỡng) tổ chức biên soạn tài liệu bồidưỡng theo tiêu chuẩn ngạch cán sự và tương đương, ngạch chuyên viên và tươngđương, ngạch chuyên viên chính và tương đương; tài liệu đào tạo, bồi dưỡng theotiêu chuẩn chức vụ lãnh đạo, quản lý cấp phòng theo chương trình do Bộ Nội vụban hành; tài liệu bồi dưỡng kiến thức, kỹ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Chính trị tỉnh, thành phốtrực thuộc Trung ương tổ chức biên soạn tài liệu bồi dưỡng theo tiêu chuẩn ngạchcán sự và tương đương, ngạch chuyên viên và tương đương, ngạch chuyên viênchính và tương đương, tài liệu đào tạo, bồi dưỡng theo tiêu chuẩn chức vụ lãnhđạo, quản lý cấp phòng theo chương trình do Bộ Nội vụ ban hành; phối hợp vớicác Bộ, cơ quan ngang Bộ, cơ quan thuộc Chính phủ biên soạn tài liệu bồi dưỡng kiếnthức, kỹ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Tổ chứcthẩm định chương trình, tài liệu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chương trình, biênsoạn tài liệu tổ chức thẩm định chương trình, tài liệu bồi dưỡng theo tiêu chuẩnngạch công chức, chương trình, tài liệu đào tạo, bồi dưỡng theo tiêu chuẩn chứcvụ lãnh đạo, quản lý quy định tại khoản 1, 2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cơ quan ngang Bộ, cơ quan thuộcChính phủ, Ủy ban nhân dân tỉnh, thành phố trực thuộc Trung ương quyết định thủtục đánh giá chương trình, tài liệu bồi dưỡng kiến thức, kỹ năng chuyên ngànhquy định tại khoản 3 Điều 7 Nghị định này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Nội vụ hướng dẫn trình tự, thủtục, nội dung thẩm định, đánh giá chương trình, tài liệu quy định tại khoản 1,2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Chứngchỉ đào tạo, bồi dưỡng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đào tạo, bồi dưỡng cấp chứngchỉ các chương trình đào tạo, bồi dưỡng được giao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chỉ đào tạo, bồi dưỡng côngchức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chỉ chương trình bồi dưỡngtheo tiêu chuẩn ngạch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chỉ chương trình đào tạo, bồidưỡng theo tiêu chuẩn 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chương trình bồi dưỡngkiến thức, kỹ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chương trình bồi dưỡngtheo tiêu chuẩn ngạch công chức, Chứng chỉ chương trình đào tạo, bồi dưỡng theotiêu chuẩn chức vụ lãnh đạo, quản lý là một trong những căn cứ khi xem xét điềukiện bổ nhiệm vào ngạch công chức hoặc bổ nhiệm chức vụ lãnh đạo, quản lý; Chứngchỉ chương trình bồi dưỡng kiến thức, kỹ năng chuyên ngành là một trong những căncứ đánh giá mức độ hoàn thành nhiệm vụ trong năm của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chỉ đào tạo, bồi dưỡng côngchức được dùng theo mẫu chung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quy định mẫu và hướng dẫnviệc sử dụng chứng chỉ đào tạo, bồi 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 CHỨC ĐÀO TẠO, BỒI DƯỠNGVÀ GIẢNG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TỔ CHỨC ĐÀOTẠO,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Phân côngtổ chức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viện Chính trị - Hành chính Quốcgia Hồ Chí Minh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chương trình bồidưỡng theo tiêu chuẩn ngạch chuyên viên cao cấp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chương trình đàotạo, bồi dưỡng theo tiêu chuẩn chức vụ lãnh đạo, quản lý cấp huyện, cấp sở, cấpvụ và tương đương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chương trình đàotạo, bồi dưỡng khác do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Đào tạo, bồi dưỡng nâng cao trìnhđộ chuyên môn nghiệp vụ, phương pháp sư phạm cho giảng viên Trường Chính trịtỉnh, thành phố trực thuộc Trung ương; giảng viên các cơ sở đào tạo, bồi dưỡngcủa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Chính trị tỉnh, thành phốtrực thuộc Trung ương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chương trình bồidưỡng theo tiêu chuẩn ngạch cán sự, ngạch chuyên viên, ngạch chuyên viên chínhvà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chương trình đàotạo, bồi dưỡng theo tiêu chuẩn chức vụ lãnh đạo, quản lý cấp phòng và tươngđương;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chương trình bồidưỡng theo tiêu chuẩn chức danh công chức cấp xã và các đối tượng khác do cấpcó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Học viện, Trường, Trung tâm đàotạo, bồi dưỡng cán bộ, công chức của các Bộ, cơ quan ngang Bộ, cơ quan thuộcChính phủ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chương trình bồidưỡng theo tiêu chuẩn ngạch cán sự, ngạch chuyên viên, ngạch chuyên viên chínhvà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chương trình đàotạo, bồi dưỡng theo tiêu chuẩn chức vụ lãnh đạo, quản lý cấp phòng và tươngđương;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chương trình bồidưỡng theo tiêu chuẩn chức danh công chức cấp xã theo chuyên môn nghiệp vụ vàcác đối tượng khác do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Phươngpháp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Đào tạo, bồi dưỡng bằng phương pháptích cực, phát huy tính tự giác, chủ động và tư duy sáng tạo của người học, tăngcường trao đổi thông tin, kiến thức và kinh nghiệm giữa giảng viên với học viênvà giữa các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Hình thứctổ chức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Bán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Vừa làm vừa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Đánh giáchất lượng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chất lượng đào tạo, bồidưỡng nhằm cung cấp thông tin về mức độ nâng cao năng lực thực hiện nhiệm vụ, côngvụ của công chức sau khi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chất lượng đào tạo, bồidưỡng phải bảo đảm tính công khai, minh bạch, khách quan,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độ phù hợp giữa nội dung chươngtrình với yêu cầu tiêu chuẩn ngạch, chức vụ lãnh đạo, quản lý và yêu cầu vị tríviệc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của giảng viên và sự phùhợp của phương pháp đào tạo, bồi dưỡng với nội dung chương trình và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Năng lực tổ chức đào tạo, bồi dưỡngcủa cơ sở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độ tiếp thu kiến thức, kỹ năngcủa công chức và thực tế áp dụng vào việc thực hiện nhiệm vụ,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đánh giá chất lượng đào tạo,bồi dưỡng do cơ quan quản lý, đơn vị sử dụng công chức, cơ sở đào tạo, bồi dưỡngcủa Bộ, cơ quan ngang Bộ, cơ quan thuộc Chính phủ, Trường Chính trị tỉnh, thànhphố trực thuộc Trung ương thực hiện hoặc thuê cơ quan đánh giá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GIẢNGVIÊN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Giảngviên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Giảng viên trong nước: giảng viêncủa các cơ sở đào tạo, bồi dưỡng, giảng viên kiêm nhiệm, người được mời thỉnhgiảng.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Giảng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Chínhsách đối với giảng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chính sách đối với giảngviên Học viện Chính trị - Hành chính Quốc gia Hồ Chí Minh do cấp có thẩm quyền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Giảng viên cơ sở đào tạo, bồi dưỡngcủa Bộ, cơ quan ngang Bộ, cơ quan thuộc Chính phủ, Trường Chính trị tỉnh, thànhphố trực thuộc Trung ương được hưởng chế độ, chính sách như giảng viên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Nội vụ, BộGiáo dục và Đào tạo, Bộ Tài chính hướng dẫn cụ thể tiêu chuẩn, chế độ, chính sáchđối với giảng viên cơ sở đào tạo, bồi dưỡng của Bộ, cơ quan ngang Bộ, cơ quan thuộcChính phủ, Trường Chính trị tỉnh, thành phố trực thuộc Trung ương và giảng viênnước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QUYỀN LỢI, TRÁCH NHIỆM CỦACÔNG CHỨC VÀ KINH PHÍ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Trườnghợp công chức được cử đi đào tạo trình độ trung cấp, cao đẳng,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được tổ chức, sắpxếp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đã được bổ nhiệm vào ngạch,chức vụ lãnh đạo mà chưa đáp ứng tiêu chuẩn trình độ đào tạo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Điều kiệnđể công chức được cử đi đào tạo sau đại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thời gian công tác từ đủ 5 nămtrở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Chuyên ngành đào tạo phù hợp vớivị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quá 40 tuổi tính từ thời điểmđược cử đi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cam kết tiếp tục thực hiện nhiệmvụ, công vụ sau khi hoàn thành chương trình đào tạo trong thời gian ít nhất gấp03 lần thời gian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ít nhất 03 năm liên tục hoàn thànhtốt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Quyềnlợi của công chức được cử đi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chức được cử đi đào tạo, bồidưỡng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cơ quan quản lý, sử dụng bốtrí thời gian và kinh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tính thời gian đào tạo, bồidưỡng vào thời gian công tác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hưởng nguyên lương, phụ cấptrong thời gian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biểu dương, khen thưởng về kếtquả xuất sắc trong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đượccử đi đào tạo, bồi dưỡng ở nước ngoài được hưởng quyền lợi quy định tại điểm b khoản1 Điều này và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Tráchnhiệm thực hiện chế độ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chế độ đào tạo, bồi dưỡngtheo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nghiêm chỉnh quy chế đàotạo, bồi dưỡng và chịu sự quản lý của cơ sở đào tạo, bồi dưỡng trong thời giantham gia khóa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Kinh phíđào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đào tạo, bồi dưỡng công chứcbao gồm: ngân sách nhà nước, kinh phí của cơ quan quản lý, đơn vị sử dụng cửcông chức, của công chức và tài trợ của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Đền bùchi phí đào tạo, 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đang tham gia khóa đào tạo,bồi dưỡng mà tự ý bỏ học, thôi việc hoặc đã học xong nhưng chưa phục vụ đủ thờigian theo cam kết mà tự ý bỏ việc phải đền bù chi phí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hướng dẫn cụ thể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CÔNG TÁC ĐÀO TẠO,BỒI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Nhiệmvụ và quyền hạn của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trình cấp có thẩm quyềnban hành hoặc ban hành theo thẩm quyền các văn bản quy phạm pháp luật, chế độ,chính sách về đào tạo, bồi 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chiến lược, quy hoạch, kếhoạch đào tạo, bồi dưỡng công chức trình cấp có thẩm quyền phê duyệt hoặc banhành theo thẩm quyền; tổ chức, hướng dẫn thực hiện chiến lược, quy hoạch, kếhoạch đào tạo, bồi dưỡng sau khi được ban hành; theo dõi, tổng hợp kết quả đàotạo, bồi dưỡng công chức của các Bộ, cơ quan ngang Bộ, cơ quan thuộc Chính phủ,Ủy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kế hoạch và tổ chức bồidưỡng công chức ở ngoài nước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nhu cầu, đề xuất kinhphí đào tạo, bồi dưỡng hàng năm, trung hạn, dài hạn; hướng dẫn các Bộ, cơ quan ngangBộ, cơ quan thuộc Chính phủ, Ủy ban nhân dân tỉnh, thành phố trực thuộc Trungương thực hiện sau khi được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chương trình bồi dưỡng theotiêu chuẩn ngạch công chức, chương trình đào tạo, bồi dưỡng theo tiêu chuẩnchức vụ lãnh đạo,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tiêu chuẩn cơ sở đào tạo,bồi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kiểm tra hoạt động đàotạo, bồi 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các hoạt động thi đua, khenthưởng trong đào tạo, bồi 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Hướng dẫn việc tổ chức bồi dưỡngcông chức ở ngoài nước bằng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Nhiệmvụ và quyền hạn của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quyhoạch, kế hoạch đào tạo, bồi dưỡng đội ngũ công chức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chế độ đào tạo,bồi dưỡng theo quy định; báo cáo kết quả hoạt động đào tạo, bồi dưỡng công chứchàng năm để Bộ Nội vụ theo dõi,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Cử công chức đi đào tạo, bồi dưỡngtheo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các khóa bồi dưỡng công chứcở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quản lý và biên soạn cácchương trình, tài liệu đào tạo, bồi dưỡng công chức thuộc phạm vi trách nhiệm đượcgiao.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cơ sở đào tạo, bồi dưỡngvà đội ngũ giảng viên trong phạm vi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kiểm tra việc thực hiệnchế độ, chính sách đào tạo, bồi dưỡng trong phạm vi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Nhiệmvụ và quyền hạn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Cân đối, bố trí kinh phí đào tạo,bồi dưỡng hàng năm, trung hạn, dài hạn, trong nước và ở ngoài nước trình cấp cóthẩm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việc quản lý,sử dụng kinh phí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Nhiệmvụ và quyền hạn của Ủy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ban hành chế độ khuyếnkhích công chức không ngừng học tập nâng cao trình độ, năng lực công tác; bố tríkinh phí bảo đảm hoạt động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ban hành và tổ chức thựchiện quy hoạch, kế hoạch đào tạo, bồi dưỡng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chế độ đào tạo,bồi dưỡng theo quy định; báo cáo kết quả hoạt động đào tạo, bồi dưỡng công chứchàng năm để Bộ Nội vụ theo dõi,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và biên soạn chươngtrình, tài liệu đào tạo, bồi dưỡng trong phạm vi trách nhiệm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cơ sở đào tạo, bồi dưỡngvà đội ngũ giảng viên trong phạm vi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kiểm tra việc thực hiệnchế độ, chính sách đào tạo, bồi dưỡng trong phạm vi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Tráchnhiệm của đơn vị sử dụng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chế độ hướng dẫn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xuất việc biên soạn và lựa chọnchương trình đào tạo, bồi dưỡng phù hợp với vị trí việc làm của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Tạo điều kiện để công chức thực hiệnchế độ đào tạo, bồi dưỡng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Hiệu lựcthi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Chương III Nghị định số </w:t>
      </w:r>
      <w:hyperlink r:id="rId5" w:history="1">
        <w:r>
          <w:rPr>
            <w:rStyle w:val="Hyperlink"/>
          </w:rPr>
          <w:t xml:space="preserve">54/2005/NĐ-CP </w:t>
        </w:r>
      </w:hyperlink>
      <w:r>
        <w:t xml:space="preserve"> ngày 19 tháng 4 năm 2005 của Chính phủ về chế độ thôi việc, chế độ bồi thườngchi phí đào tạo đối với cán bộ, công chức và các quy định trước đây trái vớiquy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Tráchnhiệm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ngangBộ, Thủ trưởng cơ quan thuộc Chính phủ, Chủ tịch Ủy ban nhân dân tỉnh, thànhphố trực thuộc Trung ương, Thủ trưởng cơ quan quản lý, đơn vị sử dụng công chứcchịu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Ban Bí thư Trung ương Đảng; - Thủ tướng, các Phó Thủ tướng Chính phủ; - Các Bộ, cơ quan ngang Bộ, cơ quan thuộc CP; - VP BCĐ TW về phòng, chống tham nhũng; - HĐND, UBND các tỉnh, TP trực thuộc TW; - Văn phòng Trung ương và các Ban của Đảng; - Văn phòng Chủ tịch nước; - Hội đồng Dân tộc và các UB của Quốc hội; - Văn phòng Quốc hội; - Tòa án nhân dân tối cao; - Viện Kiểm sát nhân dân tối cao; - Kiểm toán Nhà nước; - Ủy ban Giám sát tài chính QG; - Ngân hàng Chính sách Xã hội; - Ngân hàng Phát triển Việt Nam; - Ủy ban TW Mặt trận Tổ quốc Việt Nam; - Cơ quan Trung ương của các đoàn thể; - VPCP: BTCN, các PCN, Cổng TTĐT, các Vụ, Cục, đơn vị trực thuộc, Công báo; - Lưu: Văn thư, TCCV (10b).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 THỦ TƯỚNG 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0-nd-cp-cua-chinh-phu---ve-dao-tao--boi-duong-cong-chuc.aspx" TargetMode="External" /><Relationship Id="rId4" Type="http://schemas.openxmlformats.org/officeDocument/2006/relationships/hyperlink" Target="/nghi-dinh-so-06-2010-nd-cp-quy-dinh-nhung-nguoi-la-cong-chuc.aspx" TargetMode="External" /><Relationship Id="rId5" Type="http://schemas.openxmlformats.org/officeDocument/2006/relationships/hyperlink" Target="/nghi-dinh-so-54-2005-nd-cp-ve-che-do-thoi-viec--che-do-boi-thuong-chi-phi-dao-tao-doi-voi-can-bo--cong-ch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2022-06-21T12:25:17Z</dcterms:created>
  <dcterms:modified xsi:type="dcterms:W3CDTF">2022-06-21T12:25:17Z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2022-06-21T12:25:17Z</dcterms:created>
  <dcterms:modified xsi:type="dcterms:W3CDTF">2022-06-21T12:25:17Z</dcterms:modified>
</cp:coreProperties>
</file>