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BỘ TRƯỞNG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28-HĐBT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09 tháng 3 năm 1988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CỦAHỘI ĐỒNG BỘ TRƯỞNG SỐ 28-HĐBT NGÀY 9-3-1988 BAN HÀNH BẢN QUY ĐỊNH VỀCHÍNH SÁCH ĐỐI VỚI CÁC ĐƠN VỊ KINH TẾ TẬP THỂ SẢN XUẤT CÔNGNGHIỆP, DỊCH VỤ CÔNG NGHIỆP, XÂY DỰNG, VẬN TẢI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tổchức Hội đồng Bộ trưởng ngày 4-7-1981.</w:t>
      </w:r>
      <w:r>
        <w:rPr>
          <w:i/>
        </w:rPr>
        <w:br/>
      </w:r>
      <w:r>
        <w:rPr>
          <w:i/>
        </w:rPr>
        <w:t xml:space="preserve">Để thể chế hoá các chủ trương mới đã nêu trong Nghị quyết Đại hội lần thứ VI ĐảngCộng sản Việt Nam và Nghị quyết hội nghị lần thứ II Ban Chấp hành Trung ương Đảngđối với các đơn vị kinh tế tập thể sản xuất công nghiệp, dịch vụ công nghiệp,xây dựng, vận tải.</w:t>
      </w:r>
      <w:r>
        <w:rPr>
          <w:i/>
        </w:rPr>
        <w:br/>
      </w:r>
      <w:r>
        <w:rPr>
          <w:i/>
        </w:rPr>
        <w:t xml:space="preserve">Để giải phóng mọi lực lượng sản xuất, huy động khả năng của nhân dân phát triểnsản xuất hàng hoá, dịch vụ sản xuất phục vụ đời sống và phục vụ xuất khẩu;</w:t>
      </w:r>
      <w:r>
        <w:rPr>
          <w:i/>
        </w:rPr>
        <w:br/>
      </w:r>
      <w:r>
        <w:rPr>
          <w:i/>
        </w:rPr>
        <w:t xml:space="preserve">Để phát triển kinh tế tập thể, kết hợp chặt chẽ kinh tế tập thể với kinh tế quốcdoanh.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Nghị định này bản Quy định về chính sách đối với các đơn vịkinh tế tập thể sản xuất công nghiệp, dịch vụ công nghiệp, xây dựng,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 Bộtrưởng các Bộ, Chủ nhiệm các Uỷ ban Nhà nước thủ trưởng các cơ quan khác thuộcHội đồng Bộ trưởng, Chủ tịch Uỷ ban nhân dân các tỉnh, thành phố, đặc khu trựcthuộc Trung ương chịu trách nhiệm thi hành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-Nghị định này thi hành kể từ ngày ban hành.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Phạm 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QUYĐỊNH</w:t>
      </w:r>
      <w:r>
        <w:rPr>
          <w:b/>
        </w:rPr>
        <w:br/>
      </w:r>
      <w:r>
        <w:t xml:space="preserve">VỀ CHÍNH SÁCH ĐỐI VỚI CÁC ĐƠN VỊ KINH TẾ TẬP THỂ SẢNXUẤT CÔNG NGHIỆP, DỊCH VỤ CÔNG NGHIỆP, XÂY DỰNG, VẬN TẢI</w:t>
      </w:r>
      <w:r>
        <w:rPr/>
        <w:br/>
      </w:r>
      <w:r>
        <w:rPr>
          <w:i/>
        </w:rPr>
        <w:t xml:space="preserve">(Ban hành kèm theo nghị định số 28-HĐBT ngày 9-3-1988 của Hội đồngBộ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-Kinh tế tập thể là thành phần kinh tế xã hội chủ nghĩa. Các đơn vị kinh tế tậpthể gắn bó chặt chẽ với các đơn vị kinh tế quốc doanh trong cơ cấu ngành kinh tếkỹ thuật và cơ cấu nền kinh tế quốc dân. Trên cơ sở phát huy vai trò chủ đạo củakinh tế quốc doanh, phải phát triển kinh tế tập thể, làm cho quan hệ sản xuấtxã hội chủ nghĩa trong các đơn vị kinh tế tập thể ngày càng được củng cố, hoànthiện và phát huy đầy đủ tính ưu việt của nó so với kinh tế cá thể, kinh tế tưdoanh.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tạo điều kiện thuận lợibằng các chính sách kinh tế nhằm khuyến khích các đơn vị kinh tế tập thể tăngcường cơ sở vật chất kỹ thuật, nâng cao trình độ quản lý để phát triển sản xuất,nâng cao năng suất lao động, cải thiện đời sống của người lao động tăng thêmđóng góp cho Nhà nước, củng cố quan hệ sản xuất xã hội chủ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bằng các chính sáchkinh tế, hướng dẫn, giúp đỡ các đơn vị kinh tế tập thể phát triển sản xuất kinhdoanh có hiệu quả trong sản xuất công nghiệp, dịch vụ công nghiệp, xây dựng, vậntải; đồng thời dựa trên hiệu quả kinh tế mà đẩy mạnh việc phân công chuyên mônhoá, hiệp tác hoá giữa các đơn vị kinh tế tập thể với các đơn vị kinh tế quốcdoanh, giữa các vùng, giữa các ngành sản xuất.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 Đơn vị kinh tếtập thể là đơn vị kinh tế tự quản của tập thể xã viên như có tư liệu sản xuấtvà các vốn khác, tự quyết định mọi vấn đề sản xuất kinh doanh, tự chịu tráchnhiệm về thu nhập và lỗ lãi.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kinh tế tập thể có tưcách pháp nhân và địa vị pháp lý trước pháp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 Nhà nước bảo hộquyền sở hữu tài sản và thu nhập hợp pháp của đơn vị kinh tế tập thể, của ngườilao động là thành viên của các đơn vị kinh tế này. Mọi hành vi xâm phạm các quyềnđó đều bị xử lý theo pháp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 Đơn vị kinh tếtập thể có nghĩa vụ nghiêm chỉnh chấp hành pháp luật, chính sách của Nhà nướcvà nộp thuế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đơn vị kinh tế tập thểphải theo chế độ kế toán, thống kê của Nhà nước, phải sử dụng sổ sách kế toáncó đăng ký với cơ quan tài chính và hoá đơn do cơ quan tài chính phát hành; BộTài chính và Tổng cục Thống kê quy định cụ thể chế độ kế toán, thống kê phù hợpvới mỗi loại đơn vị kinh tế tập thể.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Những người có vốn, những người có kỹ thuật, chuyên môn và những người lao động,không phải là cán bộ, công nhân viên tại chức, có quyền tự nguyện tập hợp lạithành một đơn vị kinh tế tập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đơn vị kinh tế tập thểđang hoạt động, hay mới thành lập, đều có quyền tự lựa chọn một trong các hìnhthức tổ chức phù hợp nêu dưới đây, có thể xin giải thể, thay đổi quy mô hoặcthay đổi hình thức tổ chức, không ai được gò 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Hợp tác xã bậc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liệu sản xuất và các vốnkhác thuộc sở hữu tập thể phải chiếm phần lớn trong tổng số vốn của hợp tác xãvà ngày càng phát triển bằng quỹ tích luỹ trích từ lợi nhuận. Ngoài ra, hợp tácxã có thể gọi cổ phần của xã viên và của những người ngoài hợp tác xã để pháttriển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nhiệm và Ban quản trị hợptác xã do Đại hội xã viên bầu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sản xuất kinh doanh phảitheo Điều lệ hợp tác xã và theo Nghị quyết Đại hội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của xã viên được phânphối chủ yếu theo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cổ phần được chia lợi nhuậntheo quyết định của Đại hội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Hợp tác xã bậc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liệu sản xuất và các vốnkhác do xã viên góp cổ phần chiếm phần lớn trong tổng số vốn của hợp tác xã, phầncòn lại là sở hữu tập thể ngày càng phát triển bằng quỹ tích luỹ trích từ lợinhuận. Hợp tác xã có thể gọi thêm cổ phần của người ngoài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nhiệm và Ban quản trị hợptác xã do Đại hội xã viên bầu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sản xuất kinh doanh phảitheo Điều lệ hợp tác xã và theo nghị quyết Đại hội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được phân phối theolao động và theo cổ phần. Tỷ lệ cụ thể do Đại hội xã viên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cổ phần được chia lợi nhuậntheo quyết định của Đại hội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hợp tác là đơn vị kinh tếtập thể có nội dung hoạt động tương ứng như hợp tác xã bậc thấp, quy mô nhỏ cómột phần tư liệu sản xuất và vốn bằng tiền là sỡ hữu tập thể ngày càng phát triểnbằng quỹ tích luỹ trích từ lợi nhuận.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ngành nghề, quy mô và sốlao động tối đa trong tổ hợp tác do Uỷ ban Nhân dân tỉnh, thành phố và đặc khutrực thuộc Trung ương quy định cụ thể phù hợp với điều kiện của từng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đội sản xuất tiểu côngnghiệp, thủ công nghiệp trong hợp tác xã nông nghiệp, khi tách ra, có thể thànhlập tổ hợp tác hoặc hợp tác xã sản xuất tiểu công nghiệp, thủ công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Nhà nước khuyến khích các đơn vị kinh tế tập thể phát triển từ hình thức thấpđến hình thức cao, trên cơ sở phát triển lực lượng sản xuất, hoàn thiện quan hệsản xuất xã hội chủ nghĩa, bảo đảm hiệu quả sản xuất kinh doanh ngày càng caohơn. Nhà nước khuyến khích nhiều hợp tác xã tự nguyện liên kết lại thành liênhiệp xã, hoặc liên kết, liên doanh với các cơ sở kinh tế quốc doanh và các đơnvị kinh tế thuộc các thành phần kinh tế khác, trên cơ sở điều lệ liên kết, liêndoanh tự nguyện, có đăng ký và được Nhà nước công nhận.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 Các đơn vị kinhtế tập thể phải có đăng ký kinh doanh mới được phép hoạt động và phải hoạt độngđúng ngành, nghề, loại sản phẩm đã đăng ký; nếu có thay đổi phải xin điều chỉnhđăng ký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kinh tế tập thể do Uỷban Nhân dân quận, huyện xét cấp đăng ký kinh doanh. Nếu quy mô lớn thì do Uỷban Nhân dân quận, huyện xét, đề nghị Uỷ ban Nhân dân tỉnh, thành phố và đặckhu trực thuộc Trung ương duyệt cấp đăng ký kinh doanh.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 Tất cả các đơnvị kinh tế tập thể sản xuất sản phẩm hàng loạt phải đăng ký chất lượng sản phẩm,nhãn hiệu sản phẩm với cơ quan đo lường, kiểm tra chất lượng của địa phương. Nhữngmẫu sản phẩm đã đăng ký thì đơn vị sản xuất được giữ bản quyền và có quyền pháthiện, tố giác những kẻ làm hàng giả theo mẫu hàng của đơn vị mình với cơ quanNhà nước có thẩm quyền.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Chính quyền các cấp có quyền giám sát các đơn vị kinh tế tập thể chấp hànhpháp luật và những quy định của Nhà nước, nhưng không được can thiệp vào các hoạtđộng sản xuất, kinh doanh hợp pháp, không được thu thêm bất cứ một khoản nàongoài thuế và các khoản thu khác theo Luật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 Các đơn vị kinhtế tập thể hoạt động sản xuất kinh doanh trong các ngành, nghề, sản phẩm sauđây phải tuân theo những quy định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ngành, nghề, sản phẩmphải có giấy phép đặc biệt mới được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kinh tế tập thể khôngđược hoạt động sản xuất kinh doanh những ngành, nghề, sản phẩm có liên quan đếnan ninh quốc gia, an toàn xã hội như sản xuất, chế biến thuốc nổ, thuốc độc,hoá chất độc, nha phiến, chế tạo vũ khí phương tiện phát sóng vô tuyến điện vànhững ngành, nghề, sản phẩm Nhà nước độc quyền kinh doanh như ấn loát, xuất bản,vàng, kim cương, đá quý, rượu, thuốc lá, vận tải quá cảnh, vận tải viễn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chủ quản các ngành sản xuấttrên đây ban hành các quy chế cụ thể bảo đảm thực hiện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đặc biệt, ngoại lệ phảiđược Hội đồng Bộ trưởng hoặc cơ quan được Hội đồng Bộ trưởng uỷ quyền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ngành, nghề, sản phẩmcó các quy chế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Bộ có trách nhiệm ban hànhcác quy chế cụ thể về thủ tục và các điều kiện mà các đơn vị kinh tế tập thể phảichấp hành khi hoạt động sản xuất, kinh doanh trong các ngành, nghề, sản phẩmliên quan đến sức khoẻ của nhân dân, bảo vệ môi trường, sử dụng hợp lý tàinguyên và những vật tư quan trọng của nền kinh tế quốc dân, như: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Dược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phẩm, nước giải khát,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Khai thác gỗ, lâm sản, thuỷ sản,khoáng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quy mô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tải (thuỷ, bộ) liên tỉnh,đóng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điện với công suất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Nghề kim hoàn, nghề sửa chữa cácmáy thông tin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săm lốp ô tô, săm lốpxe đạp,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bếp điện, lò sưởi điện,các dụng cụ đo điện và đun nấu bằng điện, dụng cụ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quạt điện, động cơ điện,xe đạp và phụ tùng xe đạp.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Uỷ ban Nhân dân các tỉnh,thành phố có trách nhiệm ban hành những quy chế về thủ tục và các điều kiện màcác đơn vị kinh tế tập thể phải chấp hành, khi hoạt động sản xuất, kinh doanhtrong các ngành, nghề, sản phẩm có ảnh hưởng đến kinh tế - xã hội theo đặc điểmcủa từng địa phương, như: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gạch, ngói nung,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lò hơi trong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nguồn nước và xử lý cácchất thải công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CHÍNH SÁCH VỀ VẬT TƯ, TIÊU THỤ SẢN PHẨM,TÀI CHÍNH VÀ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VỀ VẬT TƯ, TRANG BỊ KỸ THUẬTVÀ TIÊU THỤ SẢN PHẨM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 Tất cả các đơnvị kinh tế tập thể có quyền liên kết, hoặc tự tổ chức khai thác và tận dụng mọinguồn nguyên liệu, nhiên liệu, các dạng năng lượng sẵn có trong nước, trên cơ sởchấp hành các quy chế chuyên ngành đã ghi ở điều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Khai thác và tận dụng nguyên liệu,nhiên liệu, vật liệu trong nước là hướng chính để phát triển sản xuất. Nhà nướcbằng các chính sách kinh tế, khuyến khích và tạo điều kiện thuận lợi cho cácđơn vị kinh tế tập thể ra sức tìm kiếm, khai thác, phát triển cơ sở nguyên liệutrong nước để phát triển sản xuất và sử dụng thay thế nguyên liệu nhập khẩu.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 Các đơn vịkinh tế tập thể không được buôn bán các loại vật tư do Nhà nước thống nhất quảnlý và các loại vật tư do Nhà nước độc quyền kinh doanh. Đối với các loại vật tưnày, Bộ Vật tư phải thông báo danh mục cụ thể và hướng dẫn thể thức cho các đơnvị tập thể mua để sản xuất, và bán lại số vật tư không cần dùng.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 Các đơn vịkinh tế tập thể có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Mua vật tư và thiết bị lẻ và bánsản phẩm theo giá thoả thuận với các tổ chức kinh doanh của Nhà nước (công ty vậttư, xí nghiệp công nghiệp quốc doanh, công ty thương nghiệp...), theo đơn hàng,thông qua hợp đồng kinh tế, hoặc theo phương thức đấu thầu. Nhà nước có thểgiao cho đơn vị kinh tế tập thể sản xuất những mặt hàng mà kinh tế tập thể sảnxuất có hiệu quả hơn các xí nghiệp quốc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 công hiệp tác sản xuất vớicác xí nghiệp công nghiệp quốc doanh, và gia công cho các công ty thương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Liên doanh, liên kết với cácxí nghiệp công nghiệp quốc doanh để có vật tư, thiết bị phát triển sản xuất.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 Nhà nước tạođiều kiện thuận lợi và ưu tiên cho các đơn vị kinh tế tập thể tăng cường trangbị kỹ thuật, mở rộng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đơn vị kinh tế tập thể cóphương hướng sản xuất phù hợp với mục tiêu kế hoạch dài hạn của Nhà nước, đượccơ quan quản lý ngành kinh tế kỹ thuật trung ương hoặc sở công nghiệp tỉnh,thành phố đề nghị, thì có thể được cơ quan có thẩm quyền của Nhà nước giúp đỡtrong việc xây dựng cơ sở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đơn vị kinh tế tập thể đượcmua của các đơn vị kinh tế quốc doanh những máy móc, thiết bị và phương tiện vậntải mà các đơn vị này có quyền bán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đơn vị kinh tế tập thể đượcthuê các tài sản cố định của các đơn vị kinh tế quốc doanh tạm thời chưa sử dụng,hay sử dụng chưa hết công suất, hoặc gia công đặt hàng cho các đơn vị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đơn vị kinh tế tập thể đượcmua một bộ phận hay toàn bộ cơ sở sản xuất của một đơn vị kinh tế quốc doanh,khi cấp có thẩm quyền quyết định giải thể bộ phận hoặc cả đơn vị kinh tế 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 - Các đơn vịkinh tế tập thể có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Dùng ngoại tệ thuộc quyền sử dụnghợp pháp của mình để hợp đồng với tổ chức xuất nhập khẩu của Nhà nước đặt muanguyên liệu, vật tư, thiết bị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vật tư, thiết bị, ngoại tệcủa thân nhân xã viên ở nước ngoài gửi về không hạn chế về số lượng và được ưuđãi về chính sách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 - Các đơn vịkinh tế tập thể có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Tự do tiêu thụ các sản phẩmngoài mức hợp đồng mua vật tư bán sản phẩm, hoặc gia công với các tổ chức kinh doanhcủa Nhà nước và các sản phẩm tự sản xuất khác theo chính sách lưu thông hànghoá của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r>
        <w:t xml:space="preserve"> - việc hiệp tácsản xuất, liên doanh, liên kết, mua bán vật tư, hàng hoá giữa tất cả các đơn vịkinh tế tập thể với nhau, với các đơn vị quốc doanh và các đơn vị kinh tế khácđều phải thể hiện trên hợp đồng kinh tế, đúng chế độ hợp đồng do Nhà nước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VỀ XUẤT NHẬP KHẨU.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t xml:space="preserve"> - Các đơn vịkinh tế tập thể có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Chọn tổ chức xuất nhập khẩu củaNhà nước để uỷ thác xuất sản phẩm, nhập vật tư theo các điều kiện thoả thuậntrong hợp đồng kinh tế, có quyền tham gia đàm phán với khách hàng trong vàngoài nước, và hưởng quyền sử dụng ngoại tệ theo chế độ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Bán sản phẩm, mua vật tư, hànghoá theo hợp đồng kinh tế với tổ chức xuất nhập khẩu của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Các đơn vị kinh tế tập thể được chung vốn với tổ chức kinh tế Nhà nước củaphía Việt Nam để liên doanh với Việt kiều hoặc người nước ngoài để sản xuất, hoặcgia công hàng xuất khẩu, theo Luật đầu tư.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w:t>
      </w:r>
      <w:r>
        <w:t xml:space="preserve"> - Các đơn vịkinh tế tập thể được tự nguyện gia nhập các tổ chức liên doanh, liên kết sản xuấthàng xuất khẩu. Quyền lợi và nghĩa vụ các đơn vị tham gia liên doanh, liên kếtphải theo đúng hợp đồng kinh tế hoặc quy chế của tổ chức liên doanh, liên kếtđó.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VỀ TÀI CHÍNH, TÍN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w:t>
      </w:r>
      <w:r>
        <w:t xml:space="preserve"> - Các đơn vịkinh tế tập thể có quyền vay vốn hoặc huy động vốn dưới hình thức cổ phần trongnhân dân để phát triển sản xuất kinh doanh. Người cho vay và người góp vốn đượcchia lãi theo thể thức và tỷ lệ do Đại hội xã viên 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w:t>
      </w:r>
      <w:r>
        <w:t xml:space="preserve"> - Nhà nước chophép các đơn vị kinh tế tập thể vay vốn của thân nhân xã viên ở nước ngoài gửiqua Ngân hàng Ngoại thương Việt Nam và được phép trả khoản vay đó bằng nguồnngoại tệ thuộc quyền sử dụng hợp pháp của đơn vị hoặc bằng hàng hoá được phépxuất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Nhà nước Việt Nam cóquy chế cụ thể về vấn đề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w:t>
      </w:r>
      <w:r>
        <w:t xml:space="preserve"> - Các đơn vịkinh tế tập thể sản xuất công nghiệp, dịch vụ công nghiệp, xây dựng, vận tải cótrách nhiệm chấp hành nghiêm chỉnh, đầy đủ chính sách thuế công thương nghiệp củaNhà nước với những bổ sung, sửa đổi mới được quy định trong Pháp lệnh ngày17-11-1987 của Hội đồng Nhà nước và Nghị định số 9-HĐBT ngày 30-1-1988 của Hộiđồng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hướng dẫn ngành thuếđịa phương cách tính toán, công khai mức thuế phải nộp cho từng cơ sở sản xuất,giúp đỡ cơ sở thực hiện đúng chế độ kế toán hiện hành. Chống mọi biểu hiện tiêucực trốn thuế, lậu thuế trong tính thuế, thu thuế và gây phiền hà cho cơ sở nộpthuế.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Sau khi hoàn thành nghĩa vụ nộp thuế, các đơn vị kinh tế tập thể tự quyết địnhphân phối và sử dụng thu nhập phù hợp với điều lệ của đơn vị.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trích nộp cho liênhiệp hợp tác xã cấp trên, tỷ lệ trích nộp và mục tiêu sử dụng các khoản đó do Đạihội đại biểu của Liên hiệp hợp tác xã quyết định và kiểm tra việc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quỹ của đơn vị kinh tếtập thể, tỷ lệ trích lập các quỹ đó do Đại hội xã viên quyết định và kiểm traviệc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w:t>
      </w:r>
      <w:r>
        <w:t xml:space="preserve"> - Các đơn vị kinhtế tập thể được tự chọn cơ sở Ngân hàng thuận lợi nhất trong phạm vi tỉnh,thành phố để mở tài khoản. Nhưng cùng một thời gian chỉ được có tài khoản tại mộtNgân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kinh tế tập thể đềuđược tạo điều kiện thuận lợi thanh toán qua Ngân hàng dưới mọi hình thức, đượcrút tiền mặt từ tài khoản của đơn vị ở Ngân hàng và được vay Ngân hàng để pháttriển sản xuất theo điều kiện tín dụng của Ngân hàng.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SÁCH KHOA HỌC KỸTHUẬT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Điều26. - Các đơn vị kinh tế tập thể có quyền hợp đồng với các cơ quan nghiên cứukhoa học kỹ thuật, các trường đại học dưới nhiều hình thức, để nghiên cứu và giảiquyết các vấn đề khoa học kỹ thuật trong sản xuất. Thủ trưởng cơ quan khoa họckỹ thuật ký hợp đồng hợp tác phải chịu trách nhiệm bảo đảm không bị lộ bí mậtquốc gia và những bí mật kỹ thuật chưa được phép phổ biến.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Khoa học và kỹ thuật Nhànước có trách nhiệm ban hành quy chế cụ thể và hướng dẫn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Các sản phẩm hàng hoá có chất lượng cao, sản phẩm xuất khẩu của khu vực kinhtế tập thể được hưởng các chính sách ưu đãi của Nhà nước như các sản phẩm tươngứng của khu vực quốc doanh.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Những thành tựu khoa học kỹ thuật của hợp tác xã và xã viên, được đăng ký vớicơ quan chức năng của Nhà nước, để được giữ bản quyền, được Nhà nước xét khenthưởng theo quy chế chung về phát minh, sáng chế và được các đơn vị sử dụng đãingộ theo chế độ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Những người tốt nghiệp đại học, trung học chuyên nghiệp và công nhân kỹ thuậtdo Nhà nước đào tạo mà Nhà nước chưa bố trí được việc làm được khuyến khích vàolàm việc trong các đơn vị kinh tế tập thể. Các đơn vị kinh tế tập thể có quyềngửi người để đào tạo hoặc bồi dưỡng học tập nâng cao trình độ trong các trườngcủa Nhà nước theo quy chế của Bộ Đại học, trung học chuyên nghiệp và dạy nghề.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w:t>
      </w:r>
      <w:r>
        <w:t xml:space="preserve"> - Các đơn vịkinh tế tập thể có sản phẩm xuất khẩu có thể gửi người đi nghiên cứu thị trườngvà đào tạo về kỹ thuật ở nước ngoài, thông qua hợp đồng và kế hoạch của đơn vịnhận uỷ thác xuất nhập khẩu, tự chịu mọi chi phí.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SÁCH LAO ĐỘNG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w:t>
      </w:r>
      <w:r>
        <w:t xml:space="preserve"> -Các đơn vị kinh tế tập thể phải thực hiện Luật Lao động của Nhà nước và quy chếcụ thể về thuế, sử dụng, đãi ngộ người lao động, an toàn, bảo hộ lao động, bảovệ môi trường do Bộ Lao động - Thương binh và Xã hội ban hành theo đúng Nghị địnhnày.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w:t>
      </w:r>
      <w:r>
        <w:t xml:space="preserve"> - Các đơn vịkinh tế tập thể được tuyển chọn, kết nạp xã viên mới theo quyết định của Đại hộixã viên, được thuê lao động hợp đồng và phải chấp hành chế độ quản lý hộ khẩu củaNhà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 Các chế độ bảo hiểm xã hội trong khu vực kinh tế tập thể thực hiện theo Điềulệ của Liên hiệp xã tiêu thủ công nghiệp Trung ương và tuỳ khả năng của từng hợptác xã. Liên hiệp xã tiểu thủ công nghiệp Trung ương hướng dẫn và tổ chức việctheo dõi giúp đỡ để không ngừng nâng cao khả năng đáp ứng tài chính của quỹ nàyvề các chế độ hưu trí, trợ cấp thai sản, ốm đau, tạm thời mất sức lao động...Trên cơ sở tự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lao động trong các đơn vịkinh tế tập thể được hưởng thụ các phúc lợi công cộng của toàn 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34.</w:t>
      </w:r>
      <w:r>
        <w:t xml:space="preserve"> -Những quy định này được thi hành thống nhất trong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quy định đã có trước đây doHội đồng Bộ trưởng hoặc Uỷ ban nhân dân các cấp ban hành trái với các quy địnhnày đều bãi bỏ.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35.</w:t>
      </w:r>
      <w:r>
        <w:t xml:space="preserve"> - Các Bộ, Uỷ banNhà nước, cơ quan khác thuộc Hội đồng Bộ trưởng có liên quan, Uỷ ban nhân dâncác tỉnh, thành phố và đặc khu trực thuộc Trung ương căn cứ vào quy định này đểcụ thể hoá thành các quy chế, các chế độ thuộc phạm vi mình phụ trách và hướngdẫn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Xây dựng, Bộ Giao thông vận tảicó quy định cụ thể để vận dụng quy định này phù hợp với điều kiện và đặc điểmriêng của ngành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tuyên truyền cótrách nhiệm phổ biến rộng rãi, làm cho quần chúng hiểu đúng chủ trương chínhsách mới và tích cực hưởng ứng.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2022-06-21T16:23:46Z</dcterms:created>
  <dcterms:modified xsi:type="dcterms:W3CDTF">2022-06-21T16:23:46Z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2022-06-21T16:23:46Z</dcterms:created>
  <dcterms:modified xsi:type="dcterms:W3CDTF">2022-06-21T16:23:46Z</dcterms:modified>
</cp:coreProperties>
</file>