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UỶBAN KHOA HỌC VÀ KỸ THUẬT NHÀ NƯỚC SỐ 1050-QLKH NGÀY 21 THÁNG 7 NĂM 1988 HƯỚNGDẪN VỀ TỔ CHỨC HOẠT ĐỘNG KHOA HỌC VÀ KỸ THUẬT ĐỐI VỚI KINH TẾ TẬP THỂ, CÁ NHÂN,</w:t>
      </w:r>
      <w:r>
        <w:rPr>
          <w:b/>
        </w:rPr>
        <w:br/>
      </w:r>
      <w:r>
        <w:rPr>
          <w:b/>
        </w:rPr>
        <w:t xml:space="preserve">TƯ DOANH VÀ KINH TẾ GIA ĐÌNH THEO CÁC NGHỊ ĐỊNH SỐ 27-HĐBT, 28-HĐBT, NGÀY 9THÁNG 3 NĂM 1988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HOẠT ĐỘNG KHOA HỌC VÀ KỸ THUẬT TRONG</w:t>
      </w:r>
      <w:r>
        <w:rPr>
          <w:b/>
        </w:rPr>
        <w:br/>
      </w:r>
      <w:r>
        <w:rPr>
          <w:b/>
        </w:rPr>
        <w:t xml:space="preserve">CÁC ĐƠN VỊ KINH TẾ TẬP THỂ, CÁ THỂ, TƯ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phần III về chính sách khoa học - kỹ thuật đối vớikinh tế tập thể, kinh tế cá thể, tư doanh sản xuất công nghiệp, dịch vụ côngnghiệp, xây dựng, giao thông ban hành theo các Nghị định số 27-HĐBT và 28-HĐBTngày 9-3-1988 của Hội đồng Bộ trưởng, Uỷ ban Khoa học và kỹ thuật Nhà nướchướng dẫn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HÌNH THỨC LIÊN DOANH, LIÊN KẾT TRONG CÁC HOẠT ĐỘNGKHOA HỌC VÀ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kinh tế tập thể, cá thể, tư doanh thực hiện liêndoanh, liên kết trong hoạt động khoa học và kỹ thuật theo các hình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Ký hợp đồng với nhau hoặc với các đơn vị kinh tế quốcdoanh, các cơ quan nghiên cứu, triển khai, đào tạo để nghiên cứu và giải quyếtcác vấn đề khoa học và kỹ thuật trong sản xuất, trong hoạt động dịch vụ theotinh thần Quyết định số 175-CP ngày 29-4-1981 của Hội đồng Chính phủ, Quyếtđịnh số 134-HĐBT ngày 31-8-1987 của Hội đồng Bộ trưởng và Thông tư liên Bộ Tàichính - Uỷ ban Khoa học và kỹ thuật Nhà nước số 1438-TC/KHKT ngày 19-11-1983hướng dẫn việc ký kết và thực hiện hợp đồng kinh tế trong hoạt động khoa học vàkỹ thuật cùng với các văn bản có liên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Ký hợp đồng dân sự với những người làm công tác khoa họcvà kỹ thuật để nghiên cứu và giải quyết các vấn đề khoa học và kỹ thuật trongsản xuất, trong hoạt động dịch vụ theo Quyết định số 134-HĐBT ngày 31-8-1987của Hội đồng Bộ trưởng và Thông tư hướng dẫn số 2388-QLKH ngày 4-11-1987 của Uỷban Khoa học và kỹ thuật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Liên kết dài hạn trong một tổ chức ổn định có tư cáchpháp nhân đầy đủ như liên hiệp khoa học - sản xuất, liên hiệp khoa học - đàotạo - sản xuất, trung tâm (hoặc tổ hợp) khoa học - sản xuất, dịch vụ khoa họcvà kỹ thuật, tập thể tự nguyện.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ổn định này đăng ký hành nghề với chính quyềnđịa phương theo sự phân cấp, có tài khoản và con dấu riêng hoặc sử dụng tàikhoản và con dấu của một bên tham gia liên kết chịu trách nhiệm quản lý và điềuhành toàn bộ hoạt động của tổ chức liên kết nói trên theo đúng quy chế về tổchức và hoạt động đã được chính quyền địa phương chấp nhận và cấp giấy phépđăng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hình thức tổ chức nói ở điểm 1.3 cần có ý kiến của BanKhoa học và kỹ thuật địa phương trước khi xin cấp đăng ký hành nghề với chínhquyền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quản lý đăng ký và phổ biến kết quả nghiên cứu khoahọc thuộc diện "bảo mật" thực hiện theo các quy định của Uỷ ban Khoahọc và kỹ thuật Nhà nước và Bộ Nội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CÔNG TÁC TIÊU CHUẨN HOÁ - ĐO LƯỜNG -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các sản phẩm do các đơn vị kinh tế tập thể, cáthể, tưdoanh sản xuất đều phải đăng kýchất lượng và nhãn sản phẩm tại Chi cục Tiêu chuẩn - Đo lường - Chất lượng củatỉnh, thành phố và đặc khu trực thuộc Trung ương nơi mình đăng ký sản xuất theo"Quy định về việc đăng ký chất lượng sản phẩm" của Tổng cục Tiêuchuẩn - Đo lường -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Chất lượng sản phẩm đã đăng ký là cơ sở pháp lý trongviệc ký hợp đồng kinh tế, giao dịch mua bán, trong công tác thanh tra, kiểmtra, xử lý các khiếu nại, tranh chấp có liên quan tới chất lượng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được giao cho khách hàng những sản phẩm đã qua khâu kiểmtra chất lượng xuất xưởng đạt mức chất lượng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vi phạm về việc đăng ký chất lượng sản phẩm và chấtlượng thực tế của sản phẩm sẽ bị xử phạt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Sản phẩm chế thử được phép bán giới thiệu để thăm dò thịtrường, trên nhãn sản phẩm phải ghi rõ "sản phẩm chế thử".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là phương tiện đo phải được Chi cục Tiêu chuẩn - Đolường - Chất lượng địa phương sở tại duyệt thiết kế và cho phép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BẢO HỘ QUYỀN SỞ HỮU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có quyền và có nghĩa vụ đăng ký và sử dụng nhãnhiệu hàng hoá hay nhãn hiệu dịch vụ để đánh dấu sản phẩm hàng hoá hay phươngtiện phục vụ của mình theo quy định của Điều lệ về nhãn hiệu hàng hoá ban hànhtheo Nghị định số 197-HĐBT ngày 14-12-1982 của Hội đồng Bộ trưởng. Để thốngnhất quản lý công tác nhãn hiệu hàng hoá, việc đăng ký nhãn hiệu hàng hoá tậptrung ở cấp Nhà nước do Cục Sáng chế thuộc Uỷ ban Khoa học và kỹ thuật Nhà nướcđảm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nhãn hiệu hàng hoá đã được cấp giấy chứng nhận đăng kýnhãn hiệu hàng hoá có toàn quyền sử dụng nhãn hiệu hàng hoá đó trong các hoạtđộng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Nhãn hiệu hàng hoá được bảo hộ kể từ ngày Uỷ ban Khoa học vàkỹ thuật Nhà nước ra quyết định cấp giấy chứng nhận nhãn hiệu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nhãn hiệu hàng hoá có quyền yêu cầu các cơ quan có thẩmquyền xử lý các trường hợp vi phạm quyền sử dụng nhãn hiệu hàng hoá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bảo hộ sáng chế dưới hai hình thức: cấp bằng tácgiả sáng chế hoặc cấp bằng sáng chế độc quyền. Tác giả hoặc người thừa kế hợppháp của tác giả có quyền lựa chọn một trong hai hình thức bảo hộ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đăng ký sáng chế phải do tác giả hoặc người thừa kế hợppháp của tác giả làm và nộp cho Uỷ ban Khoa học và kỹ thuật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bảo hộ pháp lý các kiểu dáng công nghiệp theoquy định của Điều lệ về kiểu dáng công nghiệp ban hành theo Nghị định số85-HĐBT ngày 13-5-1988 của Hội đồng Bộ trưởng. Tác giả kiểu dáng công nghiệpđược hưởng mọi quyền lợi theo quy định của Điều lệ về kiểu dáng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KHUYẾN KHÍCH KINH TẾ CHO VIỆC ÁP DỤNG KỸ THUẬT TIẾNBỘ, BẢO ĐẢM VÀ NÂNG CAO CHẤT LƯỢNG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sản phẩm do các đơn vị kinh tế tập thể, cá thể, tưdoanh sản xuất theo hợp đồng giao cho thương nghiệp quốc doanh, nếu được cấpgiấy chứng nhận chất lượng và dấu chất lượng Nhà nước cấp cao hoặc cấp I sẽđược bán với giá cao hơn theo Thông tư liên bộ số 2750-KHKT/VG/TC/TT ngày23-12-1987 của Uỷ ban Khoa học và kỹ thuật Nhà nước - Uỷ ban Vật giá Nhà nước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sản phẩm chế thử để chào hàng, thăm dò thị trường docơ sở tự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cả ghi trong các hợp đồng áp dụng các thành tựu khoa họcvà kỹ thuật do hai bên thoả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Lợi nhuận thu thêm do áp dụng thành công các thành tựukhoa học và kỹ thuật, các đơn vị kinh tế tập thể, cá thể, tư doanh được Nhànước miễn nộp thuế trong thời gian 2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 lợi nhuận thu thêm nói trên được phân phối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việc áp dụng các thành tựu khoa học và kỹ thuật theohợp đồng "trao chìa khoá", "trao sản phẩm" theo giá khoángọn thì đơn vị kinh tế tập thể, cá thể, tư doanh được toàn quyền sử dụng lợinhuận thu thêm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việc áp dụng các thành tựu khoa học và kỹ thuật do Nhànước hỗ trợ thì khoản lợi nhuận thu thêm được phân chia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dưới 5% trả cho tác giả kỹ thuật tiến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+ 10-15% trả cho tập thể trực tiếp tham gia triển khai thựchiện việc áp dụng, không phải là những người mách mối trung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còn lại do các đơn vị kinh tế tập thể, cá thể, tưdoanh được quyền chủ động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khen thưởng sáng kiến, sáng chế cho tác giả thựchiện theo các quy định trong Điều lệ về Sáng kiến cải tiến kỹ thuật - hợp lýhoá sản xuất và sáng chế ban hành theo Nghị định số 31-CP ngày 23-1-1981, Quyếtđịnh số 92-HĐBT ngày 5-8-1986 của Hội đồng Bộ trưởng và Thông tư liên bộ số796-QLKH/TC ngày 30-5-1988 của Uỷ ban Khoa học và kỹ thuật Nhà nước - Bộ Tàichính về việc sửa đổi mức thưởng cho tác giả sáng kiến, cải tiến kỹ thuật, hợplý hoá sản xuất và sáng chế. Các đơn vị kinh tế tập thể, cá thể, tư doanh cóthể quyết định thưởng cao hơn mức Nhà 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người lao động trong các đơn vị kinh tế tập thể, cá thể,tư doanh nếu đạt được những thành tích trong hoạt động khoa học và kỹ thuậttheo tiêu chuẩn quy định được xét tặng bằng khen, huy chương, huân chương giảithưởng Nhà nước, giải thưởng Hồ Chí Minh và các danh hiệu cao quý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HOẠT ĐỘNG KHOA HỌC VÀ KỸ THUẬT TRONG</w:t>
      </w:r>
      <w:r>
        <w:rPr>
          <w:b/>
        </w:rPr>
        <w:br/>
      </w:r>
      <w:r>
        <w:rPr>
          <w:b/>
        </w:rPr>
        <w:t xml:space="preserve">KINH TẾ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Nghị định số 29-HĐBT ngày 9-3-1988 củaHội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nhân, viên chức tại chức, xã viên hợp tác xã tiếnhành hoạt động sản xuất, dịch vụ ngoài giờ làm việc của cơ quan, đơn vị tập thểvà những người về hưu làm kinh tế gia đình được quyền tiến hành các hoạt độngkhoa học và kỹ thuật góp phần phát triển sản xuất, mở rộng công tác dịch vụtheo các hình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các cơ sở nghiên cứu, thí nghiệm, thực nghiệm và dịchvụ khoa học và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các dịch vụ tư vấn về kỹ thuật, thị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nhận thực hiện hợp đồng trong hoạt động khoa học và kỹthuật đối với các đơn vị thuộc mọi thành phần kinh tế dưới hình thức hợp đồngdân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Liên kết với những người làm kinh tế gia đình để tiến hànhcác hoạt động khoa học và kỹ thuật dưới hình thức tập thể tự nguyện.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làm kinh tế gia đình nói ở điểm 1 mục B đượctiến hành các hoạt động nghiên cứu, thực nghiệm, làm dịch vụ khoa học và kỹthuật có liên quan đến những ngành nghề đã được quy định trong Điều 5 của Nghịđịnh số 29-HĐBT ngày 9-3-1988 của Hội đồng Bộ trưởng trực tiếp đăng ký với Uỷban nhân dân phường, xã nơi mình cư trú, sau khi đã có ý kiến của Ban Khoa họcvà kỹ thuật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mở cơ sở sửa chữa các phương tiện đo lường phải đăng kýtại Chi cục Tiêu chuẩn - Đo lường - Chất lượng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mở các phòng khám chữa bệnh, chế biến thuốc và các sảnphẩm có liên quan tới bảo vệ sức khoẻ theo đúng quy định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làm kinh tế gia đình nếu có sáng chế, dùngnhãn hiệu hàng hoá và kiểu dáng công nghiệp của riêng mình muốn được Nhà nướcbảo hộ phải đăng ký tại Uỷ ban Khoa học và kỹ thuật Nhà nước theo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người làm kinh tế gia đình nếu đạt được những thànhtích trong hoạt động khoa học và kỹ thuật theo tiêu chuẩn quy định được xéttặng bằng khen, huy chương, huân chương giải thưởng Nhà nước, giải thưởng HồChí Minh và các danh hiệu cao quý khác.</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2022-06-21T16:24:20Z</dcterms:created>
  <dcterms:modified xsi:type="dcterms:W3CDTF">2022-06-21T16:24:20Z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2022-06-21T16:24:20Z</dcterms:created>
  <dcterms:modified xsi:type="dcterms:W3CDTF">2022-06-21T16:24:20Z</dcterms:modified>
</cp:coreProperties>
</file>