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23 tháng 1 năm 1995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CỦACHÍNH PHỦ SỐ 10/CP NGÀY 23 THÁNG 1 NĂM 1995 VỀ TỔ CHỨC, NHIỆM VỤ VÀ QUYỀN HẠN CỦAQUẢN LÝ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phủngày 30 tháng 9 năm 1992;</w:t>
      </w:r>
      <w:r>
        <w:rPr/>
        <w:br/>
      </w:r>
      <w:r>
        <w:rPr>
          <w:i/>
        </w:rPr>
        <w:t xml:space="preserve">Căn cứ các Nghị định của Chính phủ số 95/CP ngày 4 tháng 12 năm 1993 quy địnhchức năng, nhiệm vụ, quyền hạn và tổ chức bộ máy của Bộ Thương mại và số 35/CP ngày 25 tháng 4 năm 1994 về tổ chức lại công tác chỉ đạo quản lý thị trường, chốngđầu cơ buôn lậu;</w:t>
      </w:r>
      <w:r>
        <w:rPr/>
        <w:br/>
      </w:r>
      <w:r>
        <w:rPr>
          <w:i/>
        </w:rPr>
        <w:t xml:space="preserve">Xét đề nghị của Bộ trưởng Bộ Thương mại, Bộ trưởng, trưởng Ban tổ chức - Cánbộ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HỆ THỐNG TỔ CHỨC QUẢN LÝTHỊ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1.-Quản lý thị trường là lực lượng chuyên trách được tổ chức từ Trung ương đến huyện,có chức năng kiểm tra, kiểm soát thị trường, đấu tranh chống các vi phạm phápluật trong hoạt động thương mại ở thị trường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Thương mại chịutrách nhiệm trước Chính phủ lãnh đạo quản lý thống nhất lực lượng quản lý thịtrường về tổ chức, tiêu chuẩn công chức, trang bị nghiệp vụ bảo đảm thực hiện tốtchức năng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tỉnh, thành phốtrực thuộc Trung ương (sau đây gọi chung là tỉnh) chịu trách nhiệm trước Chínhphủ quản lý và chỉ đạo, kiểm tra hoạt động của lực lượng quản lý thị trường ở địaphương, đảm bảo việc thi hành nghiêm chỉnh phát luật trong hoạt động thương mạitrên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2.-Hệ thống tổ chức quản lý thị trường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Ở Trung ương: thành lập CụcQuản lý thị trường trực thuộc bộ Thương mại trên cơ sở sáp nhập bộ máy chuyêntrách của Ban chỉ đạo quản lý thị trường Trung ương chuyển giao về Bộ Thương mạivà Vụ quản lý thị trường thuộc Bộ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Ở tỉnh: Thành lập Chi cục quảnlý thị trường trực thuộc Sở Thương mại trên cơ sở tổ chức lại bộ máy chuyêntrách của Ban Chỉ đạo Quản lý thị trường tỉnh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Ở quận, huyện, thị xã, thànhphố thuộc tỉnh (sau đây gọi chung là huyện): theo yêu cầu cụ thể trên từng địabàn, Chủ tịch Uỷ ban nhân dân tỉnh quyết định việc thành lập các đội quản lý thịtrường trực thuộc Chi cục hoạt động trên địa bàn huyện hoặc liên tỉnh, trên cơsở tổ chức lại các Đội kiểm tra thị trường hiện có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quản lýthị trường các cấp (Cục Quản lý thị trường, Chi cục Quản lý thị trường, Đội Quảnlý thị trường) có con dấu và tài khoản tại Kho bạc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3.-Tổ chức bộ máy cơ quan quản lý thị trường các cấp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Quản lý thị trường do Cụctrưởng phụ trách, có từ 1 đến 2 Phó Cục trưởng giúp việc. Việc bổ nhiệm, miễnnhiệm Cục trưởng, Phó Cục trưởng do Bộ trưởng Bộ Thương mại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có cơ quan đại diện tạithành phố Hồ Chí Minh. Cơ quan đại diện được sử dụng con dấu và mở tài khoản tạiKho bạc Nhà nước nơi đóng trụ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cục Quản lý thị trường doChi cục trưởng (chức danh Phó Giám đốc Sở) phụ trách, có từ 1 đến 2 Phó chi cụctrưởng giúp việc. Việc bổ nhiệm, miễn nhiệm Chi cục trưởng do chủ tịch Uỷ bannhân dân tỉnh quyết định. Việc bổ nhiệm, miễn nhiệm Phó chi cục trưởng do Giámđốc Sở Thương mại quyết định sau khi thoả thuận với Ban Tổ chức chính quyền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Đội Quản lý thị trường do Độitrưởng phụ trách, có từ 1 đến 2 Phó đội trưởng giúp việc. Việc bổ nhiệm, miễnnhiệm Đội trưởng, Phó đội trưởng do Giám đốc Sở Thương mại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NHIỆM VỤ, QUYỀN HẠN CỦACƠ QUAN QUẢN LÝ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Cục Quản lý thịtrường là cơ quan giúp Bộ trưởng Bộ Thương mại thực hiện chức năng quản lý Nhànước và tổ chức chỉ đạo thực hiện nhiệm vụ kiểm tra, kiểm soát thị trường, đấutranh chống các vi phạm pháp luật trong hoạt động thương mại ở thị trường trongnước. Cục Quản lý thị trường có nhiệm vụ, quyền hạn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việcthi hành pháp luật và các chính sách, chế độ, thể lệ trong hoạt động thương mạitrên thị trường. Đề xuất với Bộ trưởng Bộ Thương mại những chủ trương, biệnpháp cần thiết để thực hiện đúng pháp luật và các chính sách, chế độ trong lĩnhvực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các văn bản pháp luậtvề tổ chức quản lý công tác kiểm tra, kiểm soát thị trường,xử phạt vi phạm hànhchính trong hoạt động thương mại, quy chế kiểm soát thị trường và chính sách,chế độ đối với công chức làm công tác quản lý thị trường các cấp để bộ Thương mạitrình Chính phủ ban hành hoặc Bộ ban hành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Phát hiện và đề xuất với Bộtrưởng Bộ Thương mại để Bộ trưởng Bộ thương mại giải quyết theo thẩm quyền quyđịnh tại các Điều 25, 26 và 27 Luật Tổ chức chính phủ về những văn bản quy địnhcủa các ngành, các cấp có nội dung trái pháp luật về quản lý thị trường tronghoạt động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chỉ đạo thực hiệncông tác kiểm tra, kiểm soát thị trường và xử phạt hành chính theo thẩm quyềncác vụ vi phạm trong hoạt động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Thường trực giúp Bộ chủ trì tổchức sự phối hợp hoạt động giữa các cơ quan Nhà nước ở các ngành, các cấp có chứcnăng quản lý thị trường, chống đầu cơ, buôn lậu và các hành vi kinh doanh tráiphép.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Giúp Bộtheo dõi, quản lý tổ chức, tiêu chuẩn công chức, chế độ trang phục, ấn chỉ củalực lượng quản lý thị trường; hướng dẫn bồi dưỡng nghiệp vụ và thanh tra, kiểmtra hoạt động của cơ quan, công chức quản lý thị trường ở địa phương; đề nghị Bộtrưởng Bộ Thương mại cấp thẻ kiểm soát cho công chức làm nhiệm vụ kiểm soát thịtrường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Quản lý và thực hiện cácchính sách, chế độ đối với công chức thuộc Cục theo phân cấp của Bộ; quản lýtài sản được giao theo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5.-Chi cục Quản lý thị trường giúp Giám đốc Sở Thương mại thực hiện chức năng quảnlý Nhà nước và tổ chức thực hiện nhiệm vụ kiểm tra, kiểm soát thị trường, đấutranh chống các vi phạm pháp luật trong hoạt động thương mại trên địa bàn tỉnhdo Chủ tịch Uỷ ban nhân dân tỉnh giao. Chi cục Quản lý thị trường có nhiệm vụ,quyền hạn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việctuân theo pháp luật các hoạt động thương mại của các tổ chức và cá nhân trên địabàn tỉnh. Đề xuất với Sở thương mại và Uỷ ban nhân tỉnh kế hoạch, biện pháp vềtổ chức thị trường, bảo đảm lưu thông hàng hoá theo pháp luật, ngăn ngừa và xửlý kịp thời các vi phạm trong hoạt động thương mại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và trực tiếp chỉ đạocác Đội Quản lý thị trường thực hiện các kế hoạch kiểm tra, kiểm soát thị trườngvà xử lý theo thẩm quyền các vi phạm pháp luật trong hoạt động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công chức, biên chế,kinh phí, trang bị, bồi dưỡng chuyên môn nghiệp vụ và xây dựng cơ sở vật chấtcho lực lượng quản lý thị trường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Thường trực giúp Giám đốc SởThương mại chủ trì tổ chức sự phối hợp hoạt động giữa các ngành, các cấp ở địaphương có chức năng quản lý thị trường, chống đầu cơ buôn lậu và các hành vikinh doanh trái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6.-Công chức kiểm soát thị trường được giao trách nhiệm kiểm tra, kiểm soát việcthi hành pháp luật trong hoạt động thương mại ở thị trường trong nước. Khi thừahành công vụ phải tuân thủ pháp luật và quy chế công tác về quản lý thị trường,chịu trách nhiệm về hoạt động của mình. Khi thấy có dấu hiệu vi phạm thì côngchức làm công tác kiểm soát thị trường được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tổ chức và cá nhânliên quan cung cấp tình hình số liệu, tài liệu cần thiết có liên quan đến việckiểm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kiểm tra hiện trường nơisản xuất, nơi cất dấu hàng hoá, tang vật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Lập biên bản vi phạm hànhchính; quyết định áp dụng hoặc đề nghị cơ quan có thẩm quyền áp dụng các biệnpháp ngăn chặn hành chính theo quy định của pháp luật; xử lý vi phạm theo thẩmquyền hoặc chuyển giao cơ quan Nhà nước có thẩm quyền để xử lý các vi , phạmpháp luật trong hoạt động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 dụng vũkhí và các phương tiện chuyên dùng khác theo quy định của pháp luật (kể cà ôtô, xe mô tô phân khối lớn, thiết bị thông tin liên lạc) để làm nhiệm vụ kiểmtra.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chứckiểm soát thị trường có thành tích trong việc thực hiện nhiệm vụ kiểm tra, kiểmsoát, phòng chống có hiệu quả các vi phạm pháp luật trong hoạt động thương mạiđược khen thưởng theo quy định chung của Nhà nước. Trong khi làm nhiệm vụ, nếubị thương hoặc hy sinh được hưởng chế độ như đối với thương binh, liệt sĩ.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chứckiểm soát thị trưởng lợi dụng chức vụ, quyền hạn làm sai phạm pháp luật gây cảntrở cho lưu thông hàng hoá và kinh doanh hợp pháp, làm thiệt hại về tài sản củangười kinh doanh, bao che vi phạm, chiếm đoạt, sử dụng trái phép tiền bạc, tangvật, phương tiện thu giữ hoặc có hành vi tiêu cực khác thì bị xử lý kỷ luật, bồithường thiệt hại hoặc truy cứu trách nhiệm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BIÊN CHẾ, KINH PHÍ VÀ CHẾĐỘ TRANG BỊ CỦA QUẢN LÝ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-Biên chế của quản lý thị trường thuộc biên chế quản lý Nhà nước do Chính phủquy định. Toàn bộ kinh phí hoạt động của Cục, Chi cục và các Đội Quản lý thịtrường kể cả tiền lương và phụ cấp do ngân sách Nhà nước cấp. Mọi khoản thutrong quá trình thực hiện nhiệm vụ kiểm tra và xử lý đều nộp và ngân sách Nhànước.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-Công chức quản lý thị trường hưởng lương theo ngạch công chức, được trang bị đồngphục, phù hiệu, biển hiệu, cấp hiệu và thẻ kiểm soát thị trường thống nhấttrong cả nước do Bộ trưởng Bộ Thương mại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kèm theo Nghị định nàybản phụ lục về mẫu phù hiệu, biển hiệu, cấp hiệu và thẻ kiểm soát của quản lýthị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-Bộ trưởng Bộ Thương mại quy định cụ thể nhiệm vụ, quyền hạn, tổ chức của Cục Quảnlý thị trường. Biên chế của Cục Quản lý thị trường nằm trong tổng số biên chế củaBộ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BộThương mại sau khi thống nhất với Bộ trưởng, Trưởng ban Tổ chức - Cán bộ Chínhphủ hướng dẫn cụ thể về nhiệm vụ, quyền hạn, tổ chức của Chi cục và Đội Quản lýthị trường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w:t>
      </w:r>
      <w:r>
        <w:t xml:space="preserve"> Nghị định nàycó hiệu lực kể từ ngày ban hành. Bãi bỏ các quy định trước đây trái với Nghị địnhnày.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Thương mại, Bộ trưởng,Trưởng ban Tổ chức - Cán bộ Chính phủ, các Bộ trưởng, Thủ trưởng cơ quan ngangBộ, Thủ trưởng cơ quan thuộc Chính phủ, Chủ tịch Uỷ ban nhân dân các tỉnh,thành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Võ Văn Kiệt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rPr>
          <w:b/>
        </w:rPr>
        <w:t xml:space="preserve">PHỤ LỤC</w:t>
      </w:r>
      <w:r>
        <w:rPr>
          <w:b/>
        </w:rPr>
        <w:br/>
      </w:r>
      <w:r>
        <w:t xml:space="preserve">VỀ MẪU PHÙ HIỆU, BIỂN HIỆU, CẤP HIỆU VÀ THẺ KIỂM TRA CỦA QUẢN LÝ THỊTRƯỜNG</w:t>
      </w:r>
      <w:r>
        <w:rPr/>
        <w:br/>
      </w:r>
      <w:r>
        <w:rPr>
          <w:i/>
        </w:rPr>
        <w:t xml:space="preserve">(Ban hành kèm theo Nghị định số 10/CP ngày 23 /1/1995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PHÙ HIỆU: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Phù hiệu quản lý thị trường gắntrên mặt trước của mũ Kepi, làm bằng đồng, hình tròn đường kính 32 mm: mặt củaphù hiệu phía ngoài nền màu xanh, giữa có ngôi sao vàng 5 cánh nổi trên nền đỏhình tròn, sát mép phù hiệu có đường viền bằng 2 bông lúa mầu vàng, cuống 2bông lúa gắn với "bánh xe lịch sử" mầu vàng, trên mặt bánh xe có hàngchữ quản lý thị trường viết tắt là "QLTT" mầu đỏ, xếp cong theo chiềucong của vành bánh xe lịch sử. Phù hiệu được cài lên" cành tùng" bằngnhôm mầu trắng trước khi gắn vào mũ (theo Quyết định số 263/CT ngày 18 tháng 7năm 1992 của Chủ tịch Hội đồng Bộ trưởng (nay là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Phù hiệu quản lý thị trường gắntrên mặt mũ mềm cũng tương tự như trên nhưng kích thước được thu nhỏ lại với đườngkính 25 mm và cành tùng.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BIỂN HIỆU: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Biển hiệu quản lý thị trường gắntrên nắp túi áo ngực trái. Kích thước 50 mm x 90 mm; xung quanh có đường viềnnhỏ mầu đỏ, nền phù hiệu mầu vàng phía trái dán ảnh cỡ 4 x 6 của công chức.Phía phải chia làm 2 ô: ô phía trên ghi hàng chữ quản lý thị trường và tên tỉnh,thành phố; ô phía dưới ghi họ và tên viên chức, chức vụ và số hiệu của viên chức(2 số đầu là số thứ tự của Đội, ba số sau là thứ tự của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CẤP HIỆU: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hiệu quản lý thị trường gắn ởve áo: làm bằng dạ mầu tím than, hình bình hành, dài 52 mm, cao 32 mm, xungquang có đường viền mầu vàng, trên nền cấp hiệu gắn hình phù hiệu quản lý thịtrường đường kính 10 mm, cạnh hình phù hiệu là sao năm cánh mầu trắng biểu hiệnngạch công chức quản lý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Bốn sao là kiểm soát viên caocấp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 sao là kiểm soát viên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Hai sao là kiểmsoát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sao là kiểmsoát viên trung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hiệu quản lýthị trường gắn ở cầu vai: làm bằng dạ mầu tím than, xung quanh có đường viềnvàng: đầu to 36 mm, đầu nhỏ 30 mm (hơi nhọn). ở đầu nhỏ gắn một cúc hình chỏm cầubằng kin loại, mặt cúc dập hình phù hiệu quản lý thị trường nổi. Trên cầu vai gắnsao năm cánh mầu trắng, số sao tương ứng với ngạch công chức quản lý thị trường(như ở ve 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THẺ KIỂMTRA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Thẻ kiểm tra thịtrường cấp cho công chức trực tiếp kiểm tra, kiểm soát thị trường. Thẻ được làmbằng bìa cứng, kích thước 100 mm x 140 mm.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ngoài: có nềnmầu đỏ, nửa bên trái để trống, nửa bên phải: phía trên ghi dòng chữ Quốc hiệu;dưới dòng chữ Quốc hiệu là hình phù hiệu quản lý thị trường; dưới hình phù hiệulà dòng chữ thẻ kiểm tra thị trường. Tất cả các chữ đều in bằng nhũ mầu vàng.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trong: nền thẻmầu vàng nhạt, trên nền vàng nhạt là hoa văn mầu vàng đậm hơn (Hoa văn là hìnhphù hiệu quản lý thị trường ở giữa và các tia ra xung quanh là các chữ quản lýthị trường viết tắt).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Phía bên trái thẻ:lần lượt từ trên xuống dưới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chữ: BộThương Mại (chữ đen)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thẻ Quản lý thịtrường (chữ đen)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Ảnh của người đượccấp thẻ cỡ 4 x 6 (ảnh được đóng dấu nổi)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dùng thẻ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Phía bên phải: từtrên xuống dưới lần lượt ghi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hiệu (chữđen)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Thẻ kiểm tra thịtrường (chữ đỏ)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người được cấpthẻ (chữ đen)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minh thưnhân dân số (chữ đen)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kiểm tra, kiểmsoát việc chấp hành pháp luật trong kinh doanh thương mại, dịch vụ trên thị trường.</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2022-06-21T15:42:06Z</dcterms:created>
  <dcterms:modified xsi:type="dcterms:W3CDTF">2022-06-21T15:42:06Z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2022-06-21T15:42:06Z</dcterms:created>
  <dcterms:modified xsi:type="dcterms:W3CDTF">2022-06-21T15:42:06Z</dcterms:modified>
</cp:coreProperties>
</file>