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02/2002/QH11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16 tháng 12 năm 2002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CỦAQUỐC HỘI NƯỚC CỘNG HOÀ XÃ HỘI CHỦ NGHĨA VIỆT NAM SỐ 02/2002/QH11 NGÀY 16 THÁNG12 NĂM 2002 SỬA ĐỔI, BỔ SUNG MỘT SỐ ĐIỀU CỦA LUẬT BAN HÀNH VĂN BẢN QUY PHẠMPHÁP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vào Hiến pháp nướcCộng hoà xã hội chủ nghĩa Việt Nam năm 1992 đã được sửa đổi, bổ sung theo Nghịquyết số </w:t>
      </w:r>
      <w:hyperlink r:id="rId3" w:history="1">
        <w:r>
          <w:rPr>
            <w:rStyle w:val="Hyperlink"/>
            <w:i/>
          </w:rPr>
          <w:t xml:space="preserve">51/2001/QH10 </w:t>
        </w:r>
      </w:hyperlink>
      <w:r>
        <w:rPr>
          <w:i/>
        </w:rPr>
        <w:t xml:space="preserve"> ngày 25 tháng 12 năm 2001 của Quốc hội khoá X, kỳ họp thứ10;</w:t>
      </w:r>
      <w:r>
        <w:rPr/>
        <w:br/>
      </w:r>
      <w:r>
        <w:rPr>
          <w:i/>
        </w:rPr>
        <w:t xml:space="preserve">Luật này sửa đổi, bổ sung một số điều của Luật ban hành văn bản quy phạmpháp luật đã được Quốc hội nước Cộng hoà xã hội chủ nghĩa Việt Nam thông quangày 12 tháng 11 năm 1996.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1.Sửa đổi, bổ sung một số điều của Luật ban hành văn bản quy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Điều 1 đượcsửa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Văn bản quy phạm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quy phạm pháp luật làvăn bản do cơ quan nhà nước có thẩm quyền ban hành theo thủ tục, trình tự luậtđịnh, trong đó có quy tắc xử sự chung, được Nhà nước bảo đảm thực hiện nhằmđiều chỉnh các quan hệ xã hội theo định hướng xã hội chủ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văn bản quy phạm phápluật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Văn bản do Quốc hội ban hành:Hiến pháp, luật, 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do Uỷ ban thường vụ Quốchội ban hành: pháp lệnh, 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Văn bản do các cơ quan nhànước có thẩm quyền khác ở trung ương ban hành để thi hành văn bản quy phạm phápluật của Quốc hội, Uỷ ban thường vụ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Lệnh, quyết định của Chủ tịchnước;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Nghị quyết, nghị định củaChính phủ; quyết định, chỉ thị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Quyết định, chỉ thị, thông tưcủa Bộ trưởng, Thủ trưởng cơ quan ngang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Nghị quyết của Hội đồng Thẩmphán Toà án nhân dân tối cao; quyết định, chỉ thị, thông tư của Chánh án Toà ánnhân dân tối cao, Viện trưởng Viện kiểm sát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Nghị quyết, thông tư liêntịch giữa các cơ quan nhà nước có thẩm quyền, giữa cơ quan nhà nước có thẩmquyền với tổ chức chính trị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Văn bản do Hội đồng nhân dân,Uỷ ban nhân dân ban hành để thi hành văn bản quy phạm pháp luật của Quốc hội,Uỷ ban thường vụ Quốc hội và văn bản của cơ quan nhà nước cấp trên; văn bản doUỷ ban nhân dân ban hành còn để thi hành nghị quyết của Hội đồng nhân dân cùngcấp: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Nghị quyết của Hội đồng nhândân;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chỉ thị của Uỷban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3 đượcsửa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Tham gia góp ýkiến xây dựng văn bản quy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Mặt trận Tổ quốc Việt Nam vàcác tổ chức thành viên, các tổ chức xã hội khác, tổ chức kinh tế, cơ quan nhànước, đơn vị vũ trang nhân dân và cá nhân có quyền tham gia góp ý kiến xây dựngvăn bản quy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quá trình xây dựng vănbản quy phạm pháp luật, căn cứ vào tính chất và nội dung của dự án, dự thảo, cơquan, tổ chức hữu quan tạo điều kiện để các cơ quan, tổ chức, cá nhân tham giagóp ý kiến; tổ chức lấy ý kiến của các đối tượng chịu sự tác động trực tiếp củavăn bản trong phạm vi và với hình thức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Ý kiến tham gia về dự án, dựthảo văn bản quy phạm pháp luật phải được nghiên cứu để tiếp thu chỉnh lý dựán, dự thảo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Điều 9 đượcsửa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Sửa đổi, bổ sung,thay thế, huỷ bỏ, bãi bỏ hoặc đình chỉ việc thi hành văn bản quy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Văn bản quy phạm pháp luậtchỉ được sửa đổi, bổ sung, thay thế, huỷ bỏ hoặc bãi bỏ bằng một văn bản quyphạm pháp luật của chính cơ quan nhà nước đã ban hành văn bản đó hoặc bị đìnhchỉ việc thi hành, huỷ bỏ, bãi bỏ bằng một văn bản của cơ quan nhà nước có thẩmquyền.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sửa đổi, bổ sung, thaythế, huỷ bỏ, bãi bỏ hoặc đình chỉ việc thi hành văn bản khác phải xác định rõtên văn bản, điều, khoản, điểm của văn bản bị sửa đổi, bổ sung, thay thế, huỷbỏ, bãi bỏ hoặc đình chỉ việc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quy phạm pháp luật khichưa được cơ quan nhà nước có thẩm quyền sửa đổi, bổ sung, thay thế, huỷ bỏ,bãi bỏ hoặc đình chỉ việc thi hành thì vẫn còn nguyên hiệu lực và phải đượcnghiêm chỉnh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ban hành văn bản quy phạmpháp luật, cơ quan ban hành văn bản phải xác định rõ trong văn bản đó danh mụccác điều, khoản, điểm và các văn bản quy phạm pháp luật do mình đã ban hành mànay trái với quy định của văn bản quy phạm pháp luật mới; có trách nhiệm sửađổi, bổ sung những văn bản quy phạm pháp luật, điều, khoản, điểm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Bổ sung Điều12a sau Điều 12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12a. Giám sát, kiểm travăn bản quy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Văn bản quy phạm pháp luậtphải được cơ quan nhà nước có thẩm quyền giám sát,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phạm vi nhiệm vụ, quyềnhạn của mình, cơ quan có thẩm quyền ban hành văn bản quy phạm pháp luật và cơquan giám sát, kiểm tra văn bản quy phạm pháp luật có trách nhiệm kịp thời pháthiện và xử lý văn bản quy phạm pháp luật sai trái.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Mặt trận Tổ quốc Việt Nam vàcác tổ chức thành viên, cơ quan, tổ chức khác và công dân có quyền giám sát vănbản quy phạm pháp luật và kiến nghị với cơ quan nhà nước có thẩm quyền xử lývăn bản quy phạm pháp luật sai trái."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Điều 17 đượcsửa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 Thẩm quyền banhành và hình thức văn bản quy phạm pháp luật của Toà án nhân dân tối cao, Việnkiểm sát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Hiến pháp, luật, nghịquyết của Quốc hội, pháp lệnh, nghị quyết của Uỷ ban thường vụ Quốc hội, lệnh,quyết định của Chủ tịch nước, Hội đồng Thẩm phán Toà án nhân dân tối cao banhành nghị quyết, Chánh án Toà án nhân dân tối cao, Viện trưởng Viện kiểm sátnhân dân tối cao ban hành quyết định, chỉ thị, 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Điều 22 đượcsửa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22. Lập chương trình,thông qua chương trình xây dựng luật, pháp lệnh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Chương trình xây dựng luật,pháp lệnh được xây dựng trên cơ sở đường lối, chủ trương, chính sách của Đảng,chiến lược phát triển kinh tế - xã hội, quốc phòng, an ninh và yêu cầu quản lýnhà nước trong từng thời kỳ, bảo đảm các quyền, nghĩa vụ của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tổ chức, đại biểuQuốc hội có quyền trình dự án luật được quy định tại Điều 87 của Hiến pháp năm1992 gửi đề nghị xây dựng luật, pháp lệnh đến Uỷ ban thường vụ Quốc hội và đồngthời gửi đến Chính phủ. Đề nghị xây dựng luật, pháp lệnh phải nêu rõ sự cầnthiết ban hành văn bản; đối tượng, phạm vi điều chỉnh của văn bản; những quanđiểm, nội dung chính của văn bản; dự báo tác động kinh tế - xã hội; dự kiếnnguồn lực bảo đảm thi hành và điều kiện bảo đảm cho việc soạn thảo văn bản.Kiến nghị về luật, pháp lệnh của đại biểu Quốc hội cũng được gửi đến Uỷ banthường vụ Quốc hội và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lập dự kiến chươngtrình xây dựng luật, pháp lệnh về những vấn đề thuộc phạm vi chức năng, nhiệmvụ, quyền hạn của mình trình Uỷ ban thường vụ Quốc hội và phát biểu ý kiến vềđề nghị xây dựng luật, pháp lệnh của cơ quan khác, tổ chức, đại biểu Quốc hội,kiến nghị về luật, pháp lệnh của đại biểu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Uỷ ban pháp luật của Quốc hộichủ trì và phối hợp với Hội đồng dân tộc và các Uỷ ban khác của Quốc hội thẩmtra dự kiến của Chính phủ về chương trình xây dựng luật, pháp lệnh, đề nghị xâydựng luật, pháp lệnh của cơ quan khác, tổ chức, đại biểu Quốc hội, kiến nghị vềluật, pháp lệnh của đại biểu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Căn cứ vào dự kiến của Chínhphủ, đề nghị xây dựng luật, pháp lệnh của cơ quan khác, tổ chức, đại biểu Quốchội, kiến nghị về luật, pháp lệnh của đại biểu Quốc hội, ý kiến thẩm tra của Uỷban pháp luật, Uỷ ban thường vụ Quốc hội lập dự án chương trình xây dựng luật,pháp lệnh trình Quốc hội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Chương trình xây dựng luật,pháp lệnh bao gồm chương trình xây dựng luật, pháp lệnh theo nhiệm kỳ Quốc hộivà chương trình xây dựng luật, pháp lệnh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Quốc hội quyết định chươngtrình xây dựng luật, pháp lệnh cả nhiệm kỳ trong năm đầu tiên của mỗi khoá Quốchội; quyết định chương trình xây dựng luật, pháp lệnh hàng năm tại kỳ họp cuốinăm của năm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Điều 25 đượcsửa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25. Thành lập Ban soạnthảo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tổ chức trình dự ánluật, dự thảo nghị quyết của Quốc hội, dự án pháp lệnh, dự thảo nghị quyết củaUỷ ban thường vụ Quốc hội thành lập Ban soạn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Uỷ ban thường vụ Quốc hộithành lập Ban soạn thảo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Dự án luật, dự án pháp lệnh,dự thảo nghị quyết có nội dung liên quan đến nhiều ngành, nhiều lĩnh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Dự án luật, dự thảo nghịquyết của Quốc hội do Uỷ ban thường vụ Quốc hội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Dự án luật, dự án pháp lệnh,dự thảo nghị quyết do Hội đồng dân tộc, các Uỷ ban của Quốc hội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Dự án luật, dự án pháp lệnhdo đại biểu Quốc hội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Ban soạn thảo gồm Trưởng banlà người đứng đầu cơ quan, tổ chức chủ trì soạn thảo và các thành viên là đạidiện các cơ quan, tổ chức hữu quan, các chuyên gia, các nhà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Cơ quan, tổ chức chủ trì soạnthảo chịu trách nhiệm bảo đảm các điều kiện hoạt động của Ban soạn thảo; chịutrách nhiệm trước cơ quan trình dự án, dự thảo về nội dung, chất lượng của dựán, dự thảo và tiến độ soạn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Cơ quan, tổ chức có thànhviên trong Ban soạn thảo có trách nhiệm góp ý kiến bằng văn bản về dự án luật,dự án pháp lệnh, dự thảo 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Điều 26 đượcsửa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26. Nhiệm vụ của Ban soạnthảo dự án luật, dự án pháp lệnh, dự thảo 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việc soạn thảo dự án luật,dự án pháp lệnh, dự thảo nghị quyết, Ban soạn thảo có nhiệm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kết tình hình thi hànhpháp luật, đánh giá các văn bản quy phạm pháp luật hiện hành có liên quan đếndự án, dự thảo; khảo sát, đánh giá thực trạng quan hệ xã hội liên quan đến nộidung chính của dự án, dự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nghiên cứu thông tin,tư liệu có liên quan đến dự án, dự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Chuẩn bị đề cương, biên soạnvà chỉnh lý dự án, dự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lấy ý kiến cơ quan,tổ chức, cá nhân hữu quan và các đối tượng chịu sự tác động trực tiếp của vănbản trong phạm vi và với hình thức thích hợp tuỳ theo tính chất và nội dung củatừng dự án, dự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Chuẩn bị tờ trình và tài liệuliên quan đến dự án, dự thảo. Trong tờ trình nêu rõ sự cần thiết phải ban hành,mục đích, yêu cầu, phạm vi, đối tượng và nội dung chính của dự án, dự thảo,những vấn đề cần xin ý kiến chỉ đạo và những vấn đề còn có ý kiến 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Phối hợp với cơ quan, tổ chứchữu quan chuẩn bị dự thảo các văn bản quy định chi tiết, hướng dẫn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Trong việc soạn thảo dự ánluật, dự án pháp lệnh, dự thảo nghị quyết, phải tính đến điều ước quốc tế màCộng hoà xã hội chủ nghĩa Việt Nam ký kết hoặc gia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Điều 28 đượcsửa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28. Nhiệm vụ, quyền hạncủa cơ quan, tổ chức, đại biểu Quốc hội trình dự án luật, dự án pháp lệnh, dựthảo 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tổ chức trình dự ánluật, dự án pháp lệnh, dự thảo nghị quyết có nhiệm vụ,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Ban soạn thảo trongquá trình xây dựng dự án, dự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Yêu cầu cơ quan, tổ chức, cánhân hữu quan cung cấp tài liệu, thông tin liên quan đến dự án, dự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Xem xét, quyết định việctrình dự án luật, dự thảo nghị quyết ra Quốc hội, trình dự án pháp lệnh, dựthảo nghị quyết ra Uỷ ban thường vụ Quốc hội. Trong trường hợp chưa trình đượcdự án luật, dự án pháp lệnh, dự thảo nghị quyết theo chương trình thì phải kịpthời báo cáo Uỷ ban thường vụ Quốc hội và nêu rõ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Đại biểu Quốc hội trình dự ánluật, dự án pháp lệnh có nhiệm vụ, quyền hạn quy định tại khoản 1 Điều này. Vănphòng Quốc hội bảo đảm điều kiện cần thiết cho Ban soạn thảo dự án luật, dự ánpháp lệnh do đại biểu Quốc hội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dự án luật, dự thảonghị quyết của Quốc hội không do Chính phủ trình, thì chậm nhất là bốn mươi lămngày, trước ngày khai mạc kỳ họp Quốc hội, cơ quan, tổ chức, đại biểu Quốc hộitrình dự án, dự thảo có trách nhiệm gửi dự án, dự thảo đến Chính phủ để Chínhphủ tham gia ý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dự án pháp lệnh, dự thảonghị quyết của Uỷ ban thường vụ Quốc hội không do Chính phủ trình, thì chậm nhấtlà bốn mươi ngày, trước ngày khai mạc phiên họp của Uỷ ban thường vụ Quốc hội, cơquan, tổ chức, đại biểu Quốc hội trình dự án, dự thảo có trách nhiệm gửi dự án,dự thảo đến Chính phủ để Chính phủ tham gia ý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Bổ sungĐiều 29a sau Điều 29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29a. Thẩm định dự ánluật, dự án pháp lệnh, dự thảo 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tư pháp có trách nhiệmthẩm định các dự án luật, dự án pháp lệnh, dự thảo nghị quyết để Chính phủ xemxét trước khi quyết định trình Quốc hội, Uỷ ban thường vụ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thẩm định do Bộ trưởngBộ tư pháp thành lập để thẩm định các dự án luật, dự án pháp lệnh, dự thảo nghịquyết do Bộ tư pháp chủ trì soạn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thẩm định tiến hànhthẩm định về những vấn đề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Sự cần thiết ban hành luật,pháp lệnh, nghị quyết; đối tượng, phạm vi điều chỉnh của dự án, dự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Sự phù hợp của nội dung dựán, dự thảo với đường lối, chủ trương, chính sách của Đảng; tính hợp hiến, hợppháp và tính thống nhất của văn bản với hệ thống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Tính khả thi của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Việc tuân thủ thủ tục vàtrình tự soạn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Ngôn ngữ, kỹ thuật soạn thảovăn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trường hợp cần thiết,cơ quan thẩm định yêu cầu cơ quan chủ trì soạn thảo báo cáo những vấn đề thuộcnội dung dự án luật, dự án pháp lệnh, dự thảo nghị quyết; tự mình hoặc cùng cơquan chủ trì soạn thảo tổ chức khảo sát thực tế về những vấn đề thuộc nội dungcủa dự án, dự thảo. Cơ quan chủ trì soạn thảo có trách nhiệm cung cấp thôngtin, tài liệu phục vụ cho việc thẩm định dự án, dự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Cơ quan chủ trì soạn thảo cótrách nhiệm nghiên cứu ý kiến thẩm định, chỉnh lý dự án luật, dự án pháp lệnh,dự thảo nghị quyết để trình Chính phủ. Trong trường hợp có ý kiến khác với ýkiến của cơ quan thẩm định thì cơ quan chủ trì soạn thảo báo cáo Chính phủ xemxét,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Bổ sungĐiều 34a sau Điều 34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34a. Uỷ ban pháp luậtcủa Quốc hội bảo đảm tính hợp hiến, hợp pháp và tính thống nhất của hệ thốngpháp luật đối với các dự án luật, dự án pháp lệnh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pháp luật của Quốc hội cótrách nhiệm bảo đảm tính hợp hiến, hợp pháp và tính thống nhất của hệ thốngpháp luật đối với các dự án luật, dự án pháp lệnh trước khi trình Quốc hội, Uỷban thường vụ Quốc hội xem xét, thông qua bằng các hoạt động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Tham gia thẩm tra các dự ánluật, dự án pháp lệnh do Hội đồng dân tộc và các Uỷ ban khác của Quốc hội chủtrì thẩm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có ý kiến khácvới cơ quan chủ trì thẩm tra về tính hợp hiến, hợp pháp và tính thống nhất củahệ thống pháp luật đối với dự án luật, dự án pháp lệnh thì Uỷ ban pháp luật báocáo với Quốc hội, Uỷ ban thường vụ Quốc hội về ý kiến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Tham gia chỉnh lý dự án luật,dự án pháp lệnh.''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Điều 45được sửa đổi, bổ sung thành các điều 45, 45a và 45b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45. Xem xét, thôngqua dự án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tính chất và nội dungcủa dự án luật, Quốc hội có thể xem xét, thông qua dự án luật tại một hoặc haikỳ họp của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45a. Trình tự xemxét, thông qua dự án luật tại một kỳ họp của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hội xem xét, thông qua dựán luật tại một kỳ họp theo trình tự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Đại diện cơ quan, tổ chức,đại biểu Quốc hội trình dự án thuyết trình về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Đại diện cơ quan thẩm tratrình bày báo cáo thẩm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Quốc hội thảo luận tại phiênhọp toàn thể về những nội dung cơ bản và những vấn đề lớn còn có ý kiến khácnhau của dự án luật. Trước khi thảo luận tại phiên họp toàn thể, dự án luật cóthể được thảo luận ở Tổ hoặc Đoàn đại biểu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thảo luận, cơquan, tổ chức, đại biểu Quốc hội trình dự án luật được trình bày bổ sung về nhữngvấn đề liên quan đến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thường vụ Quốc hội chỉđạo Đoàn thư ký kỳ họp tổng hợp ý kiến của đại biểu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cần thiết, Quốchội biểu quyết một số nội dung của dự án luật để làm cơ sở cho việc chỉnh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Uỷ ban thường vụ Quốc hội chỉđạo cơ quan chủ trì thẩm tra, cơ quan trình dự án, Uỷ ban pháp luật, Bộ tư phápvà các cơ quan hữu quan căn cứ vào ý kiến của đại biểu Quốc hội để chỉnh lý dựthảo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thường vụ Quốc hội báocáo Quốc hội về việc tiếp thu, chỉnh lý dự thảo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Quốc hội nghe đọc dự thảo đãđược chỉnh lý; thảo luận, biểu quyết thông qua một số nội dung còn có ý kiếnkhác nhau và biểu quyết thông qua dự thảo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Dự thảo luật được thông quakhi có quá nửa tổng số đại biểu Quốc hội biểu quyết tán thành. Chủ tịch Quốchội ký chứng thực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dự thảo luậtchưa được thông qua hoặc mới được thông qua một phần thì việc chỉnh lý và thôngqua dự thảo luật được thực hiện theo quy định tại khoản 2 và khoản 3 Điều 45b củaLuật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45b. Trình tự xemxét, thông qua dự án luật tại hai kỳ họp của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hội xem xét, thông qua dựán luật tại hai kỳ họp theo trình tự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Tại kỳ họp thứ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Đại diện cơ quan, tổ chức,đại biểu Quốc hội trình dự án thuyết trình về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Đại diện cơ quan thẩm tratrình bày báo cáo thẩm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Quốc hội thảo luận tại phiênhọp toàn thể về những nội dung cơ bản và những vấn đề lớn còn có ý kiến khácnhau của dự án luật. Trước khi thảo luận tại phiên họp toàn thể, dự án luật cóthể được thảo luận ở Tổ hoặc Đoàn đại biểu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thảo luận, cơquan, tổ chức, đại biểu Quốc hội trình dự án luật được trình bày bổ sung vềnhững vấn đề liên quan đến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Uỷ ban thường vụ Quốc hội chỉđạo Đoàn thư ký kỳ họp tổng hợp ý kiến của đại biểu Quốc hội và chuẩn bị nhữngnội dung cơ bản của dự án luật để trình Quốc hội biểu quyết làm cơ sở cho việcchỉnh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gian giữa hai kỳhọp của Quốc hội, Uỷ ban thường vụ Quốc hội chỉ đạo cơ quan chủ trì thẩm tra,cơ quan trình dự án, Uỷ ban pháp luật, Bộ tư pháp và các cơ quan hữu quan căncứ vào ý kiến của đại biểu Quốc hội để chỉnh lý dự thảo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Tại kỳ họp thứ 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Uỷ ban thường vụ Quốc hội báocáo Quốc hội về việc tiếp thu, chỉnh lý dự thảo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Quốc hội nghe đọc dự thảo đãđược chỉnh lý; thảo luận, biểu quyết thông qua một số nội dung còn có ý kiếnkhác nhau và biểu quyết thông qua dự thảo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Dự thảo luật được thông quakhi có quá nửa tổng số đại biểu Quốc hội biểu quyết tán thành. Chủ tịch Quốchội ký chứng thực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dự án luật chưađược thông qua hoặc mới được thông qua một phần thì việc xem xét, thông qua tạikỳ họp tiếp theo do Quốc hội quyết định theo đề nghị của Uỷ ban thường vụ Quốchội.''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Điều 47được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47. Trình tự xem xét,thông qua dự án pháp lệnh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Tuỳ theo tính chất và nộidung của dự án pháp lệnh, Uỷ ban thường vụ Quốc hội có thể xem xét, thông quadự án pháp lệnh tại một hoặc hai phiên họp của Uỷ ban thường vụ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Uỷ ban thường vụ Quốc hội xemxét, thông qua dự án pháp lệnh tại một phiên họp theo trình tự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Đại diện cơ quan, tổ chức,đại biểu Quốc hội trình dự án thuyết trình về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Đại diện cơ quan thẩm tratrình bày báo cáo thẩm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Đại diện các cơ quan, tổchức, cá nhân được mời tham dự phiên họp phát biểu ý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Uỷ ban thường vụ Quốc hộithảo luận, Chủ tọa phiên họp kết luận và Uỷ ban thường vụ Quốc hội biểu quyếtthông qua dự thảo pháp lệnh;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Trong trường hợp dự thảo pháplệnh còn có ý kiến khác nhau thì Uỷ ban thường vụ Quốc hội cho ý kiến về nhữngvấn đề cần được chỉnh lý và chỉ đạo cơ quan chủ trì thẩm tra, cơ quan trình dựán, Uỷ ban pháp luật, Bộ tư pháp và các cơ quan hữu quan chỉnh lý dự thảo pháplệnh.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chủ trì thẩm tra báo cáoUỷ ban thường vụ Quốc hội về việc chỉnh lý dự thảo pháp lệnh;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Uỷ ban thường vụ Quốc hộinghe đọc dự thảo đã được chỉnh lý; thảo luận, biểu quyết thông qua một số nộidung còn có ý kiến khác nhau và biểu quyết thông qua dự thảo pháp lệnh;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Dự thảo pháp lệnh được thôngqua khi có quá nửa tổng số thành viên của Uỷ ban thường vụ Quốc hội biểu quyếttán thành. Chủ tịch Quốc hội ký pháp lệnh.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Uỷ ban thường vụ Quốc hội xemxét, thông qua dự án pháp lệnh tại hai phiên họp theo trình tự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Tại phiên họp thứ nhất, việctrình và thảo luận được thực hiện theo trình tự quy định tại các điểm a, b và ckhoản 2 Điều này; Uỷ ban thường vụ Quốc hội thảo luận, biểu quyết một số vấn đềcủa dự án pháp lệnh để làm cơ sở cho việc chỉnh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gian giữa haiphiên họp, Uỷ ban thường vụ Quốc hội chỉ đạo cơ quan chủ trì thẩm tra, cơ quantrình dự án, Uỷ ban pháp luật, Bộ tư pháp và các cơ quan hữu quan chỉnh lý dựthảo pháp lệnh;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Tại phiên họp thứ hai, cơquan chủ trì thẩm tra báo cáo Uỷ ban thường vụ Quốc hội về việc chỉnh lý dựthảo pháp lệnh.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thường vụ Quốc hội ngheđọc dự thảo đã được chỉnh lý, thảo luận, biểu quyết thông qua một số nội dungcòn có ý kiến khác nhau và biểu quyết thông qua dự thảo pháp lệnh;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Dự thảo pháp lệnh được thôngqua khi có quá nửa tổng số thành viên của Uỷ ban thường vụ Quốc hội biểu quyếttán thành. Chủ tịch Quốc hội ký pháp lệnh.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trường hợp dự án pháplệnh chưa được thông qua hoặc mới được thông qua một phần thì việc xem xét,thông qua tại phiên họp tiếp theo do Uỷ ban thường vụ Quốc hội quyết định theođề nghị của cơ quan chủ trì thẩm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Điều 60được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60. Thành lập Bansoạn thảo dự thảo nghị quyết, 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Chính phủ quyết định cơ quanchủ trì soạn thảo nghị quyết, 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chủ trì soạn thảo thànhlập Ban soạn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nghị định quy định tạiđiểm b khoản 2 Điều 56 của Luật này thì Chính phủ quyết định thành lập Ban soạnthảo.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Ban soạn thảo gồm Trưởng banlà đại diện cơ quan chủ trì soạn thảo và các thành viên là đại diện cơ quanthẩm định và đại diện của các cơ quan, tổ chức hữu quan, các chuyên gia, cácnhà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chủ trì soạn thảochịu trách nhiệm bảo đảm các điều kiện hoạt động của Ban soạn thảo; chịu tráchnhiệm trước Chính phủ về nội dung, chất lượng của dự thảo và tiến độ soạn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cơ quan ngang bộ, cơ quanthuộc Chính phủ có thành viên trong Ban soạn thảo có trách nhiệm góp ý kiếnbằng văn bản về những nội dung liên quan đến lĩnh vực công tác của mình và chịutrách nhiệm về ý kiến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Điều 61được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61. Nhiệm vụ của Bansoạn thảo dự thảo nghị quyết, 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việc soạn thảo dự thảonghị quyết, nghị định, Ban soạn thảo có nhiệm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kết tình hình thi hành phápluật, đánh giá các văn bản quy phạm pháp luật hiện hành có liên quan đến dựthảo; khảo sát, đánh giá thực trạng quan hệ xã hội liên quan đến nội dung chínhcủa dự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nghiên cứu thông tin,tư liệu có liên quan đến dự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Chuẩn bị đề cương, biên soạnvà chỉnh lý dự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lấy ý kiến cơ quan,tổ chức, cá nhân hữu quan và các đối tượng chịu sự tác động trực tiếp của vănbản trong phạm vi và với hình thức thích hợp tuỳ theo tính chất và nội dung củatừng dự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Chuẩn bị tờ trình và tài liệuliên quan đến dự thảo. Trong tờ trình nêu rõ sự cần thiết phải ban hành, mụcđích, yêu cầu, phạm vi, đối tượng và nội dung chính của dự thảo, những vấn đềcần xin ý kiến chỉ đạo và những vấn đề còn có ý kiến 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Phối hợp với cơ quan, tổ chứchữu quan chuẩn bị dự thảo các văn bản quy định chi tiết, hướng dẫn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Điều 62được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62. Tham gia ý kiếnxây dựng dự thảo nghị quyết, 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Tuỳ theo tính chất và nộidung của dự thảo nghị quyết, nghị định, cơ quan soạn thảo gửi bản dự thảo tớiHội đồng dân tộc, Uỷ ban trung ương Mặt trận Tổ quốc Việt Nam, Tổng liên đoànlao động Việt Nam, Toà án nhân dân tối cao, Viện kiểm sát nhân dân tối cao, cơquan, tổ chức hữu quan, Hội đồng nhân dân, Uỷ ban nhân dân tỉnh, thành phố trựcthuộc trung ương (gọi chung là cấp tỉnh) để tham gia ý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Tuỳ theo tính chất và nộidung dự thảo nghị quyết, nghị định, Thủ tướng Chính phủ giao Văn phòng Chínhphủ đăng tải dự thảo nghị quyết, nghị định trên các phương tiện thông tin đạichúng, trên Internet để cơ quan, tổ chức, cá nhân tham gia ý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 góp ý kiến về dự thảonghị quyết, nghị định thông qua cơ quan, tổ chức của mình, trực tiếp hoặc gửithư góp ý tới Văn phòng Chính phủ, cơ quan, tổ chức soạn thảo dự thảo hoặcthông qua các phương 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soạn thảo dự thảo nghịquyết, nghị định có trách nhiệm nghiên cứu các ý kiến tham gia để tiếp thu chỉnhlý dự thảo nghị quyết, nghị định và báo cáo giải trình về việc tiếp thu ý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Điều 63được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63. Thẩm định dự thảonghị quyết, 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tư pháp có trách nhiệmthẩm định dự thảo nghị quyết, nghị định trước khi trình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thẩm định do Bộ trưởngBộ tư pháp thành lập để thẩm định các dự thảo nghị quyết, nghị định do Bộ tưpháp chủ trì soạn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Phạm vi thẩm định dự thảonghị quyết, nghị định theo quy định tại khoản 2 Điều 29a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trường hợp cần thiết,cơ quan thẩm định yêu cầu cơ quan chủ trì soạn thảo báo cáo những vấn đề thuộcnội dung dự thảo nghị quyết, nghị định; tự mình hoặc cùng cơ quan chủ trì soạnthảo tổ chức khảo sát thực tế về những vấn đề thuộc nội dung của dự thảo nghịquyết, nghị định. Cơ quan chủ trì soạn thảo có trách nhiệm cung cấp thông tin,tài liệu phục vụ cho việc thẩm định dự thảo nghị quyết, 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Cơ quan chủ trì soạn thảo cótrách nhiệm nghiên cứu ý kiến thẩm định, chỉnh lý dự thảo nghị quyết, nghị địnhđể trình Chính phủ. Trong trường hợp có ý kiến khác với ý kiến của cơ quan thẩmđịnh thì cơ quan chủ trì soạn thảo báo cáo Chính phủ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Văn phòng Chính phủ gửi dựthảo nghị quyết, nghị định và văn bản thẩm định đến các thành viên Chính phủtrước phiên họp của Chính phủ. Chính phủ chỉ xem xét, thảo luận dự thảo nghịquyết, nghị định khi đã có văn bản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Điều 64được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64. Trình tự xem xét,thông qua dự thảo nghị quyết, 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Tuỳ theo tính chất và nộidung của dự thảo nghị quyết, nghị định, Chính phủ có thể xem xét, thông qua dựthảo nghị quyết, nghị định tại một hoặc hai phiên họp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Tại phiên họp của Chính phủ,đại diện cơ quan soạn thảo thuyết trình về dự thảo; cơ quan thẩm định trình bàyý kiến thẩm định dự thảo; đại diện cơ quan, tổ chức được mời tham dự phiên họpphát biểu ý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thành viên của Chính phủthảo luận về những vấn đề còn có ý kiến 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Dự thảo nghị quyết, nghị địnhđược Chính phủ thông qua khi có quá nửa tổng số thành viên Chính phủ biểu quyếttán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Thủ tướng Chính phủ ký nghịquyết, 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Trong trường hợp dự thảo nghịquyết, nghị định chưa được thông qua, thì Chính phủ cho ý kiến về những vấn đềcần phải chỉnh lý và định thời hạn trình lại dự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Điều 65được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65. Soạn thảo, banhành quyết định, chỉ thị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Dự thảo quyết định, chỉ thịcủa Thủ tướng Chính phủ do Thủ tướng Chính phủ giao và chỉ đạo việc soạn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được giao soạn thảocó trách nhiệm xây dựng dự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Tuỳ theo tính chất và nộidung của dự thảo quyết định, chỉ thị, cơ quan soạn thảo gửi lấy ý kiến Hội đồngdân tộc, các thành viên Chính phủ, Chủ tịch Hội đồng nhân dân, Chủ tịch Uỷ bannhân dân cấp tỉnh và các cơ quan, tổ chức, cá nhân hữu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Tuỳ theo tính chất và nộidung của dự thảo quyết định, chỉ thị, Thủ tướng Chính phủ giao Văn phòng Chínhphủ đăng tải dự thảo quyết định, chỉ thị của Thủ tướng Chính phủ trên cácphương tiện thông tin đại chúng, trên Internet để cơ quan, tổ chức, cá nhântham gia ý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tư pháp có trách nhiệmthẩm định dự thảo quyết định, chỉ thị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Cơ quan soạn thảo chỉnh lý dựthảo và báo cáo Thủ tướng Chính phủ về ý kiến của cơ quan, tổ chức, cá nhân hữuquan.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Thủ tướng Chính phủ xem xét,ký quyết định, chỉ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Điều 69được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69. Quyết định, chỉthị, thông tư của Chánh án Toà án nhân dân tối cao, Viện trưởng Viện kiểm sátnhân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chỉ thị, thông tưcủa Chánh án Toà án nhân dân tối cao được ban hành để thực hiện việc quản lýcác Toà án nhân dân địa phương và Toà án quân sự về tổ chức; quy định những vấnđề khác thuộc thẩm quyền của Chánh án Toà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chỉ thị, thông tưcủa Viện trưởng Viện kiểm sát nhân dân tối cao quy định các biện pháp để bảođảm việc thực hiện nhiệm vụ, quyền hạn của Viện kiểm sát nhân dân các cấp; quyđịnh những vấn đề khác thuộc thẩm quyền của Viện trưởng Viện kiểm sát nhân dântối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Điều 70được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70. Soạn thảo, banhành quyết định, chỉ thị, thông tư của Chánh án Toà án nhân dân tối cao, Việntrưởng Viện kiểm sát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Dự thảo quyết định, chỉ thị,thông tư của Chánh án Toà án nhân dân tối cao do Chánh án Toà án nhân dân tốicao tổ chức và chỉ đạo việc soạn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thảo quyết định, chỉ thị,thông tư của Chánh án Toà án nhân dân tối cao được Hội đồng Thẩm phán Toà ánnhân dân tối cao thảo luận và cho ý kiến. Tuỳ theo tính chất và nội dung của dựthảo quyết định, chỉ thị, thông tư, Chánh án Toà án nhân dân tối cao quyết địnhgửi dự thảo quyết định, chỉ thị, thông tư để lấy ý kiến của Bộ quốc phòng,Thường trực Hội đồng nhân dân cấp tỉnh, Toà án nhân dân địa phương, Toà án quânsự và các cơ quan, tổ chức, cá nhân hữu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án Toà án nhân dân tối caoký quyết định, chỉ thị, 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Dự thảo quyết định, chỉ thị,thông tư của Viện trưởng Viện kiểm sát nhân dân tối cao do Viện trưởng Việnkiểm sát nhân dân tối cao tổ chức và chỉ đạo việc soạn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thảo quyết định, chỉ thị,thông tư của Viện trưởng Viện kiểm sát nhân dân tối cao được Uỷ ban kiểm sátViện kiểm sát nhân dân tối cao thảo luận và cho ý kiến. Tuỳ theo tính chất vànội dung của dự thảo quyết định, chỉ thị, thông tư, Viện trưởng Viện kiểm sátnhân dân tối cao quyết định gửi dự thảo quyết định, chỉ thị, thông tư để lấy ýkiến của Toà án nhân dân tối cao, Bộ tư pháp, Viện kiểm sát nhân dân địaphương, Viện kiểm sát quân sự và các cơ quan, tổ chức, cá nhân hữu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trưởng Viện kiểm sát nhândân tối cao ký quyết định, chỉ thị, 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Điều 75được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75. Thời điểm có hiệulực của văn bản quy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Luật, nghị quyết của Quốchội, pháp lệnh, nghị quyết của Uỷ ban thường vụ Quốc hội có hiệu lực kể từ ngàyChủ tịch nước ký lệnh công bố, trừ trường hợp văn bản đó quy định ngày có hiệulực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Văn bản quy phạm pháp luậtcủa Chủ tịch nước có hiệu lực kể từ ngày đăng Công báo, trừ trường hợp văn bảnđó quy định ngày có hiệu lực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Văn bản quy phạm pháp luậtcủa Chính phủ, Thủ tướng Chính phủ, Bộ trưởng, Thủ trưởng cơ quan ngang bộ, Toàán nhân dân tối cao, Viện kiểm sát nhân dân tối cao và các văn bản quy phạmpháp luật liên tịch có hiệu lực sau mười lăm ngày, kể từ ngày đăng Công báohoặc có hiệu lực muộn hơn nếu được quy định tại văn bản đó. Đối với văn bản quyphạm pháp luật của Chính phủ, Thủ tướng Chính phủ quy định các biện pháp thihành trong tình trạng khẩn cấp, thì văn bản có thể quy định ngày có hiệu lựcsớm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Bổ sungĐiều 80a trước Điều 81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80a. Mục đích giám sát,kiểm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giám sát, kiểm tra văn bảnquy phạm pháp luật được tiến hành nhằm phát hiện những nội dung sai trái củavăn bản để kịp thời đình chỉ việc thi hành, sửa đổi, huỷ bỏ hoặc bãi bỏ văn bảnnhằm bảo đảm tính hợp hiến, hợp pháp và tính thống nhất của hệ thống pháp luật,đồng thời kiến nghị cơ quan có thẩm quyền xác định trách nhiệm của cơ quan, cánhân đã ban hành văn bản sai trái.''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Bổ sungĐiều 80b sau Điều 80a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80b. Nội dung giám sát,kiểm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giám sát, kiểm tra vănbản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Sự phù hợp của văn bản với Hiếnpháp, luật, nghị quyết của Quốc hội và văn bản của cơ quan nhà nước cấp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Sự phù hợp của hình thức vănbản với nội dung văn bản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Sự phù hợp của nội dung vănbản với thẩm quyền của cơ quan ban hành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Điều 82được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82. Uỷ ban thường vụQuốc hội giám sát, xử lý văn bản trái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Uỷ ban thường vụ Quốc hộithực hiện quyền giám sát đối với văn bản quy phạm pháp luật của các cơ quan nhànước trong phạm vi nhiệm vụ, quyền hạn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Uỷ ban thường vụ Quốc hội tựmình hoặc theo đề nghị của Hội đồng dân tộc, Uỷ ban của Quốc hội hoặc đại biểuQuốc hội huỷ bỏ một phần hoặc toàn bộ văn bản quy phạm pháp luật của Chính phủ,Thủ tướng Chính phủ, Toà án nhân dân tối cao, Viện kiểm sát nhân dân tối caotrái với pháp lệnh và nghị quyết của Uỷ ban thường vụ Quốc hội; đình chỉ việcthi hành một phần hoặc toàn bộ văn bản quy phạm pháp luật của Chính phủ, Thủtướng Chính phủ, Toà án nhân dân tối cao, Viện kiểm sát nhân dân tối cao tráivới Hiến pháp, luật, nghị quyết của Quốc hội và trình Quốc hội quyết định việchuỷ bỏ một phần hoặc toàn bộ văn bản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Uỷ ban thường vụ Quốc hội tựmình hoặc theo đề nghị của Thủ tướng Chính phủ, Hội đồng dân tộc, Uỷ ban củaQuốc hội hoặc đại biểu Quốc hội bãi bỏ một phần hoặc toàn bộ nghị quyết saitrái của Hội đồng nhân dân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Chậm nhất là ba ngày, kể từngày ký ban hành văn bản quy phạm pháp luật, cơ quan ban hành văn bản thuộcthẩm quyền giám sát của Uỷ ban thường vụ Quốc hội có trách nhiệm gửi văn bảnđến Uỷ ban thường vụ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phát hiện vănbản quy phạm pháp luật trái với Hiến pháp, luật, nghị quyết của Quốc hội, pháplệnh, nghị quyết của Uỷ ban thường vụ Quốc hội, thì Uỷ ban thường vụ Quốc hộiđình chỉ việc thi hành văn bản và yêu cầu cơ quan ban hành văn bản sửa đổi hoặcbãi bỏ theo thẩm quyền. Cơ quan ban hành văn bản phải chấp hành ý kiến của Uỷban thường vụ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Bổ sungĐiều 82a sau Điều 82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82a. Hội đồng dân tộcvà các Uỷ ban của Quốc hội giám sát văn bản quy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Hội đồng dân tộc, các Uỷ bancủa Quốc hội giám sát văn bản quy phạm pháp luật của Chính phủ, Thủ tướng Chínhphủ, Bộ trưởng, Thủ trưởng cơ quan ngang bộ, văn bản quy phạm pháp luật liêntịch giữa các cơ quan nhà nước có thẩm quyền ở trung ương hoặc giữa cơ quan nhànước có thẩm quyền với cơ quan trung ương của tổ chức chính trị - xã hội thuộclĩnh vực Hội đồng dân tộc, Uỷ ban phụ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pháp luật của Quốc hộicòn giám sát văn bản quy phạm pháp luật của Toà án nhân dân tối cao, Viện kiểmsát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Chậm nhất là ba ngày, kể từngày ban hành văn bản quy phạm pháp luật, cơ quan ban hành văn bản thuộc thẩmquyền giám sát của Hội đồng dân tộc, các Uỷ ban của Quốc hội có trách nhiệm gửivăn bản đến Hội đồng dân tộc, các Uỷ ban của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phát hiện vănbản quy phạm pháp luật của Chính phủ, Thủ tướng Chính phủ, của Toà án nhân dântối cao, Viện kiểm sát nhân dân tối cao có dấu hiệu trái với Hiến pháp, luật,nghị quyết của Quốc hội, pháp lệnh, nghị quyết của Uỷ ban thường vụ Quốc hộithì Hội đồng dân tộc, các Uỷ ban của Quốc hội yêu cầu cơ quan ban hành văn bảnxem xét lại văn bản để đình chỉ việc thi hành, sửa đổi hoặc huỷ bỏ. Trong thờihạn ba mươi ngày, kể từ ngày nhận được yêu cầu, cơ quan đã ban hành văn bản cótrách nhiệm trả lời Hội đồng dân tộc, các Uỷ ban của Quốc hội; nếu cơ quan đãban hành văn bản không đình chỉ việc thi hành, sửa đổi hoặc huỷ bỏ văn bản thìHội đồng dân tộc, các Uỷ ban của Quốc hội đề nghị Uỷ ban thường vụ Quốc hội xemxét,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phát hiện vănbản quy phạm pháp luật của Bộ trưởng, Thủ trưởng cơ quan ngang bộ, văn bản quyphạm pháp luật liên tịch giữa các cơ quan nhà nước có thẩm quyền ở trung ươnghoặc giữa cơ quan nhà nước có thẩm quyền với cơ quan trung ương của tổ chứcchính trị - xã hội có dấu hiệu trái với Hiến pháp, luật, nghị quyết của Quốchội, pháp lệnh, nghị quyết của Uỷ ban thường vụ Quốc hội thì Hội đồng dân tộc,các Uỷ ban của Quốc hội yêu cầu cơ quan ban hành văn bản xem xét lại văn bản đểđình chỉ việc thi hành, sửa đổi hoặc huỷ bỏ. Trong thời hạn ba mươi ngày, kể từngày nhận được yêu cầu, cơ quan đã ban hành văn bản có trách nhiệm trả lời Hộiđồng dân tộc, các Uỷ ban của Quốc hội; nếu cơ quan đã ban hành văn bản khôngđình chỉ việc thi hành, sửa đổi hoặc huỷ bỏ văn bản thì Hội đồng dân tộc, cácUỷ ban của Quốc hội đề nghị Thủ tướng Chính phủ xem xét, xử lý theo thẩmquyền.''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Điều 83được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83. Chính phủ kiểm tra,xử lý văn bản trái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Chính phủ kiểm tra văn bảnquy phạm pháp luật của các bộ, cơ quan ngang bộ, Hội đồng nhân dân, Uỷ ban nhândân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tướng Chính phủ xem xét,quyết định bãi bỏ hoặc đình chỉ việc thi hành một phần hoặc toàn bộ văn bản quyphạm pháp luật của Bộ trưởng, Thủ trưởng cơ quan ngang bộ, Uỷ ban nhân dân cấptỉnh trái với Hiến pháp, luật và các văn bản quy phạm pháp luật của cơ quan nhànước cấp trên; xem xét, quyết định đình chỉ thi hành một phần hoặc toàn bộ nghịquyết của Hội đồng nhân dân cấp tỉnh trái Hiến pháp, luật và các văn bản quyphạm pháp luật của cơ quan nhà nước cấp trên, đồng thời đề nghị Uỷ ban thường vụQuốc hội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tư pháp giúp Chính phủthống nhất quản lý nhà nước về công tác kiểm tra văn bản quy phạm pháp luật,giúp Thủ tướng Chính phủ kiểm tra, xử lý văn bản trái pháp luật của các bộ, cơquan ngang bộ, Hội đồng nhân dân và Uỷ ban nhân dân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Sửa đổi,bổ sung về từ ngữ trong một số điều của Luật ban hành văn bản quy phạm phápluật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Bỏ cụm từ "cơ quan thuộcChính phủ" tại tên của Chương V, tại các điều 18, 71, 72, 74 và khoản 2Điều 84;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Bỏ cụm từ "Thủ trưởng cơquan thuộc Chính phủ" tại tên của Mục 1 và Mục 2 của Chương V, tại cácđiều 16, 58, 66 và 84;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Thay cụm từ "phân bổngân sách nhà nước" bằng cụm từ "phân bổ ngân sách trung ương" tạikhoản 2 Điều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Cụm từ "... , thì cơquan soạn thảo có trách nhiệm gửi dự án luật, dự án pháp lệnh đến Mặt trận Tổquốc Việt Nam và các tổ chức thành viên để lấy ý kiến" tại đoạn 2 Điều 30được sửa thành: "..., thì cơ quan soạn thảo có trách nhiệm gửi dự án luật,dự án pháp lệnh đến Uỷ ban trung ương Mặt trận Tổ quốc Việt Nam và Ban chấphành trung ương của các tổ chức thành viên có liên quan để lấy ý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Bổ sung cụm từ "dự thảonghị quyết" vào sau các cụm từ "dự án luật, dự án pháp lệnh","dự án luật", "dự án pháp lệnh" tại Điều 29;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Bỏ từ "kiểm sát" tạitên của Chương IX.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Bãi bỏkhoản 2 Điều 27, khoản 3 Điều 29, Điều 31, khoản 3 Điều 32 và Điều 85 của Luậtban hành văn bản quy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có hiệu lực thi hành kểtừ ngày công bố</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quy định chi tiết vàhướng dẫn thi hành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đã được Quốc hội nướcCộng hòa xã hội chủ nghĩa Việt Nam khóa XI, kỳ họp thứ hai thông qua ngày 16tháng 12 năm 2002.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Văn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ký)</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2022-06-20T23:05:16Z</dcterms:created>
  <dcterms:modified xsi:type="dcterms:W3CDTF">2022-06-20T23:05:16Z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2022-06-20T23:05:16Z</dcterms:created>
  <dcterms:modified xsi:type="dcterms:W3CDTF">2022-06-20T23:05:16Z</dcterms:modified>
</cp:coreProperties>
</file>