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20"/>
        <w:gridCol w:w="4382"/>
      </w:tblGrid>
      <w:tr w:rsidR="00E55399" w14:paraId="1B45FF67"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4375A" w14:textId="77777777" w:rsidR="00E55399" w:rsidRDefault="00E55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Y TẾ</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4314" w14:textId="77777777" w:rsidR="00E55399" w:rsidRDefault="00E55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55399" w14:paraId="3E9EA054"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3E18A" w14:textId="77777777" w:rsidR="00E55399" w:rsidRDefault="00E553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13/2007/TT-BYT</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06423" w14:textId="77777777" w:rsidR="00E55399" w:rsidRDefault="00E5539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21 tháng 11 năm 2007</w:t>
            </w:r>
          </w:p>
        </w:tc>
      </w:tr>
    </w:tbl>
    <w:p w14:paraId="66799C0B" w14:textId="77777777" w:rsidR="00E55399" w:rsidRDefault="00E55399" w:rsidP="00E55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264308E" w14:textId="77777777" w:rsidR="00E55399" w:rsidRDefault="00E55399" w:rsidP="00E553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KHÁM SỨC KHỎE</w:t>
      </w:r>
    </w:p>
    <w:p w14:paraId="38A79A4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49/2003/NĐ-CP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15/5/2003 của Chính phủ quy định chức năng, nhiệm vụ, quyền hạn và cơ cấu tổ chức của Bộ Y tế;</w:t>
      </w:r>
    </w:p>
    <w:p w14:paraId="10D6050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Lao động ngày 23 tháng 6 năm 1994 và Bộ Luật Lao động sửa đổi, bổ sung ngày 02 tháng 4 năm 2002;</w:t>
      </w:r>
    </w:p>
    <w:p w14:paraId="7D8B038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06/CP ngày 20/1/1995 của Chính phủ quy định chi tiết một số Điều của Bộ Luật lao động về an toán lao động và vệ sinh lao động; Nghị định số 110/2002/NĐ-CP ngày 27/12/2002 của Chính phủ về việc sửa đổi, bổ sung một số điều của Nghị định số 06/CP ngày 20 tháng 01 năm 1995 của Chính phủ quy định chi tiết một số điều của Bộ Luật Lao động về an toàn lao động và vệ sinh môi trường,</w:t>
      </w:r>
    </w:p>
    <w:p w14:paraId="591432A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Y tế hướng dẫn việc khám sức khỏe như sau:</w:t>
      </w:r>
    </w:p>
    <w:p w14:paraId="76E8296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PHẠM VI ĐIỀU CHỈNH VÀ ĐỐI TƯỢNG ÁP DỤNG</w:t>
      </w:r>
    </w:p>
    <w:p w14:paraId="4388399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khám sức khỏe khi làm hồ sơ dự tuyển, khám sức khỏe khi tuyển dụng, khám sức khỏe định kỳ và khám sức khỏe theo yêu cầu.</w:t>
      </w:r>
    </w:p>
    <w:p w14:paraId="5C17320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00E7D36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được áp dụng đối với các tập thể và cá nhân sau đây:</w:t>
      </w:r>
    </w:p>
    <w:p w14:paraId="58A6A0A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sử dụng người lao động, cơ sở đào tạo, dạy nghề.</w:t>
      </w:r>
    </w:p>
    <w:p w14:paraId="0B6D753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 và học viên làm hồ sơ dự tuyển hoặc đang học tại các cơ sở giáo dục quốc dân, dạy nghề; người lao động làm hồ sơ để xin được tuyển dụng, người lao động khi được tuyển dụng, người lao động đang làm việc tại các cơ sở sử dụng người lao động và người có nhu cầu khám sức khỏe (sau đây gọi chung là đối tượng khám sức khỏe).</w:t>
      </w:r>
    </w:p>
    <w:p w14:paraId="0136A8C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cơ sở y tế công lập và ngoài công lập đủ điều kiện được khám sức khỏe quy định tại Thông tư này tham gia khám sức khỏe khi làm hồ sơ dự tuyển, khám sức khỏe khi tuyển dụng, khám sức khỏe định kỳ và khám sức khỏe theo yêu cầu (sau đây gọi chung là cơ sở khám sức khỏe).</w:t>
      </w:r>
    </w:p>
    <w:p w14:paraId="28F5C66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tư này không áp dụng trong việc khám bệnh ngoại trú, nội trú trong các cơ sở khám bệnh, chữa bệnh; không áp dụng đối với các đối tượng tham gia khám tuyển nghĩa vụ quân sự, tuyển sinh quân sự, khám tuyển công an, tuyển sinh công an, khám sức khỏe cho người Việt Nam đi lao động ở nước ngoài và người nước ngoài lao động tại Việt Nam, khám giám định y khoa, giám định pháp y tâm thần.</w:t>
      </w:r>
    </w:p>
    <w:p w14:paraId="77C9AE7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GIẢI THÍCH TỪ NGỮ</w:t>
      </w:r>
    </w:p>
    <w:p w14:paraId="0F370E6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Khám sức khỏe khi làm hồ sơ dự tuyển là khám sức khỏe cho học sinh làm hồ sơ dự tuyển vào các học tại các cơ sở giáo dục quốc dân, dạy nghề; người làm hồ sơ để dự thi lấy bằng lái xe và người lao động làm hồ sơ để xin được tuyển dụng vào làm việc tại các cơ sở sử dụng người lao động.</w:t>
      </w:r>
    </w:p>
    <w:p w14:paraId="4E2FFE0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Khám sức khỏe khi tuyển dụng là khám sức khỏe cho học sinh, sinh viên và học viên khi trúng tuyển vào học tại các cơ sở giáo dục quốc dân, dạy nghề; người lao động khi được tuyển dụng vào làm việc tại các cơ sở sử dụng lao động.</w:t>
      </w:r>
    </w:p>
    <w:p w14:paraId="2230208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Khám sức khoẻ định kỳ là khám sức khoẻ cho học sinh, sinh viên, học viên và người lao động quy định theo thời gian: 1 năm một lần hoặc 6 tháng một lần đối với các nghề, công việc nặng nhọc, độc hại, nguy hiểm.</w:t>
      </w:r>
    </w:p>
    <w:p w14:paraId="2B5C2B9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Khám sức khỏe theo yêu cầu là khám sức khỏe cho người có nhu cầu, tự nguyện muốn kiểm tra sức khỏe.</w:t>
      </w:r>
    </w:p>
    <w:p w14:paraId="0A0200B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ĐIỀU KIỆN ĐỐI VỚI CƠ SỞ KHÁM SỨC KHỎE</w:t>
      </w:r>
    </w:p>
    <w:p w14:paraId="09E1A4A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các bác sỹ khám các chuyên khoa: Nội, ngoại, sản phụ khoa, mắt, tai mũi họng, răng hàm mặt; có các bác sĩ hoặc kỹ thuật viên làm các xét nghiệm máu, xét nghiệm nước tiểu. X quang.</w:t>
      </w:r>
    </w:p>
    <w:p w14:paraId="3075608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đủ năng lực chuyên môn, kỹ thuật để làm các xét nghiệm cơ bản</w:t>
      </w:r>
    </w:p>
    <w:p w14:paraId="2205AD3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máu: Công thức máu, đường máu.</w:t>
      </w:r>
    </w:p>
    <w:p w14:paraId="4ED295A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nước tiểu: Đường niệu, protein niệu.</w:t>
      </w:r>
    </w:p>
    <w:p w14:paraId="7FC3375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 quang tim phổi.</w:t>
      </w:r>
    </w:p>
    <w:p w14:paraId="7F2F46D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đủ cơ sở vật chất, trang thiết bị theo “Quy định cơ sở vật chất và trang thiết bị cơ bản phục vụ cho khám sức khỏe” được quy định tại Phụ lục số 1 ban hành kèm theo Thông tư này.</w:t>
      </w:r>
    </w:p>
    <w:p w14:paraId="53BCB8E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cơ sở y tế chưa đủ các trang thiết bị theo quy định tại Phụ lục số 1, có thể kết hợp (thông qua hình thức hợp đồng liên kết) với các cơ sở y tế có đủ cơ sở vật chất, trang thiết bị theo Phụ lục số 1 để tổ chức khám sức khỏe theo quy định tại Thông tư này.</w:t>
      </w:r>
    </w:p>
    <w:p w14:paraId="0A0F902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TỔ CHỨC KHÁM SỨC KHỎE</w:t>
      </w:r>
    </w:p>
    <w:p w14:paraId="1219EE2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chung</w:t>
      </w:r>
    </w:p>
    <w:p w14:paraId="07D21AA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làm hồ sơ dự tuyển vào học tại các cơ sở giáo dục quốc dân, dạy nghề, người làm hồ sơ để dự thi lấy bằng lái xe và người lao động làm hồ sơ để xin được tuyển dụng vào làm việc tại các cơ sở sử dụng lao động phải được khám sức khỏe khi làm hồ sơ dự tuyển.</w:t>
      </w:r>
    </w:p>
    <w:p w14:paraId="2255FD6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sinh viên và học viên khi được tuyển vào học tại các cơ sở đào tạo, dạy nghề hoặc người lao động được tuyển dụng vào làm việc tại cơ sở sử dụng lao động phải được khám sức khỏe khi tuyển dụng. Trong trường hợp giấy chứng nhận sức khỏe khi làm hồ sơ dự tuyển còn giá trị thì không nhất thiết phải khám sức khỏe khi tuyển dụng.</w:t>
      </w:r>
    </w:p>
    <w:p w14:paraId="57E7CFE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sinh, sinh viên đang học tại các cơ sở giáo dục quốc dân, dạy nghề hoặc người lao động làm việc tại các cơ sở sử dụng lao động phải được khám sức khỏe định kỳ ít nhất 1 lần trong 1 năm. Đối với các nghề, công việc nặng nhọc, độc hại, nguy hiểm thì thời gian khám sức khỏe định kỳ theo quy định của nghề và của công việc đó.</w:t>
      </w:r>
    </w:p>
    <w:p w14:paraId="731FCF8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khám sức khỏe căn cứ vào lý do khám sức khỏe: khi làm hồ sơ dự tuyển, tuyển dụng, định kỳ, theo yêu cầu và Bảng “tiêu chuẩn sức khỏe của người lao động, học sinh, sinh viên” hiện hành để được thực hiện khám sức khỏe.</w:t>
      </w:r>
    </w:p>
    <w:p w14:paraId="266A06A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nghề, công việc có tiêu chuẩn sức khỏe riêng, thì cơ sở khám sức khỏe phải thực hiện các quy định của tiêu chuẩn đó.</w:t>
      </w:r>
    </w:p>
    <w:p w14:paraId="4C8DF19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chứng nhận sức khỏe khi làm hồ sơ dự tuyển, khi tuyển dụng và khám sức khỏe theo yêu cầu áp dụng theo mẫu được quy định tại Phụ lục số 2 ban hành kèm theo Thông tư này. Giấy chứng nhận sức khỏe được đóng dấu giáp lai của cơ sở khám sức khỏe, có giá trị trong vòng 12 tháng kể từ ngày ký.</w:t>
      </w:r>
    </w:p>
    <w:p w14:paraId="7C79D4D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Sổ khám sức khỏe định kỳ áp dụng theo mẫu quy định tại Phụ lục số 3 ban hành kèm theo Thông tư này (khổ giấy A4, 1 số có 12 tờ) được áp dụng đối với khám sức khỏe định kỳ.</w:t>
      </w:r>
    </w:p>
    <w:p w14:paraId="68E6412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kết luận và ký giấy chứng nhận sức khỏe, sổ khám sức khỏe định kỳ là Thủ trưởng cơ sở khám sức khỏe hoặc người được Thủ trưởng cơ sở khám sức khỏe ủy quyền và phải chịu trách nhiệm về kết luận của mình.</w:t>
      </w:r>
    </w:p>
    <w:p w14:paraId="645E25F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Phí khám sức khỏe</w:t>
      </w:r>
    </w:p>
    <w:p w14:paraId="0AE2984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khám sức khỏe khi làm hồ sơ dự tuyển, khi tuyển dụng, khám sức khỏe theo yêu cầu do đối tượng khám sức khỏe nộp phí theo mức phí thu viện phí hiện hành.</w:t>
      </w:r>
    </w:p>
    <w:p w14:paraId="31F8635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khám sức khỏe khi tuyển dụng, khám sức khỏe định kỳ cho học sinh, sinh viên, học viên, người lao động (khám sức khỏe tập trung) thì cơ sở sử dụng lao động nộp phí theo mức thu viện phí hiện hành. Đối với khám sức khỏe định kỳ đơn lẻ, phí khám sức khỏe do đối tượng khám sức khỏe trực tiếp chi trả vả cơ sở giáo dục công dân, dạy nghề, cơ sở sử dụng lao động thanh toán phí khám sức khỏe cho đối tượng khám sức khỏe.</w:t>
      </w:r>
    </w:p>
    <w:p w14:paraId="2108A78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Khám sức khỏe là hoạt động chuyên môn, phải được lưu trữ, thống kê, báo cáo vào hoạt động chung của cơ sở y tế.</w:t>
      </w:r>
    </w:p>
    <w:p w14:paraId="640F971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khám sức khỏe</w:t>
      </w:r>
    </w:p>
    <w:p w14:paraId="4525592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sức khỏe khi làm hồ sơ dự tuyển, khám sức khỏe khi tuyển dụng thì đối tượng khám sức khỏe phải nộp ảnh mầu cỡ 4 x 6cm (ảnh chụp trong vòng 6 tháng gần nhất), số lượng ảnh tùy theo số lượng giấy chứng nhận sức khỏe do đối tượng khám sức khỏe yêu cầu.</w:t>
      </w:r>
    </w:p>
    <w:p w14:paraId="44D90AC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sức khỏe định kỳ</w:t>
      </w:r>
    </w:p>
    <w:p w14:paraId="55801CB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khám sức khỏe tập trung: Cơ sở giáo dục quốc dân, dạy nghề, cơ sở sử dụng lao động cần xuất trình Hồ sơ sức khỏe. Hồ sơ sức khỏe gồm giấy chứng nhận sức khỏe khi tuyển dụng (đối với khám sức khỏe định kỳ lần đầu), sổ khám sức khỏe định kỳ, các kết quả khám chữa bệnh khác (nếu có).</w:t>
      </w:r>
    </w:p>
    <w:p w14:paraId="2EDA3B7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khám sức khỏe đơn lẻ: Đối tượng khám sức khỏe cần xuất trình thêm giấy giới thiệu của đơn vị đề nghị khám sức khoẻ định kỳ.</w:t>
      </w:r>
    </w:p>
    <w:p w14:paraId="0528642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Khám sức khoẻ theo yêu cầu: Đối tượng khám sức khỏe cần xuất trình giấy Chứng minh thư nhân dân hoặc giấy tờ tùy thân có ảnh đóng dấu giáp lai (như hộ chiếu, bằng lái xe). Nếu không có </w:t>
      </w:r>
      <w:r>
        <w:rPr>
          <w:rFonts w:ascii="Arial" w:hAnsi="Arial" w:cs="Arial"/>
          <w:color w:val="000000"/>
          <w:sz w:val="21"/>
          <w:szCs w:val="21"/>
        </w:rPr>
        <w:lastRenderedPageBreak/>
        <w:t>Chứng minh thư nhân dân hoặc giấy tờ tùy thân, phải có ảnh màu cỡ 4 x 6cm để dán vào các giấy chứng nhận sức khỏe (ảnh chụp trong vòng 6 tháng gần nhất).</w:t>
      </w:r>
    </w:p>
    <w:p w14:paraId="7996114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khám sức khỏe</w:t>
      </w:r>
    </w:p>
    <w:p w14:paraId="0D2232C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2 hình thức:</w:t>
      </w:r>
    </w:p>
    <w:p w14:paraId="7402CF8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Khám sức khỏe tập trung: Các cơ quan, đơn vị có nhu cầu khám sức khỏe khi tuyển dụng, khám sức khỏe định kỳ cho các đối tượng, liên hệ và ký hợp đồng với cơ sở khám sức khỏe để tổ chức khám sức khỏe cho các đối tượng tại cơ sở khám sức khỏe hoặc tại cơ quan, đơn vị.</w:t>
      </w:r>
    </w:p>
    <w:p w14:paraId="2AE0B36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Khám sức khỏe đơn lẻ: Do đối tượng khám sức khỏe liên hệ trực tiếp với cơ sở khám sức khỏe để được khám sức khỏe tại cơ sở y tế.</w:t>
      </w:r>
    </w:p>
    <w:p w14:paraId="094F615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khám sức khỏe</w:t>
      </w:r>
    </w:p>
    <w:p w14:paraId="4556282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hồ sơ và hoàn thành các thủ tục hành chính</w:t>
      </w:r>
    </w:p>
    <w:p w14:paraId="154F99C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khám sức khỏe có trách nhiệm cung cấp đầy đủ, chính xác, trung thực các thông tin cá nhân, tình trạng sức khỏe hiện tại, tiền sử bệnh tật của bản thân và gia đình trong phần tiền sử của đối tượng khám sức khỏe (theo mẫu giấy chứng nhận sức khỏe).</w:t>
      </w:r>
    </w:p>
    <w:p w14:paraId="29CACB1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thể lực</w:t>
      </w:r>
    </w:p>
    <w:p w14:paraId="63DF32B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chiều cao, cân nặng, vòng ngực trung bình, chỉ số BMI, mạch, nhiệt, nhiệt độ, huyết áp và nhịp thở.</w:t>
      </w:r>
    </w:p>
    <w:p w14:paraId="04A950C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lâm sàng toàn diện theo các chuyên khoa</w:t>
      </w:r>
    </w:p>
    <w:p w14:paraId="6E8CA1E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Khám cận lâm sàng</w:t>
      </w:r>
    </w:p>
    <w:p w14:paraId="242C234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Cận lâm sàng bắt buộc:</w:t>
      </w:r>
    </w:p>
    <w:p w14:paraId="4C5297D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thức máu, đường máu.</w:t>
      </w:r>
    </w:p>
    <w:p w14:paraId="1797D14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nghiệm nước tiểu: tổng phân tích nước tiểu (đường, protein, tế bào).</w:t>
      </w:r>
    </w:p>
    <w:p w14:paraId="3645214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X – quang tim phổi thẳng, nghiêng. Riêng đối với trường hợp khám sức khỏe định kỳ, chiếu hoặc chụp X quang tim phổi được thực hiện theo chỉ định của bác sĩ lâm sàng.</w:t>
      </w:r>
    </w:p>
    <w:p w14:paraId="151B9F3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Cận lâm sàng khác: Đối tượng khám sức khỏe phải được làm thêm các xét nghiệm cận lâm sàng khác khi có chỉ định của bác sỹ lâm sàng; hoặc yêu cầu của cơ sở giáo dục quốc dân, dạy nghề, cơ sở sử dụng lao động; hoặc yêu cầu của đối tượng khám sức khỏe.</w:t>
      </w:r>
    </w:p>
    <w:p w14:paraId="5FB8518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khám sức khỏe theo yêu cầu, các nội dung khám lâm sàng, cận lâm sàng được thực hiện theo yêu cầu của đối tượng khám sức khỏe và có sự tư vấn của bác sỹ khám bệnh.</w:t>
      </w:r>
    </w:p>
    <w:p w14:paraId="3D1BAF1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bác sỹ khám lâm sàng phải phân loại sức khỏe, ký và ghi rõ họ tên vào giấy chứng nhận sức khỏe, sổ khám sức khỏe định kỳ và phải chịu trách nhiệm về kết luận của mình. Người ghi các kết quả cận lâm sàng phải ký và ghi rõ họ tên vào giấy chứng nhận sức khỏe, sổ khám sức khỏe định kỳ.</w:t>
      </w:r>
    </w:p>
    <w:p w14:paraId="6A19989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Căn cứ vào kết quả khám lâm sàng và cận lâm sàng, người có thẩm quyền hoặc người được ủy quyền ký giấy chứng nhận sức khỏe, sổ khám sức khỏe định kỳ kết luận:</w:t>
      </w:r>
    </w:p>
    <w:p w14:paraId="72FED2E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khám sức khỏe khi làm hồ sơ, khi tuyển dụng: khỏe mạnh hay mắc bệnh (ghi cụ thể tên bệnh); xếp loại sức khỏe; hiện tại đủ hay không đủ sức khỏe để học tập, làm việc cho ngành nghề, công việc (ghi cụ thể tên nghề, công việc nếu có thể).</w:t>
      </w:r>
    </w:p>
    <w:p w14:paraId="34ED0AA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khám sức khỏe theo yêu cầu: Hiện tại khỏe mạnh hay mắc bệnh (ghi cụ thể tên bệnh), hướng điều trị.</w:t>
      </w:r>
    </w:p>
    <w:p w14:paraId="04BDBD4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khám sức khỏe định kỳ: ngoài kết luận khỏe mạnh hay mắc bệnh (ghi cụ thể tên bệnh); xếp loại sức khỏe; hiện tại đủ hay không đủ sức khỏe để học tập, làm việc cho ngành nghề, công việc (ghi cụ thể tên nghề, công việc nếu có thể), còn có chỉ định điều trị, phục hồi chức năng, khám chuyên khoa để điều trị bệnh, khám bệnh nghề nghiệp (nếu có), yêu cầu cơ sở sử dụng lao động chuyển công việc khác phù hợp (nếu không đủ tiêu chuẩn sức khỏe).</w:t>
      </w:r>
    </w:p>
    <w:p w14:paraId="7E13DB4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Giấy chứng nhận sức khỏe khi làm hồ sơ dự tuyển được làm thành 2 bản trở lên (tùy theo yêu cầu của đối tượng khám sức khỏe); giấy chứng nhận sức khỏe khi tuyển dụng, giấy chứng nhận sức khỏe khi khám theo yêu cầu được làm thành 1 bản, có đóng dấu của cơ sở khám sức khỏe. Cơ sở khám sức khỏe trả giấy chứng nhận sức khỏe cho đối tượng khám sức khỏe hoặc cơ sở giáo dục quốc dân, dạy nghề, cơ sở sử dụng lao động.</w:t>
      </w:r>
    </w:p>
    <w:p w14:paraId="5AD04EB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khám sức khỏe định kỳ được trả cho đối tượng khám sức khỏe đối với khám sức khỏe đơn lẻ hoặc trả cho cơ sở giáo dục quốc dân, dạy nghề, cơ sở sử dụng lao động đối với khám sức khỏe tập trung.</w:t>
      </w:r>
    </w:p>
    <w:p w14:paraId="0468C28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Trả giấy chứng nhận sức khỏe, sổ khám sức khỏe định kỳ</w:t>
      </w:r>
    </w:p>
    <w:p w14:paraId="41FBC58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trường hợp khám sức khỏe đơn lẻ: trả ngay trong ngày làm việc.</w:t>
      </w:r>
    </w:p>
    <w:p w14:paraId="72D4C77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trường hợp khám sức khỏe tập trung: trả trong vòng 10 ngày làm việc (hoặc theo hợp đồng thỏa thuận giữa cơ sở khám sức khỏe với cơ sở giáo dục quốc dân, dạy nghề, cơ sở sử dụng lao động).</w:t>
      </w:r>
    </w:p>
    <w:p w14:paraId="67F6209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Thanh lý hợp đồng khám sức khỏe với cơ sở giáo dục quốc dân, dạy nghề, cơ sở sử dụng lao động (nếu có).</w:t>
      </w:r>
    </w:p>
    <w:p w14:paraId="684DF9F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TỔ CHỨC THỰC HIỆN</w:t>
      </w:r>
    </w:p>
    <w:p w14:paraId="127BEEF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sở giáo dục quốc dân, dạy nghề, cơ sở sử dụng lao động có trách nhiệm tổ chức khám sức khỏe khi tuyển dụng, khám sức khỏe định kỳ cho học sinh, sinh viên, học viên và người lao động theo quy định.</w:t>
      </w:r>
    </w:p>
    <w:p w14:paraId="378A8EC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sinh, sinh viên, học viên và người lao động có trách nhiệm đi khám sức khỏe khi làm hồ sơ dự tuyển, khám sức khỏe khi tuyển dụng, khám sức khỏe định kỳ.</w:t>
      </w:r>
    </w:p>
    <w:p w14:paraId="59956D5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sở y tế công lập và ngoài công lập nếu có đủ điều kiện đối với cơ sở khám sức khỏe được quy định tại Mục III của Thông tư này, Thủ trưởng đơn vị quyết định việc tổ chức khám sức khỏe khi làm hồ sơ dự tuyển, khám sức khỏe khi tuyển dụng, khám sức khỏe định kỳ và khám sức khỏe theo yêu cầu. Đồng thời, đơn vị phải báo cáo về Sở Y tế các tỉnh, thành phố trực thuộc trung ương (đối với các đơn vị trực thuộc Sở, đơn vị y tế tư nhân đóng trên địa bàn); y tế các Bộ ngành (đối với các đơn vị trực thuộc Bộ, Ngành); Bộ Y tế - Vụ Điều trị (đối với các đơn vị trực thuộc Bộ).</w:t>
      </w:r>
    </w:p>
    <w:p w14:paraId="548FBFA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Y tế (Vụ Điều trị), Sở Y tế các tỉnh, thành phố trực thuộc Trung ương, Y tế các Bộ, Ngành có trách nhiệm kiểm tra việc thực hiện khám sức khỏe của các cơ sở khám sức khỏe theo đúng các quy định.</w:t>
      </w:r>
    </w:p>
    <w:p w14:paraId="29B738F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ĐIỀU KHOẢN THI HÀNH</w:t>
      </w:r>
    </w:p>
    <w:p w14:paraId="75120FE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sau 15 ngày, kể từ ngày đăng công báo.</w:t>
      </w:r>
    </w:p>
    <w:p w14:paraId="50F93AD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đề nghị phản ánh về Bộ Y tế (Vụ Điều trị) để được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38"/>
        <w:gridCol w:w="1967"/>
      </w:tblGrid>
      <w:tr w:rsidR="00E55399" w14:paraId="3E024A26"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3BBE7" w14:textId="77777777" w:rsidR="00E55399" w:rsidRDefault="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Đảng và các Ban của Đảng;</w:t>
            </w:r>
            <w:r>
              <w:rPr>
                <w:rFonts w:ascii="Arial" w:hAnsi="Arial" w:cs="Arial"/>
                <w:color w:val="000000"/>
                <w:sz w:val="21"/>
                <w:szCs w:val="21"/>
              </w:rPr>
              <w:br/>
              <w:t>- Cơ quan TW của các Đoàn thể;</w:t>
            </w:r>
            <w:r>
              <w:rPr>
                <w:rFonts w:ascii="Arial" w:hAnsi="Arial" w:cs="Arial"/>
                <w:color w:val="000000"/>
                <w:sz w:val="21"/>
                <w:szCs w:val="21"/>
              </w:rPr>
              <w:br/>
            </w:r>
            <w:r>
              <w:rPr>
                <w:rFonts w:ascii="Arial" w:hAnsi="Arial" w:cs="Arial"/>
                <w:color w:val="000000"/>
                <w:sz w:val="21"/>
                <w:szCs w:val="21"/>
              </w:rPr>
              <w:lastRenderedPageBreak/>
              <w:t>- Văn phòng Quốc hội;</w:t>
            </w:r>
            <w:r>
              <w:rPr>
                <w:rFonts w:ascii="Arial" w:hAnsi="Arial" w:cs="Arial"/>
                <w:color w:val="000000"/>
                <w:sz w:val="21"/>
                <w:szCs w:val="21"/>
              </w:rPr>
              <w:br/>
              <w:t>- Văn phòng Chính phủ; Công báo (2 bản), Website;</w:t>
            </w:r>
            <w:r>
              <w:rPr>
                <w:rFonts w:ascii="Arial" w:hAnsi="Arial" w:cs="Arial"/>
                <w:color w:val="000000"/>
                <w:sz w:val="21"/>
                <w:szCs w:val="21"/>
              </w:rPr>
              <w:br/>
              <w:t>- Bộ Tư pháp (Cục kiểm tra văn bản);</w:t>
            </w:r>
            <w:r>
              <w:rPr>
                <w:rFonts w:ascii="Arial" w:hAnsi="Arial" w:cs="Arial"/>
                <w:color w:val="000000"/>
                <w:sz w:val="21"/>
                <w:szCs w:val="21"/>
              </w:rPr>
              <w:br/>
              <w:t>- Các Bộ, cơ quan ngang Bộ, cơ quan thuộc Chính phủ;</w:t>
            </w:r>
            <w:r>
              <w:rPr>
                <w:rFonts w:ascii="Arial" w:hAnsi="Arial" w:cs="Arial"/>
                <w:color w:val="000000"/>
                <w:sz w:val="21"/>
                <w:szCs w:val="21"/>
              </w:rPr>
              <w:br/>
              <w:t>- Bộ Y tế: + Bộ trưởng, Thứ trưởng,</w:t>
            </w:r>
            <w:r>
              <w:rPr>
                <w:rFonts w:ascii="Arial" w:hAnsi="Arial" w:cs="Arial"/>
                <w:color w:val="000000"/>
                <w:sz w:val="21"/>
                <w:szCs w:val="21"/>
              </w:rPr>
              <w:br/>
              <w:t>+ Các Cục, Vụ, Văn Phòng, thanh tra;</w:t>
            </w:r>
            <w:r>
              <w:rPr>
                <w:rFonts w:ascii="Arial" w:hAnsi="Arial" w:cs="Arial"/>
                <w:color w:val="000000"/>
                <w:sz w:val="21"/>
                <w:szCs w:val="21"/>
              </w:rPr>
              <w:br/>
              <w:t>+ Các đơn vị thuộc Bộ Y tế;</w:t>
            </w:r>
            <w:r>
              <w:rPr>
                <w:rFonts w:ascii="Arial" w:hAnsi="Arial" w:cs="Arial"/>
                <w:color w:val="000000"/>
                <w:sz w:val="21"/>
                <w:szCs w:val="21"/>
              </w:rPr>
              <w:br/>
              <w:t>+ Website Bộ Y tế;</w:t>
            </w:r>
            <w:r>
              <w:rPr>
                <w:rFonts w:ascii="Arial" w:hAnsi="Arial" w:cs="Arial"/>
                <w:color w:val="000000"/>
                <w:sz w:val="21"/>
                <w:szCs w:val="21"/>
              </w:rPr>
              <w:br/>
              <w:t>- Sở Y tế các tỉnh, thành phố trực thuộc TW;</w:t>
            </w:r>
            <w:r>
              <w:rPr>
                <w:rFonts w:ascii="Arial" w:hAnsi="Arial" w:cs="Arial"/>
                <w:color w:val="000000"/>
                <w:sz w:val="21"/>
                <w:szCs w:val="21"/>
              </w:rPr>
              <w:br/>
              <w:t>- Y tế các Bộ, Ngành;</w:t>
            </w:r>
            <w:r>
              <w:rPr>
                <w:rFonts w:ascii="Arial" w:hAnsi="Arial" w:cs="Arial"/>
                <w:color w:val="000000"/>
                <w:sz w:val="21"/>
                <w:szCs w:val="21"/>
              </w:rPr>
              <w:br/>
              <w:t>- Lưu: VT, ĐTr, 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C4651"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Xuyên</w:t>
            </w:r>
          </w:p>
        </w:tc>
      </w:tr>
    </w:tbl>
    <w:p w14:paraId="78E35A8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 LỤC SỐ 1</w:t>
      </w:r>
    </w:p>
    <w:p w14:paraId="4515259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CƠ SỞ VẬT CHẤT VÀ TRANG THIẾT BỊ Y TẾ CƠ BẢN PHỤC VỤ CHO KHÁM SỨC KHỎE</w:t>
      </w:r>
      <w:r>
        <w:rPr>
          <w:rFonts w:ascii="Arial" w:hAnsi="Arial" w:cs="Arial"/>
          <w:color w:val="000000"/>
          <w:sz w:val="21"/>
          <w:szCs w:val="21"/>
        </w:rPr>
        <w:br/>
      </w:r>
      <w:r>
        <w:rPr>
          <w:rStyle w:val="Emphasis"/>
          <w:rFonts w:ascii="Arial" w:hAnsi="Arial" w:cs="Arial"/>
          <w:color w:val="000000"/>
          <w:sz w:val="21"/>
          <w:szCs w:val="21"/>
        </w:rPr>
        <w:t>(Ban hành kèm theo Thông tư số 13/2007/TT-BYT ngày 21/11/2007 của Bộ trưởng Bộ Y tế)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7"/>
        <w:gridCol w:w="8076"/>
        <w:gridCol w:w="1007"/>
      </w:tblGrid>
      <w:tr w:rsidR="00E55399" w14:paraId="1D034DD2"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FFA6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543F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E183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r>
      <w:tr w:rsidR="00E55399" w14:paraId="003AD5F1"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D3D58"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71A75"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vật chất</w:t>
            </w:r>
          </w:p>
        </w:tc>
        <w:tc>
          <w:tcPr>
            <w:tcW w:w="0" w:type="auto"/>
            <w:vAlign w:val="center"/>
            <w:hideMark/>
          </w:tcPr>
          <w:p w14:paraId="297ECAE7" w14:textId="77777777" w:rsidR="00E55399" w:rsidRDefault="00E55399">
            <w:pPr>
              <w:spacing w:line="375" w:lineRule="atLeast"/>
              <w:rPr>
                <w:sz w:val="20"/>
                <w:szCs w:val="20"/>
              </w:rPr>
            </w:pPr>
          </w:p>
        </w:tc>
      </w:tr>
      <w:tr w:rsidR="00E55399" w14:paraId="775A236E"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E1FB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4A7C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khám đa khoa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5206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4DB237AB"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E1C6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3CB5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khám chuyên khoa: Nội, ngoại, sản phụ khoa, mắt, tai mũi họng, răng hàm mặt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BDBF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r>
      <w:tr w:rsidR="00E55399" w14:paraId="1FA80D96"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E8A1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46E9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chụp X quang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2A530"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5E7C2BE6"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E039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C985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xét nghiệm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DFFD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63A750DB"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D0645"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67E99"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Trang thiết bị cơ bản</w:t>
            </w:r>
          </w:p>
        </w:tc>
        <w:tc>
          <w:tcPr>
            <w:tcW w:w="0" w:type="auto"/>
            <w:vAlign w:val="center"/>
            <w:hideMark/>
          </w:tcPr>
          <w:p w14:paraId="63C3A53F" w14:textId="77777777" w:rsidR="00E55399" w:rsidRDefault="00E55399">
            <w:pPr>
              <w:spacing w:line="375" w:lineRule="atLeast"/>
              <w:rPr>
                <w:sz w:val="20"/>
                <w:szCs w:val="20"/>
              </w:rPr>
            </w:pPr>
          </w:p>
        </w:tc>
      </w:tr>
      <w:tr w:rsidR="00E55399" w14:paraId="5651259B"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5BBC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1691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hồ sơ bệnh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90F6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549B7E64"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C8BD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CA8F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thuốc cấp cứu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AF5F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07B8F7B5"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CA4D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D604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bàn ghế khám bệnh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3E51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E55399" w14:paraId="6CD122D3"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3856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10E5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Giường khám bệnh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0F91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E55399" w14:paraId="0EABC237"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1E45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11EB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Ghế chờ khám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529A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E55399" w14:paraId="37F4E78A"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663A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A46A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sấy dụng cụ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4484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2ACE5ED1"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3719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ACE7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Nồi luộc, khử trùng dụng cụ y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F355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25F94A38"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8365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98D3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có thước đo chiều cao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B0FC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64C124A0"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102A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FEFB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Thước dây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B8BD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E55399" w14:paraId="2B762E90"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706A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84B6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Ống nghe bệnh người lớn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09FF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E55399" w14:paraId="02A1DE99"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514B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8987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Huyết áp kế người lớn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E850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E55399" w14:paraId="2D397FE5"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5358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33A6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Nhiệt kế y học 420C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3B73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E55399" w14:paraId="2DBC7DA6"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C3AC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79BD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Đèn đọc phim X quang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16B4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2FAA72D3"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D056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4E77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Búa thử phản xạ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03F5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12AD4FF9"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3E56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4E86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khám da (kính lúp)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4898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1689FBBF"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1B8F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15D00"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Đèn soi đáy mắt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9CC9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1E0F2CF0"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B87C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4E2B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Hộp kính thử thị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B59C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3117B4AA"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BB55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9001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kiểm tra thị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4FCE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21497419"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AA9C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1520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thị thực màu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58D4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4D528749"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7A95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93D2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khám tai mũi họng: đèn soi, 20 bộ dụng cụ, khay đựng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C28B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299713B5"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CEC0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8F4E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khám răng hàm mặt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8530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26190090"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BD58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A8C0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Bàn khám và bộ dụng cụ khám phụ khoa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AE46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64388954"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7502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BD39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phân tích sinh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0603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556935EF"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949E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4524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phân tích huyết học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5F65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601FB7E0"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6FE1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ECA9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phân tích nước tiểu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FD87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392BFACE"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DEF2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BAE4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dụng cụ thử nước tiểu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9220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E55399" w14:paraId="0BF86AC5"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17F8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593C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X quang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385F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bl>
    <w:p w14:paraId="5424C70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 LỤC SỐ 2</w:t>
      </w:r>
    </w:p>
    <w:p w14:paraId="21F451F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CHỨNG NHẬN SỨC KHỎE</w:t>
      </w:r>
      <w:r>
        <w:rPr>
          <w:rFonts w:ascii="Arial" w:hAnsi="Arial" w:cs="Arial"/>
          <w:color w:val="000000"/>
          <w:sz w:val="21"/>
          <w:szCs w:val="21"/>
        </w:rPr>
        <w:br/>
      </w:r>
      <w:r>
        <w:rPr>
          <w:rStyle w:val="Emphasis"/>
          <w:rFonts w:ascii="Arial" w:hAnsi="Arial" w:cs="Arial"/>
          <w:color w:val="000000"/>
          <w:sz w:val="21"/>
          <w:szCs w:val="21"/>
        </w:rPr>
        <w:t>( Ban hành kèm theo Thông tư số 13/2007/TT-BYT ngày 21/11/2007 của Bộ trưởng Bộ Y tế)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0"/>
        <w:gridCol w:w="4382"/>
      </w:tblGrid>
      <w:tr w:rsidR="00E55399" w14:paraId="191434E8"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9B605"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Y TẾ</w:t>
            </w:r>
          </w:p>
          <w:p w14:paraId="6AC89B4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Y tế: ……………………………</w:t>
            </w:r>
          </w:p>
          <w:p w14:paraId="2CF90AB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D034B"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373E67E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CHỨNG NHẬN SỨC KHỎE</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11"/>
        <w:gridCol w:w="6205"/>
      </w:tblGrid>
      <w:tr w:rsidR="00E55399" w14:paraId="67E877FD"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49E32" w14:textId="77777777" w:rsidR="00E55399" w:rsidRDefault="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Ảnh màu</w:t>
            </w:r>
          </w:p>
          <w:p w14:paraId="47D5D47B" w14:textId="77777777" w:rsidR="00E55399" w:rsidRDefault="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x 6cm)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5574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r>
              <w:rPr>
                <w:rStyle w:val="apple-converted-space"/>
                <w:rFonts w:ascii="Arial" w:hAnsi="Arial" w:cs="Arial"/>
                <w:color w:val="000000"/>
                <w:sz w:val="21"/>
                <w:szCs w:val="21"/>
              </w:rPr>
              <w:t> </w:t>
            </w:r>
            <w:r>
              <w:rPr>
                <w:rStyle w:val="Emphasis"/>
                <w:rFonts w:ascii="Arial" w:hAnsi="Arial" w:cs="Arial"/>
                <w:color w:val="000000"/>
                <w:sz w:val="21"/>
                <w:szCs w:val="21"/>
              </w:rPr>
              <w:t>(viết chữ in hoa):</w:t>
            </w:r>
          </w:p>
          <w:p w14:paraId="0C336FB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Nam □ nữ □ Sinh ngày/tháng/năm .../.../........</w:t>
            </w:r>
          </w:p>
          <w:p w14:paraId="2C52207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hoặc hộ chiếu: ......... cấp ngày........../......./....... tại.......</w:t>
            </w:r>
          </w:p>
          <w:p w14:paraId="65B5472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w:t>
            </w:r>
          </w:p>
          <w:p w14:paraId="7677AB0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w:t>
            </w:r>
          </w:p>
        </w:tc>
      </w:tr>
    </w:tbl>
    <w:p w14:paraId="5C50264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 1. Học sinh, sinh viên □ 2. Người lao động □</w:t>
      </w:r>
    </w:p>
    <w:p w14:paraId="09DA992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hình khám sức khỏe: 1. Khi làm hồ sơ dự tuyển □ 2. Khi tuyển dụng □ 3. Theo yêu cầu □</w:t>
      </w:r>
    </w:p>
    <w:p w14:paraId="2231B7E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khám sức khỏe (</w:t>
      </w:r>
      <w:r>
        <w:rPr>
          <w:rStyle w:val="Emphasis"/>
          <w:rFonts w:ascii="Arial" w:hAnsi="Arial" w:cs="Arial"/>
          <w:color w:val="000000"/>
          <w:sz w:val="21"/>
          <w:szCs w:val="21"/>
        </w:rPr>
        <w:t>ghi cụ thể ngành, nghề, công việc … sẽ theo học hoặc làm việc):</w:t>
      </w:r>
    </w:p>
    <w:p w14:paraId="6868A06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DEBC4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E9CB5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 SỬ BỆNH CỦA ĐỐI TƯỢNG KHÁM SỨC KHỎE</w:t>
      </w:r>
    </w:p>
    <w:p w14:paraId="632B3A8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ai trong gia đình ông (bà) mắc một trong các bệnh sau đây không: Tăng huyết áp, bệnh tim, đái tháo đường, lao, hen phế quản, ung thư, động kinh, rối loạn tâm thần, liệt, bệnh khác…</w:t>
      </w:r>
    </w:p>
    <w:p w14:paraId="0C71FA8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không □ 2 – có □ Ghi cụ thể tên bệnh ..............................................................</w:t>
      </w:r>
    </w:p>
    <w:p w14:paraId="0BA5F06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 (bà) đã/ đang mắc bệnh, tình trạng nào sau đây không?</w:t>
      </w:r>
    </w:p>
    <w:p w14:paraId="7805737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52"/>
        <w:gridCol w:w="366"/>
        <w:gridCol w:w="750"/>
        <w:gridCol w:w="3609"/>
        <w:gridCol w:w="366"/>
        <w:gridCol w:w="765"/>
      </w:tblGrid>
      <w:tr w:rsidR="00E55399" w14:paraId="14942EF9"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A9AD5"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Bệnh/tình trạng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29CB1"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21ECC"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4528C"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Bệnh/tình trạng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FA7EA"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99ACA"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không</w:t>
            </w:r>
          </w:p>
        </w:tc>
      </w:tr>
      <w:tr w:rsidR="00E55399" w14:paraId="6035588D"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AB60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Bệnh mắt, thị thực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65E3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97A3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24AB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Mất ngủ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984A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2042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53D695CA"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30F0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Bệnh tai, mũi, họng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3AE40"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07DB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4366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Phẫu thuật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8654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28720"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7D9756F5"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D5BF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Bệnh tim mạch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D2C8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21A2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2EFB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Động kinh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3F2C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4F92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0A0B506C"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FF6B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Cao huyết 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8416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25A2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A1B9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Chóng mặt/ngất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0F58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8F49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11D506B5"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8E85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Giãn tĩnh mạch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753A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066D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6ED2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Mất ý thức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5965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63E6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28AA66EB"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F08F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Hen, viêm phế quản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718C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EADE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39EA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Rối loạn tâm thần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9B3E0"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657F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5C2023FA"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B0F5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Bệnh máu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7C7B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53B7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69CB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Trầm cảm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8096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E83B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6424718C"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10A8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Bệnh đái tháo đường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CEB2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60D6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D519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Ý định tự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086D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1D6A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041E0236"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5007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Bệnh tuyến giáp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0CC8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3EA7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73F6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Mất trí nhớ</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95B7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7C64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4B7E98E3"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78D7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Bệnh tiêu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BACE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5187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8ABC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Rối loạn thăng bằng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2D89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D11B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56B979DA"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C27C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Bệnh thận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E41E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206A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59A5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Đau đầu nặng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FEB5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4C86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37593CF2"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4770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Bệnh ngoài da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7821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77750"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91DA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Vận động hạn chế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3E84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3171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6BB054EA"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3F23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Dị 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0342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E502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4DB2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Đau lưng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846D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2F14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3BBB11FB"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6807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Bệnh truyền nhiễm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ACE4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7BE4D"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C614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Hút thuốc lá, nghiện rượu, ma túy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C87F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981F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2223B467"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DA7B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Thoát vị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7258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7083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379A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Rối loạn vận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EDAA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804F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75C5E1F4"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C952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Bệnh sinh dục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1F84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F1EE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14C9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Cắt cụt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46AC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0AB3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2AAFCCD1"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A409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Mang thai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C602E"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2AC90"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2E0B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Gẫy xương/trật khớp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37C2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E124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551290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trả lời bất cứ câu hỏi nào ở trên là “có’, đề nghị mô tả chi tiết:</w:t>
      </w:r>
    </w:p>
    <w:p w14:paraId="05A070E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18029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F284F4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Câu hỏi khác: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1"/>
        <w:gridCol w:w="247"/>
        <w:gridCol w:w="262"/>
      </w:tblGrid>
      <w:tr w:rsidR="00E55399" w14:paraId="5287842E"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6D49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Ông (bà) có nhận thấy bản thân có bệnh tật, vấn đề sức khỏe nào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5EDA3"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A3EC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399D4DC2"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6BD6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có cảm thấy thật sự khỏe mạnh và phù hợp để thực hiện các nhiệm vụ được giao không? (</w:t>
            </w:r>
            <w:r>
              <w:rPr>
                <w:rStyle w:val="Emphasis"/>
                <w:rFonts w:ascii="Arial" w:hAnsi="Arial" w:cs="Arial"/>
                <w:color w:val="000000"/>
                <w:sz w:val="21"/>
                <w:szCs w:val="21"/>
              </w:rPr>
              <w:t>KSK theo yêu cầu không phải trả lời câu hỏi này).</w:t>
            </w:r>
            <w:r>
              <w:rPr>
                <w:rStyle w:val="apple-converted-space"/>
                <w:rFonts w:ascii="Arial" w:hAnsi="Arial" w:cs="Arial"/>
                <w:i/>
                <w:iCs/>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D6A2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DD0B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E55399" w14:paraId="2C5747F9"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CCB50"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Ông (bà) có đang uống thuốc điều trị nào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0B2F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EDE6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B70EF8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A1E03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2467F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Ông (bà) đã được tiêm chủng những loại vacxin nào?</w:t>
      </w:r>
    </w:p>
    <w:p w14:paraId="2EB5467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5D5E5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F8BC9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điều khai trên đây hoàn toàn đứng với sự thật theo sự hiểu biết của tôi.</w:t>
      </w:r>
    </w:p>
    <w:p w14:paraId="2C66F0D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Chữ ký của đối tượng khám sức khỏe</w:t>
      </w:r>
      <w:r>
        <w:rPr>
          <w:rStyle w:val="apple-converted-space"/>
          <w:rFonts w:ascii="Arial" w:hAnsi="Arial" w:cs="Arial"/>
          <w:color w:val="000000"/>
          <w:sz w:val="21"/>
          <w:szCs w:val="21"/>
        </w:rPr>
        <w:t> </w:t>
      </w:r>
      <w:r>
        <w:rPr>
          <w:rFonts w:ascii="Arial" w:hAnsi="Arial" w:cs="Arial"/>
          <w:color w:val="000000"/>
          <w:sz w:val="21"/>
          <w:szCs w:val="21"/>
        </w:rPr>
        <w:t>................</w:t>
      </w:r>
      <w:r>
        <w:rPr>
          <w:rStyle w:val="Emphasis"/>
          <w:rFonts w:ascii="Arial" w:hAnsi="Arial" w:cs="Arial"/>
          <w:color w:val="000000"/>
          <w:sz w:val="21"/>
          <w:szCs w:val="21"/>
        </w:rPr>
        <w:t>ngày....tháng....năm</w:t>
      </w:r>
      <w:r>
        <w:rPr>
          <w:rFonts w:ascii="Arial" w:hAnsi="Arial" w:cs="Arial"/>
          <w:color w:val="000000"/>
          <w:sz w:val="21"/>
          <w:szCs w:val="21"/>
        </w:rPr>
        <w:t>......</w:t>
      </w:r>
    </w:p>
    <w:p w14:paraId="04329D7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KHÁM THỂ LỰC</w:t>
      </w:r>
    </w:p>
    <w:p w14:paraId="24CE74A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cao: __________ cm Mạch:________ lần/phút</w:t>
      </w:r>
    </w:p>
    <w:p w14:paraId="1F5F0A6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nặng: __________ kg Huyết áp:_____ /_______ mmHg</w:t>
      </w:r>
    </w:p>
    <w:p w14:paraId="1C1E1CE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Vòng ngực trung bình:________ cm Nhiệt độ:______ 0C</w:t>
      </w:r>
    </w:p>
    <w:p w14:paraId="4A47B8D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BMI: __________ Nhịp thở: _____ lần/phút</w:t>
      </w:r>
    </w:p>
    <w:p w14:paraId="3C89D6C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 Họ tên bác sĩ khám: ________ ký tên:__</w:t>
      </w:r>
      <w:r>
        <w:rPr>
          <w:rStyle w:val="apple-converted-space"/>
          <w:rFonts w:ascii="Arial" w:hAnsi="Arial" w:cs="Arial"/>
          <w:i/>
          <w:iCs/>
          <w:color w:val="000000"/>
          <w:sz w:val="21"/>
          <w:szCs w:val="21"/>
        </w:rPr>
        <w:t> </w:t>
      </w:r>
    </w:p>
    <w:p w14:paraId="0F02957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KHÁM LÂM SÀNG</w:t>
      </w:r>
    </w:p>
    <w:p w14:paraId="712D075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Tuần hoàn:________________________________________________________________</w:t>
      </w:r>
    </w:p>
    <w:p w14:paraId="678074C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___________________________________________________________________________</w:t>
      </w:r>
    </w:p>
    <w:p w14:paraId="460C785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770919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648E49B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Hô hấp:__________________________________________________________________</w:t>
      </w:r>
    </w:p>
    <w:p w14:paraId="41AEAE9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56DEBF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45034E2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2AD9468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hóa:_________________________________________________________________</w:t>
      </w:r>
    </w:p>
    <w:p w14:paraId="6C74145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3C3C4EC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70A6082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2C94537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Thận – Tiết niệu – sinh dục:__________________________________________________</w:t>
      </w:r>
    </w:p>
    <w:p w14:paraId="5152707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2B1719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4C5F074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74A6A6F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Thần kinh:________________________________________________________________</w:t>
      </w:r>
    </w:p>
    <w:p w14:paraId="3861890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10D2F69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084B9E6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5809C10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Tâm thần:________________________________________________________________</w:t>
      </w:r>
    </w:p>
    <w:p w14:paraId="093FB01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B534E2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___________________________________________________________________________</w:t>
      </w:r>
    </w:p>
    <w:p w14:paraId="75EAFCC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52F1000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Hệ vận động:______________________________________________________________</w:t>
      </w:r>
    </w:p>
    <w:p w14:paraId="029B691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1F1A2DB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4A592B2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59D8C42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Nội tiết:__________________________________________________________________</w:t>
      </w:r>
    </w:p>
    <w:p w14:paraId="6BE97E8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77A7FEF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02EE638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0E6C819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9.Da liễu:___________________________________________________________________</w:t>
      </w:r>
    </w:p>
    <w:p w14:paraId="73B35D8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4317402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E05292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5708A93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Sản phụ khoa:____________________________________________________________</w:t>
      </w:r>
    </w:p>
    <w:p w14:paraId="02507A2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469DA9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4BF4B3B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059E8B6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Mắt</w:t>
      </w:r>
    </w:p>
    <w:p w14:paraId="2E56E32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thực: Không kính: Mắt phải: _______ Mắt trái: ______________________</w:t>
      </w:r>
    </w:p>
    <w:p w14:paraId="56554F3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kính Mắt phải: _____ Mắt trái:______________________</w:t>
      </w:r>
    </w:p>
    <w:p w14:paraId="21CD017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bệnh về mắt:____________________________________________________________</w:t>
      </w:r>
    </w:p>
    <w:p w14:paraId="50BD2DA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048E600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507A58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7165AE2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apple-converted-space"/>
          <w:rFonts w:ascii="Arial" w:hAnsi="Arial" w:cs="Arial"/>
          <w:color w:val="000000"/>
          <w:sz w:val="21"/>
          <w:szCs w:val="21"/>
        </w:rPr>
        <w:t> </w:t>
      </w:r>
      <w:r>
        <w:rPr>
          <w:rStyle w:val="Strong"/>
          <w:rFonts w:ascii="Arial" w:hAnsi="Arial" w:cs="Arial"/>
          <w:color w:val="000000"/>
          <w:sz w:val="21"/>
          <w:szCs w:val="21"/>
        </w:rPr>
        <w:t>Tai mũi họng:</w:t>
      </w:r>
    </w:p>
    <w:p w14:paraId="64D6783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 trái: nói thường:________ m; nói thầm: _________________ m</w:t>
      </w:r>
    </w:p>
    <w:p w14:paraId="12CEA76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 phải: nói thường:________ m; nói thầm: _________________ m</w:t>
      </w:r>
    </w:p>
    <w:p w14:paraId="1CF9EB7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về tai mũi họng:_________________________________________________________</w:t>
      </w:r>
    </w:p>
    <w:p w14:paraId="3ACA4F0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7E45A3F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50B11DD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35D1ACF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apple-converted-space"/>
          <w:rFonts w:ascii="Arial" w:hAnsi="Arial" w:cs="Arial"/>
          <w:color w:val="000000"/>
          <w:sz w:val="21"/>
          <w:szCs w:val="21"/>
        </w:rPr>
        <w:t> </w:t>
      </w:r>
      <w:r>
        <w:rPr>
          <w:rStyle w:val="Strong"/>
          <w:rFonts w:ascii="Arial" w:hAnsi="Arial" w:cs="Arial"/>
          <w:color w:val="000000"/>
          <w:sz w:val="21"/>
          <w:szCs w:val="21"/>
        </w:rPr>
        <w:t>Răng Hàm Mặt</w:t>
      </w:r>
      <w:r>
        <w:rPr>
          <w:rFonts w:ascii="Arial" w:hAnsi="Arial" w:cs="Arial"/>
          <w:color w:val="000000"/>
          <w:sz w:val="21"/>
          <w:szCs w:val="21"/>
        </w:rPr>
        <w:t>:</w:t>
      </w:r>
    </w:p>
    <w:p w14:paraId="47E5A25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4F912A2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0F0A4E5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196C405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68ED103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KHÁM CẬN LÂM SÀNG</w:t>
      </w:r>
    </w:p>
    <w:p w14:paraId="6992DF5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Xét nghiệm máu</w:t>
      </w:r>
    </w:p>
    <w:p w14:paraId="428E3D7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thức máu: Số lượng HC: ____________ Bạch cầu: _________ Tiểu cầu_________</w:t>
      </w:r>
    </w:p>
    <w:p w14:paraId="65D978B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máu _______________________________________________________________</w:t>
      </w:r>
    </w:p>
    <w:p w14:paraId="62F8E6E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 (nếu có) ______________________________________________________________</w:t>
      </w:r>
    </w:p>
    <w:p w14:paraId="01C0529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Xét nghiệm nước tiểu:</w:t>
      </w:r>
    </w:p>
    <w:p w14:paraId="4A2D36A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_______________________________ Protein: __________________</w:t>
      </w:r>
    </w:p>
    <w:p w14:paraId="4397AA8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 (nếu có) ....................................................................................................................</w:t>
      </w:r>
    </w:p>
    <w:p w14:paraId="2C75A41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24857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Chẩn đoán hình ảnh</w:t>
      </w:r>
    </w:p>
    <w:p w14:paraId="6C20AC7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 quang tim phổi: 1 – Bình thường □ 2 – Không bình thường □, ghi cụ thể:</w:t>
      </w:r>
    </w:p>
    <w:p w14:paraId="3C84948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4543472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 (nếu có) ....................................................................................................................</w:t>
      </w:r>
    </w:p>
    <w:p w14:paraId="410E696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EE8F6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Họ tên người ghi kết quả cận lâm sàng: _____________________ Ký tên: _____________</w:t>
      </w:r>
      <w:r>
        <w:rPr>
          <w:rStyle w:val="apple-converted-space"/>
          <w:rFonts w:ascii="Arial" w:hAnsi="Arial" w:cs="Arial"/>
          <w:i/>
          <w:iCs/>
          <w:color w:val="000000"/>
          <w:sz w:val="21"/>
          <w:szCs w:val="21"/>
        </w:rPr>
        <w:t> </w:t>
      </w:r>
    </w:p>
    <w:p w14:paraId="3AFF327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KẾT LUẬN</w:t>
      </w:r>
    </w:p>
    <w:p w14:paraId="6B40AC5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Dựa vào những lời khai của đối tượng khám sức khỏe, kết quả khám lâm sàng và cận lâm sàng trên đây, tôi xác nhận về sức khỏe của đối tượng khám sức khỏe như sau:</w:t>
      </w:r>
    </w:p>
    <w:p w14:paraId="2B216C8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Khỏe mạnh □ Mắc bệnh □ tên bệnh: _____________________________</w:t>
      </w:r>
    </w:p>
    <w:p w14:paraId="3C4CB9D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681C47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Đạt sức khỏe loại: _______________________</w:t>
      </w:r>
    </w:p>
    <w:p w14:paraId="1B5C04B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Hiện tại đủ/không đủ sức khỏe học tập, làm việc cho ngành nghề, công việc (Ghi cụ thể nếu có), hướng giải quyết (nếu có) ___________________________________________________________________________</w:t>
      </w:r>
    </w:p>
    <w:p w14:paraId="342EC73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019E3D5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2EA2EAD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3B1856E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khám sức khỏe (ngày/tháng/năm):.../ ..../.....</w:t>
      </w:r>
    </w:p>
    <w:p w14:paraId="2FCBD47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hết hạn của giấy chứng nhận sức khỏe (ngày/tháng/năm):..../..../......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504"/>
      </w:tblGrid>
      <w:tr w:rsidR="00E55399" w14:paraId="5F11F354"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2E63F"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KÝ GIẤY CHỨNG NHẬN SỨC KHỎE</w:t>
            </w:r>
          </w:p>
          <w:p w14:paraId="3967D2E2" w14:textId="77777777" w:rsidR="00E55399" w:rsidRDefault="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(Chức danh, ký tên, đóng dấu và ghi rõ họ tên)</w:t>
            </w:r>
          </w:p>
        </w:tc>
      </w:tr>
    </w:tbl>
    <w:p w14:paraId="4EB0C571" w14:textId="77777777" w:rsidR="00E55399" w:rsidRDefault="00E55399" w:rsidP="00E55399">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E55399" w14:paraId="4E7418E4"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3576A"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SỐ 3</w:t>
            </w:r>
          </w:p>
          <w:p w14:paraId="258D75C5"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KHÁM SỨC KHỎE ĐỊNH KỲ</w:t>
            </w:r>
            <w:r>
              <w:rPr>
                <w:rFonts w:ascii="Arial" w:hAnsi="Arial" w:cs="Arial"/>
                <w:color w:val="000000"/>
                <w:sz w:val="21"/>
                <w:szCs w:val="21"/>
              </w:rPr>
              <w:br/>
            </w:r>
            <w:r>
              <w:rPr>
                <w:rStyle w:val="Emphasis"/>
                <w:rFonts w:ascii="Arial" w:hAnsi="Arial" w:cs="Arial"/>
                <w:color w:val="000000"/>
                <w:sz w:val="21"/>
                <w:szCs w:val="21"/>
              </w:rPr>
              <w:t>(Ban hành kèm theo Thông tư số 13/2007/TT-BYT ngày 21/11/2007 của Bộ trưởng Bộ Y tế)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11"/>
              <w:gridCol w:w="4382"/>
            </w:tblGrid>
            <w:tr w:rsidR="00E55399" w14:paraId="1CDF4D73"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BCE93" w14:textId="77777777" w:rsidR="00E55399" w:rsidRDefault="00E5539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Ảnh màu</w:t>
                  </w:r>
                </w:p>
                <w:p w14:paraId="7760A63B" w14:textId="77777777" w:rsidR="00E55399" w:rsidRDefault="00E5539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(4 x 6cm)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6148D" w14:textId="77777777" w:rsidR="00E55399" w:rsidRDefault="00E5539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3DAB01A7"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SỔ KHÁM SỨC KHỎE ĐỊNH KỲ</w:t>
            </w:r>
          </w:p>
          <w:p w14:paraId="646B4B7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r>
              <w:rPr>
                <w:rStyle w:val="apple-converted-space"/>
                <w:rFonts w:ascii="Arial" w:hAnsi="Arial" w:cs="Arial"/>
                <w:color w:val="000000"/>
                <w:sz w:val="21"/>
                <w:szCs w:val="21"/>
              </w:rPr>
              <w:t> </w:t>
            </w:r>
            <w:r>
              <w:rPr>
                <w:rStyle w:val="Emphasis"/>
                <w:rFonts w:ascii="Arial" w:hAnsi="Arial" w:cs="Arial"/>
                <w:color w:val="000000"/>
                <w:sz w:val="21"/>
                <w:szCs w:val="21"/>
              </w:rPr>
              <w:t>(viết chữ in hoa):.........................................................................................</w:t>
            </w:r>
            <w:r>
              <w:rPr>
                <w:rStyle w:val="apple-converted-space"/>
                <w:rFonts w:ascii="Arial" w:hAnsi="Arial" w:cs="Arial"/>
                <w:i/>
                <w:iCs/>
                <w:color w:val="000000"/>
                <w:sz w:val="21"/>
                <w:szCs w:val="21"/>
              </w:rPr>
              <w:t> </w:t>
            </w:r>
          </w:p>
          <w:p w14:paraId="033A1DD9"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Giới: Nam □ nữ □ Sinh ngày: ………. Tháng …….. năm ……………………</w:t>
            </w:r>
          </w:p>
          <w:p w14:paraId="6797C19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CMND hoặc hộ chiếu: ……………………..cấp ngày………/………../……….. tại ……</w:t>
            </w:r>
          </w:p>
          <w:p w14:paraId="43EB44DB"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khẩu thường trú:..................................................................................................</w:t>
            </w:r>
          </w:p>
          <w:p w14:paraId="33BD6578"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Chỗ ở hiện tại: .....................................................................................................</w:t>
            </w:r>
          </w:p>
          <w:p w14:paraId="03EA7341"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Học sinh, sinh viên □ Người lao động □</w:t>
            </w:r>
          </w:p>
          <w:p w14:paraId="5454431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Ngành, nghề hiện đang được đào tạo/làm việc: ...........................................................</w:t>
            </w:r>
          </w:p>
          <w:p w14:paraId="3F9F290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Tên đơn vị đang theo học/làm việc:.............................................................................</w:t>
            </w:r>
          </w:p>
          <w:p w14:paraId="57F55FD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Địa chỉ đơn vị đang theo học/làm việc: .......................................................................</w:t>
            </w:r>
          </w:p>
          <w:p w14:paraId="7B6B59D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Ngày bắt đầu vào học/làm việc tại đơn vị hiện nay: ……../……./…………………</w:t>
            </w:r>
          </w:p>
          <w:p w14:paraId="606305B7"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Nghề, công việc trước đây (liệt kê các công việc đã làm trong 10 năm gần đây, tính từ thời điểm </w:t>
            </w:r>
            <w:r>
              <w:rPr>
                <w:rFonts w:ascii="Arial" w:hAnsi="Arial" w:cs="Arial"/>
                <w:color w:val="000000"/>
                <w:sz w:val="21"/>
                <w:szCs w:val="21"/>
              </w:rPr>
              <w:lastRenderedPageBreak/>
              <w:t>gần nhất):</w:t>
            </w:r>
          </w:p>
          <w:p w14:paraId="51DF31B2"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7A8248EF"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làm việc …… tháng …… năm từ……/………../…………. đến ……../……../………..</w:t>
            </w:r>
          </w:p>
          <w:p w14:paraId="7334FFC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534507A6"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làm việc …… tháng …… năm từ……/………../…………. đến ……../……../………..</w:t>
            </w:r>
          </w:p>
          <w:p w14:paraId="1A43587A"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Tiền sử gia đình: ....................................................................................................</w:t>
            </w:r>
          </w:p>
          <w:p w14:paraId="24A60CC0"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Tiền sử bản thân: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23"/>
              <w:gridCol w:w="1475"/>
              <w:gridCol w:w="1884"/>
              <w:gridCol w:w="1490"/>
            </w:tblGrid>
            <w:tr w:rsidR="00E55399" w14:paraId="57B860A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3DFB8"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Tên bệnh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A51A2"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Phát hiện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AB21A"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Bệnh nghề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F9231"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Phát hiện năm</w:t>
                  </w:r>
                </w:p>
              </w:tc>
            </w:tr>
            <w:tr w:rsidR="00E55399" w14:paraId="48258EFC"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0D470"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2AA80"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1F13B3DD" w14:textId="77777777" w:rsidR="00E55399" w:rsidRDefault="00E55399">
                  <w:pPr>
                    <w:spacing w:line="375" w:lineRule="atLeast"/>
                    <w:rPr>
                      <w:sz w:val="20"/>
                      <w:szCs w:val="20"/>
                    </w:rPr>
                  </w:pPr>
                </w:p>
              </w:tc>
              <w:tc>
                <w:tcPr>
                  <w:tcW w:w="0" w:type="auto"/>
                  <w:vAlign w:val="center"/>
                  <w:hideMark/>
                </w:tcPr>
                <w:p w14:paraId="51E7E413" w14:textId="77777777" w:rsidR="00E55399" w:rsidRDefault="00E55399">
                  <w:pPr>
                    <w:spacing w:line="375" w:lineRule="atLeast"/>
                    <w:rPr>
                      <w:sz w:val="20"/>
                      <w:szCs w:val="20"/>
                    </w:rPr>
                  </w:pPr>
                </w:p>
              </w:tc>
            </w:tr>
            <w:tr w:rsidR="00E55399" w14:paraId="2621FAB0"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B2A78"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91E07"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7191C39D" w14:textId="77777777" w:rsidR="00E55399" w:rsidRDefault="00E55399">
                  <w:pPr>
                    <w:spacing w:line="375" w:lineRule="atLeast"/>
                    <w:rPr>
                      <w:sz w:val="20"/>
                      <w:szCs w:val="20"/>
                    </w:rPr>
                  </w:pPr>
                </w:p>
              </w:tc>
              <w:tc>
                <w:tcPr>
                  <w:tcW w:w="0" w:type="auto"/>
                  <w:vAlign w:val="center"/>
                  <w:hideMark/>
                </w:tcPr>
                <w:p w14:paraId="000A4C69" w14:textId="77777777" w:rsidR="00E55399" w:rsidRDefault="00E55399">
                  <w:pPr>
                    <w:spacing w:line="375" w:lineRule="atLeast"/>
                    <w:rPr>
                      <w:sz w:val="20"/>
                      <w:szCs w:val="20"/>
                    </w:rPr>
                  </w:pPr>
                </w:p>
              </w:tc>
            </w:tr>
            <w:tr w:rsidR="00E55399" w14:paraId="602D3B7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B01AB"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BA20F"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vAlign w:val="center"/>
                  <w:hideMark/>
                </w:tcPr>
                <w:p w14:paraId="4EA50858" w14:textId="77777777" w:rsidR="00E55399" w:rsidRDefault="00E55399">
                  <w:pPr>
                    <w:spacing w:line="375" w:lineRule="atLeast"/>
                    <w:rPr>
                      <w:sz w:val="20"/>
                      <w:szCs w:val="20"/>
                    </w:rPr>
                  </w:pPr>
                </w:p>
              </w:tc>
              <w:tc>
                <w:tcPr>
                  <w:tcW w:w="0" w:type="auto"/>
                  <w:vAlign w:val="center"/>
                  <w:hideMark/>
                </w:tcPr>
                <w:p w14:paraId="2C3DF6AE" w14:textId="77777777" w:rsidR="00E55399" w:rsidRDefault="00E55399">
                  <w:pPr>
                    <w:spacing w:line="375" w:lineRule="atLeast"/>
                    <w:rPr>
                      <w:sz w:val="20"/>
                      <w:szCs w:val="20"/>
                    </w:rPr>
                  </w:pPr>
                </w:p>
              </w:tc>
            </w:tr>
          </w:tbl>
          <w:p w14:paraId="424F1E4B" w14:textId="77777777" w:rsidR="00E55399" w:rsidRDefault="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 tháng ….. năm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85"/>
              <w:gridCol w:w="3612"/>
            </w:tblGrid>
            <w:tr w:rsidR="00E55399" w14:paraId="00E439A8"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A09D2"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Người lao động xác nhận</w:t>
                  </w:r>
                </w:p>
                <w:p w14:paraId="6367B0AD" w14:textId="77777777" w:rsidR="00E55399" w:rsidRDefault="00E5539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w:t>
                  </w:r>
                </w:p>
                <w:p w14:paraId="1BF1D290"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79F81"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Người lập sổ KSK định kỳ</w:t>
                  </w:r>
                </w:p>
                <w:p w14:paraId="361ECC64" w14:textId="77777777" w:rsidR="00E55399" w:rsidRDefault="00E5539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w:t>
                  </w:r>
                </w:p>
                <w:p w14:paraId="5693D877" w14:textId="77777777" w:rsidR="00E55399" w:rsidRDefault="00E5539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4E848F23" w14:textId="77777777" w:rsidR="00E55399" w:rsidRDefault="00E55399">
            <w:pPr>
              <w:spacing w:line="375" w:lineRule="atLeast"/>
              <w:rPr>
                <w:rFonts w:ascii="Arial" w:hAnsi="Arial" w:cs="Arial"/>
                <w:color w:val="000000"/>
                <w:sz w:val="21"/>
                <w:szCs w:val="21"/>
              </w:rPr>
            </w:pPr>
          </w:p>
        </w:tc>
      </w:tr>
    </w:tbl>
    <w:p w14:paraId="56EBCCB3" w14:textId="77777777" w:rsidR="00E55399" w:rsidRDefault="00E55399" w:rsidP="00E55399">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54"/>
        <w:gridCol w:w="4382"/>
      </w:tblGrid>
      <w:tr w:rsidR="00E55399" w14:paraId="20DD215E"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8E21E"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Y TẾ</w:t>
            </w:r>
          </w:p>
          <w:p w14:paraId="68A772BC"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Y tế/ Y tế ngành: ………………</w:t>
            </w:r>
          </w:p>
          <w:p w14:paraId="7AE98E54" w14:textId="77777777" w:rsidR="00E55399" w:rsidRDefault="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62C44"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5E55E5F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KHÁM SỨC KHỎE ĐỊNH KỲ</w:t>
      </w:r>
    </w:p>
    <w:p w14:paraId="206343B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sinh viên □ người lao động □)</w:t>
      </w:r>
    </w:p>
    <w:p w14:paraId="1B2A86C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 đối tượng KSK định kỳ: ____________________ ngày KSK ____ /____ /______</w:t>
      </w:r>
    </w:p>
    <w:p w14:paraId="4982117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KHÁM THỂ LỰC</w:t>
      </w:r>
      <w:r>
        <w:rPr>
          <w:rStyle w:val="apple-converted-space"/>
          <w:rFonts w:ascii="Arial" w:hAnsi="Arial" w:cs="Arial"/>
          <w:color w:val="000000"/>
          <w:sz w:val="21"/>
          <w:szCs w:val="21"/>
        </w:rPr>
        <w:t> </w:t>
      </w:r>
      <w:r>
        <w:rPr>
          <w:rFonts w:ascii="Arial" w:hAnsi="Arial" w:cs="Arial"/>
          <w:color w:val="000000"/>
          <w:sz w:val="21"/>
          <w:szCs w:val="21"/>
        </w:rPr>
        <w:t>Chiều cao:_______________ cm Mạch:_________ lần/phút</w:t>
      </w:r>
    </w:p>
    <w:p w14:paraId="1DE57F9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nặng:_____________________________ kg Huyết áp: / mmHg</w:t>
      </w:r>
    </w:p>
    <w:p w14:paraId="085B960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Vòng ngực trung bình:______ cm Nhiệt độ:__________ 0C</w:t>
      </w:r>
    </w:p>
    <w:p w14:paraId="3C972E6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BMI: _____ Nhịp thở: _______ lần/phút</w:t>
      </w:r>
    </w:p>
    <w:p w14:paraId="0EDD326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 Họ tên bác sĩ khám: ________ ký tên:__</w:t>
      </w:r>
      <w:r>
        <w:rPr>
          <w:rStyle w:val="apple-converted-space"/>
          <w:rFonts w:ascii="Arial" w:hAnsi="Arial" w:cs="Arial"/>
          <w:i/>
          <w:iCs/>
          <w:color w:val="000000"/>
          <w:sz w:val="21"/>
          <w:szCs w:val="21"/>
        </w:rPr>
        <w:t> </w:t>
      </w:r>
    </w:p>
    <w:p w14:paraId="56E2E68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KHÁM LÂM SÀNG</w:t>
      </w:r>
    </w:p>
    <w:p w14:paraId="59B32F8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Tuần hoàn:________________________________________________________________</w:t>
      </w:r>
    </w:p>
    <w:p w14:paraId="4A32F70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203BAF1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2CB9069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Hô hấp:__________________________________________________________________</w:t>
      </w:r>
    </w:p>
    <w:p w14:paraId="513F4EC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04BF47A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392B723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hóa:_________________________________________________________________</w:t>
      </w:r>
    </w:p>
    <w:p w14:paraId="52CA289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3084C71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70D6455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Thận – Tiết niệu – sinh dục:__________________________________________________</w:t>
      </w:r>
    </w:p>
    <w:p w14:paraId="6730380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3FE37CA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1532E1E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Thần kinh:________________________________________________________________</w:t>
      </w:r>
    </w:p>
    <w:p w14:paraId="5C11015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136DE0D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Phân loại sức khỏe: ________________ Họ tên bác sĩ khám:_____________ ký tên:____</w:t>
      </w:r>
      <w:r>
        <w:rPr>
          <w:rStyle w:val="apple-converted-space"/>
          <w:rFonts w:ascii="Arial" w:hAnsi="Arial" w:cs="Arial"/>
          <w:i/>
          <w:iCs/>
          <w:color w:val="000000"/>
          <w:sz w:val="21"/>
          <w:szCs w:val="21"/>
        </w:rPr>
        <w:t> </w:t>
      </w:r>
    </w:p>
    <w:p w14:paraId="7958723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Tâm thần:________________________________________________________________</w:t>
      </w:r>
    </w:p>
    <w:p w14:paraId="5121E84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1CD9501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57E2BA8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Hệ vận động:______________________________________________________________</w:t>
      </w:r>
    </w:p>
    <w:p w14:paraId="301AB90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0C389E7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732487D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Nội tiết:__________________________________________________________________</w:t>
      </w:r>
    </w:p>
    <w:p w14:paraId="5B7CDF1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08712A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38E36B5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07996D7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9.Da liễu:___________________________________________________________________</w:t>
      </w:r>
    </w:p>
    <w:p w14:paraId="2409B3B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2341525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1C01D1E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Sản phụ khoa:____________________________________________________________</w:t>
      </w:r>
    </w:p>
    <w:p w14:paraId="0CDDE75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380050A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7F22763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681E4FF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Mắt</w:t>
      </w:r>
    </w:p>
    <w:p w14:paraId="6DEE4F8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thực: Không kính: Mắt phải: _______ Mắt trái: ______________________</w:t>
      </w:r>
    </w:p>
    <w:p w14:paraId="6A6DF2F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kính Mắt phải: _____ Mắt trái:______________________</w:t>
      </w:r>
    </w:p>
    <w:p w14:paraId="170ED09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bệnh về mắt:____________________________________________________________</w:t>
      </w:r>
    </w:p>
    <w:p w14:paraId="2E63EE3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4AB5AB6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367CC9C9"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Tai mũi họng:</w:t>
      </w:r>
    </w:p>
    <w:p w14:paraId="6C55EF2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 trái: nói thường:________ m; nói thầm: _________________ m</w:t>
      </w:r>
    </w:p>
    <w:p w14:paraId="37C54BF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 phải: nói thường:________ m; nói thầm: _________________ m</w:t>
      </w:r>
    </w:p>
    <w:p w14:paraId="26FF383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về tai mũi họng:_________________________________________________________</w:t>
      </w:r>
    </w:p>
    <w:p w14:paraId="281B68E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3E9402C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4F3AF06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Răng Hàm Mặt:</w:t>
      </w:r>
    </w:p>
    <w:p w14:paraId="23262332"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0921055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52D69BB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Phân loại sức khỏe: ________________ Họ tên bác sĩ khám:_____________ ký tên:____</w:t>
      </w:r>
      <w:r>
        <w:rPr>
          <w:rStyle w:val="apple-converted-space"/>
          <w:rFonts w:ascii="Arial" w:hAnsi="Arial" w:cs="Arial"/>
          <w:i/>
          <w:iCs/>
          <w:color w:val="000000"/>
          <w:sz w:val="21"/>
          <w:szCs w:val="21"/>
        </w:rPr>
        <w:t> </w:t>
      </w:r>
    </w:p>
    <w:p w14:paraId="0E20B5C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KHÁM CẬN LÂM SÀNG</w:t>
      </w:r>
    </w:p>
    <w:p w14:paraId="17E9E477"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Xét nghiệm máu</w:t>
      </w:r>
    </w:p>
    <w:p w14:paraId="02EE6EE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thức máu: Số lượng HC: ____________ Bạch cầu: _________ Tiểu cầu_________</w:t>
      </w:r>
    </w:p>
    <w:p w14:paraId="1021DE0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máu _______________________________________________________________</w:t>
      </w:r>
    </w:p>
    <w:p w14:paraId="7E4E7B6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 (nếu có) ______________________________________________________________</w:t>
      </w:r>
    </w:p>
    <w:p w14:paraId="23E1AB6A"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Xét nghiệm nước tiểu:</w:t>
      </w:r>
    </w:p>
    <w:p w14:paraId="2379B89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_______________________________ Protein: __________________</w:t>
      </w:r>
    </w:p>
    <w:p w14:paraId="0FAAF30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 (nếu có) ............................................................................................................</w:t>
      </w:r>
    </w:p>
    <w:p w14:paraId="2C398D7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Chẩn đoán hình ảnh</w:t>
      </w:r>
    </w:p>
    <w:p w14:paraId="36F5AE41"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 quang tim phổi: 1 – Bình thường □ 2 – Không bình thường □, ghi cụ thể:</w:t>
      </w:r>
    </w:p>
    <w:p w14:paraId="0A2AD626"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661DD0"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 (nếu có) ............................................................................................................</w:t>
      </w:r>
    </w:p>
    <w:p w14:paraId="70927C4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Họ tên người ghi kết quả cận lâm sàng: _____________________ Ký tên: .......................</w:t>
      </w:r>
      <w:r>
        <w:rPr>
          <w:rStyle w:val="apple-converted-space"/>
          <w:rFonts w:ascii="Arial" w:hAnsi="Arial" w:cs="Arial"/>
          <w:i/>
          <w:iCs/>
          <w:color w:val="000000"/>
          <w:sz w:val="21"/>
          <w:szCs w:val="21"/>
        </w:rPr>
        <w:t> </w:t>
      </w:r>
    </w:p>
    <w:p w14:paraId="3EB63663"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KẾT LUẬN</w:t>
      </w:r>
    </w:p>
    <w:p w14:paraId="6F514D3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Dựa vào những lời khai của đối tượng khám sức khỏe, kết quả khám lâm sàng và cận lâm sàng trên đây, tôi xác nhận về sức khỏe của đối tượng KSK định kỳ như sau:</w:t>
      </w:r>
    </w:p>
    <w:p w14:paraId="1D0BAA8B"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Khỏe mạnh □ Mắc bệnh □ tên bệnh: ...................................................</w:t>
      </w:r>
    </w:p>
    <w:p w14:paraId="639A6AA4"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F9EEB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Đạt sức khỏe loại: _______________________</w:t>
      </w:r>
    </w:p>
    <w:p w14:paraId="5048CEB5"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Hiện tại đủ/không đủ sức khỏe học tập/làm việc cho ngành nghề, công việc (Ghi cụ thể nếu có), hướng giải quyết (nếu có) ___________________________________________________________________________</w:t>
      </w:r>
    </w:p>
    <w:p w14:paraId="142ECDDF"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629CAEDD"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2FED3FBC"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giải quyết</w:t>
      </w:r>
      <w:r>
        <w:rPr>
          <w:rStyle w:val="apple-converted-space"/>
          <w:rFonts w:ascii="Arial" w:hAnsi="Arial" w:cs="Arial"/>
          <w:color w:val="000000"/>
          <w:sz w:val="21"/>
          <w:szCs w:val="21"/>
        </w:rPr>
        <w:t> </w:t>
      </w:r>
      <w:r>
        <w:rPr>
          <w:rStyle w:val="Emphasis"/>
          <w:rFonts w:ascii="Arial" w:hAnsi="Arial" w:cs="Arial"/>
          <w:color w:val="000000"/>
          <w:sz w:val="21"/>
          <w:szCs w:val="21"/>
        </w:rPr>
        <w:t>(chỉ định điều trị, phục hồi chức năng, khám chuyên khoa, khám bệnh nghề nghiệp, chuyển ngành, nghề, công việc khác phù hợp với sức khỏe hiện tại … (nếu có):</w:t>
      </w:r>
    </w:p>
    <w:p w14:paraId="3BB2D4E8"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w:t>
      </w:r>
    </w:p>
    <w:p w14:paraId="569E984E" w14:textId="77777777" w:rsidR="00E55399" w:rsidRDefault="00E55399" w:rsidP="00E553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khám sức khỏe (ngày/tháng/năm):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532"/>
      </w:tblGrid>
      <w:tr w:rsidR="00E55399" w14:paraId="596E93A4" w14:textId="77777777" w:rsidTr="00E553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5C1E1" w14:textId="77777777" w:rsidR="00E55399" w:rsidRDefault="00E553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CƠ QUAN KHÁM SỨC KHỎE</w:t>
            </w:r>
          </w:p>
          <w:p w14:paraId="182B8A8A" w14:textId="77777777" w:rsidR="00E55399" w:rsidRDefault="00E553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(Chức danh, ký tên, đóng dấu và ghi rõ họ tên)</w:t>
            </w:r>
          </w:p>
        </w:tc>
      </w:tr>
    </w:tbl>
    <w:p w14:paraId="7B6A208C" w14:textId="231058D2" w:rsidR="0011135F" w:rsidRPr="00E55399" w:rsidRDefault="0011135F" w:rsidP="00E55399">
      <w:bookmarkStart w:id="0" w:name="_GoBack"/>
      <w:bookmarkEnd w:id="0"/>
    </w:p>
    <w:sectPr w:rsidR="0011135F" w:rsidRPr="00E55399"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A8631" w14:textId="77777777" w:rsidR="00470462" w:rsidRDefault="00470462" w:rsidP="007446EA">
      <w:pPr>
        <w:spacing w:after="0" w:line="240" w:lineRule="auto"/>
      </w:pPr>
      <w:r>
        <w:separator/>
      </w:r>
    </w:p>
  </w:endnote>
  <w:endnote w:type="continuationSeparator" w:id="0">
    <w:p w14:paraId="368208BA" w14:textId="77777777" w:rsidR="00470462" w:rsidRDefault="0047046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D8FF" w14:textId="77777777" w:rsidR="00470462" w:rsidRDefault="00470462" w:rsidP="007446EA">
      <w:pPr>
        <w:spacing w:after="0" w:line="240" w:lineRule="auto"/>
      </w:pPr>
      <w:r>
        <w:separator/>
      </w:r>
    </w:p>
  </w:footnote>
  <w:footnote w:type="continuationSeparator" w:id="0">
    <w:p w14:paraId="5C4C61DD" w14:textId="77777777" w:rsidR="00470462" w:rsidRDefault="0047046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1A55"/>
    <w:rsid w:val="001227C6"/>
    <w:rsid w:val="001302EA"/>
    <w:rsid w:val="00152BAA"/>
    <w:rsid w:val="00153CE5"/>
    <w:rsid w:val="0015711E"/>
    <w:rsid w:val="001607CD"/>
    <w:rsid w:val="00167FE4"/>
    <w:rsid w:val="00181BCF"/>
    <w:rsid w:val="001924C4"/>
    <w:rsid w:val="001B00A9"/>
    <w:rsid w:val="001C4B3C"/>
    <w:rsid w:val="001D3C1B"/>
    <w:rsid w:val="001E21A3"/>
    <w:rsid w:val="001F1952"/>
    <w:rsid w:val="001F7AC2"/>
    <w:rsid w:val="00220027"/>
    <w:rsid w:val="002300D7"/>
    <w:rsid w:val="002360DA"/>
    <w:rsid w:val="00237E18"/>
    <w:rsid w:val="00264687"/>
    <w:rsid w:val="00266947"/>
    <w:rsid w:val="002955CD"/>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0462"/>
    <w:rsid w:val="00473BAF"/>
    <w:rsid w:val="00480B4F"/>
    <w:rsid w:val="00491F7F"/>
    <w:rsid w:val="004931F0"/>
    <w:rsid w:val="004B50BA"/>
    <w:rsid w:val="004C3A1D"/>
    <w:rsid w:val="004D3FBC"/>
    <w:rsid w:val="004E401D"/>
    <w:rsid w:val="005442C2"/>
    <w:rsid w:val="00581D7E"/>
    <w:rsid w:val="00586943"/>
    <w:rsid w:val="00594BF3"/>
    <w:rsid w:val="00595C54"/>
    <w:rsid w:val="005A579D"/>
    <w:rsid w:val="005B056B"/>
    <w:rsid w:val="005C4910"/>
    <w:rsid w:val="005E47D8"/>
    <w:rsid w:val="005F788D"/>
    <w:rsid w:val="00606E03"/>
    <w:rsid w:val="006336E2"/>
    <w:rsid w:val="00640271"/>
    <w:rsid w:val="006512FC"/>
    <w:rsid w:val="00660629"/>
    <w:rsid w:val="00663DC1"/>
    <w:rsid w:val="006767AF"/>
    <w:rsid w:val="00680C2F"/>
    <w:rsid w:val="006966E6"/>
    <w:rsid w:val="006A180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62E6C"/>
    <w:rsid w:val="00981F6F"/>
    <w:rsid w:val="00982BD3"/>
    <w:rsid w:val="0098635E"/>
    <w:rsid w:val="009874E5"/>
    <w:rsid w:val="00997249"/>
    <w:rsid w:val="009B540C"/>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so-49-2003-nd-cp-cua-chinh-phu---nghi-dinh-quy-dinh-chuc-nang--nhiem-vu--quyen-han-va-co-cau-to-chuc-cua-bo-y-te.aspx" TargetMode="External"/><Relationship Id="rId3" Type="http://schemas.openxmlformats.org/officeDocument/2006/relationships/settings" Target="settings.xml"/><Relationship Id="rId7" Type="http://schemas.openxmlformats.org/officeDocument/2006/relationships/hyperlink" Target="file:////thong-tu-13-2007-tt-by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1290</TotalTime>
  <Pages>22</Pages>
  <Words>5073</Words>
  <Characters>28919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87</cp:revision>
  <dcterms:created xsi:type="dcterms:W3CDTF">2015-09-21T17:28:00Z</dcterms:created>
  <dcterms:modified xsi:type="dcterms:W3CDTF">2022-05-23T02:40:00Z</dcterms:modified>
</cp:coreProperties>
</file>