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TẠO-BỘ LAO ĐỘNG - THƯƠNG BINH VÀ XÃ HỘI-BỘ TÀI CHÍNH</w:t>
            </w:r>
          </w:p>
          <w:p>
            <w:pPr>
              <w:pStyle w:val="Normal(Web)"/>
              <w:divId w:val="2"/>
              <w:jc w:val="center"/>
              <w:rPr>
                <w:vanish w:val="0"/>
              </w:rPr>
            </w:pPr>
            <w:r>
              <w:t xml:space="preserve">Số: </w:t>
            </w:r>
            <w:hyperlink r:id="rId3" w:history="1">
              <w:r>
                <w:rPr>
                  <w:rStyle w:val="Hyperlink"/>
                </w:rPr>
                <w:t xml:space="preserve">42/2013/TTLT-BGDĐT-BLĐTBXH-BTC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chính sách về giáo dục đối với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Người khuyết tật ngày 17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w:t>
      </w:r>
      <w:r>
        <w:rPr>
          <w:i/>
        </w:rPr>
        <w:t xml:space="preserve">á</w:t>
      </w:r>
      <w:r>
        <w:rPr>
          <w:i/>
        </w:rPr>
        <w:t xml:space="preserve">o dục ngày 14 tháng 6 năm 2005 và Luật sửa đổi, bổ sung một s</w:t>
      </w:r>
      <w:r>
        <w:rPr>
          <w:i/>
        </w:rPr>
        <w:t xml:space="preserve">ố </w:t>
      </w:r>
      <w:r>
        <w:rPr>
          <w:i/>
        </w:rPr>
        <w:t xml:space="preserve">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hyperlink r:id="rId4" w:history="1">
        <w:r>
          <w:rPr>
            <w:rStyle w:val="Hyperlink"/>
            <w:i/>
          </w:rPr>
          <w:t xml:space="preserve">36/2012/NĐ-CP </w:t>
        </w:r>
      </w:hyperlink>
      <w:r>
        <w:rPr>
          <w:i/>
        </w:rPr>
        <w:t xml:space="preserve"> ngày 18 tháng 4 năm 2012 của Ch</w:t>
      </w:r>
      <w:r>
        <w:rPr>
          <w:i/>
        </w:rPr>
        <w:t xml:space="preserve">í</w:t>
      </w:r>
      <w:r>
        <w:rPr>
          <w:i/>
        </w:rPr>
        <w:t xml:space="preserve">nh phủ quy định chức năng, nhiệm vụ, quy</w:t>
      </w:r>
      <w:r>
        <w:rPr>
          <w:i/>
        </w:rPr>
        <w:t xml:space="preserve">ề</w:t>
      </w:r>
      <w:r>
        <w:rPr>
          <w:i/>
        </w:rPr>
        <w:t xml:space="preserve">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hyperlink r:id="rId5" w:history="1">
        <w:r>
          <w:rPr>
            <w:rStyle w:val="Hyperlink"/>
            <w:i/>
          </w:rPr>
          <w:t xml:space="preserve">32/2008/NĐ-CP </w:t>
        </w:r>
      </w:hyperlink>
      <w:r>
        <w:rPr>
          <w:i/>
        </w:rPr>
        <w:t xml:space="preserve"> ngày 19 tháng 3 năm 2008 của Ch</w:t>
      </w:r>
      <w:r>
        <w:rPr>
          <w:i/>
        </w:rPr>
        <w:t xml:space="preserve">í</w:t>
      </w:r>
      <w:r>
        <w:rPr>
          <w:i/>
        </w:rPr>
        <w:t xml:space="preserve">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106/2012/NĐ-CP ngày 20 tháng 12 năm 2012 của Ch</w:t>
      </w:r>
      <w:r>
        <w:rPr>
          <w:i/>
        </w:rPr>
        <w:t xml:space="preserve">í</w:t>
      </w:r>
      <w:r>
        <w:rPr>
          <w:i/>
        </w:rPr>
        <w:t xml:space="preserve">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hyperlink r:id="rId6" w:history="1">
        <w:r>
          <w:rPr>
            <w:rStyle w:val="Hyperlink"/>
            <w:i/>
          </w:rPr>
          <w:t xml:space="preserve">215/2013/NĐ-CP </w:t>
        </w:r>
      </w:hyperlink>
      <w:r>
        <w:rPr>
          <w:i/>
        </w:rPr>
        <w:t xml:space="preserve"> ngày 23 tháng 12 năm 2013 của Chính phủ quy định chức năng, nhiệm vụ, quy</w:t>
      </w:r>
      <w:r>
        <w:rPr>
          <w:i/>
        </w:rPr>
        <w:t xml:space="preserve">ề</w:t>
      </w:r>
      <w:r>
        <w:rPr>
          <w:i/>
        </w:rPr>
        <w:t xml:space="preserve">n hạn và cơ cấu </w:t>
      </w:r>
      <w:r>
        <w:rPr>
          <w:i/>
        </w:rPr>
        <w:t xml:space="preserve">tổ chức </w:t>
      </w:r>
      <w:r>
        <w:rPr>
          <w:i/>
        </w:rPr>
        <w:t xml:space="preserve">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hyperlink r:id="rId7" w:history="1">
        <w:r>
          <w:rPr>
            <w:rStyle w:val="Hyperlink"/>
            <w:i/>
          </w:rPr>
          <w:t xml:space="preserve">28/2012/NĐ-CP </w:t>
        </w:r>
      </w:hyperlink>
      <w:r>
        <w:rPr>
          <w:i/>
        </w:rPr>
        <w:t xml:space="preserve"> ngày 10 tháng 4 năm 2012 của Chính phủ quy định chi tiết và hướng dẫn thi hành một s</w:t>
      </w:r>
      <w:r>
        <w:rPr>
          <w:i/>
        </w:rPr>
        <w:t xml:space="preserve">ố </w:t>
      </w:r>
      <w:r>
        <w:rPr>
          <w:i/>
        </w:rPr>
        <w:t xml:space="preserve">điều của Luật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w:t>
      </w:r>
      <w:r>
        <w:rPr>
          <w:i/>
        </w:rPr>
        <w:t xml:space="preserve">á</w:t>
      </w:r>
      <w:r>
        <w:rPr>
          <w:i/>
        </w:rPr>
        <w:t xml:space="preserve">o dục và Đào tạo, Bộ trưởng Bộ Lao động - Thương binh và Xã hội, Bộ trưởng Bộ Tài chính ban hành Thông tư liên tịch quy định ch</w:t>
      </w:r>
      <w:r>
        <w:rPr>
          <w:i/>
        </w:rPr>
        <w:t xml:space="preserve">í</w:t>
      </w:r>
      <w:r>
        <w:rPr>
          <w:i/>
        </w:rPr>
        <w:t xml:space="preserve">nh sách về giáo dục đối với người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quy định chính sách về giáo dục đối với người khuyết tật, bao gồm: ưu tiên nhập học và tuyển sinh; miễn, giảm một số nội dung môn học, môn học hoặc hoạt động giáo dục trong chương trình giáo dục; đánh giá kết quả giáo dục; chính sách về học phí; chính sách về học bổng và hỗ trợ phương tiện, đồ dùng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áp dụng đối với người khuyết tật học tập trong các cơ sở giáo dục có dạy người khuyết tật, các trung tâm hỗ trợ phát triển giáo dục hòa nhập (sau đây gọi chung là cơ sở giáo dục), các tổ chức và cá nhân khác có liên quan. Thông tư liên tịch này không áp dụng đối với người khuyết tật học tập tại các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Ưu tiên nhập học và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Ưu tiên nhập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được nhập học ở độ tuổi cao hơn so với quy định chung là 3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Ưu tiên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trung học cơ sở,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được hưởng chế độ tuyển thẳng vào trung học phổ thông như đối với học sinh trường phổ thông dân tộc nội trú và học sinh là người dân tộc rất ít người theo quy định tại Quy chế tuyển sinh trung học cơ sở và tuyển sinh trung học phổ thông do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trung cấp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được xét tuyển thẳng vào trung cấp chuyên nghiệp theo Quy chế tuyển sinh trung cấp chuyên nghiệp do Bộ Giáo dục và Đào tạo ban hành. Hiệu trưởng các trường trung cấp chuyên nghiệp hoặc các trường có đào tạo trung cấp chuyên nghiệp căn cứ kết quả học tập ở phổ thông của học sinh (học bạ), tình trạng sức khỏe và yêu cầu của ngành đào tạo để xem xét và quyết định tuyển thẳng vào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đại học,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đặc biệt nặng được xét tuyển thẳng vào đại học, cao đẳng. Hiệu trưởng các trường căn cứ kết quả học tập ở phổ thông của học sinh (học bạ), tình trạng sức khỏe và yêu cầu của ngành đào tạo để xem xét và quyết định tuyển thẳng vào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nặng được hưởng chính sách ưu tiên theo đối tượng khi đăng kí xét tuyển vào các trường đại học, cao đẳng theo quy định tại Quy chế tuyển sinh đại học, cao đẳng hệ chính quy do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Miễn, giảm một số nội dung môn học, môn học hoặc hoạt động giáo dục trong chương trình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khuyết tật học tập theo phương thức giáo dục hòa nhập học theo chương trình giáo dục chung. Trường hợp người khuyết tật không có khả năng đáp ứng các yêu cầu của chương trình giáo dục chung, người đứng đầu cơ sở giáo dục quyết định điều chỉnh, miễn, giảm, thay thế một số nội dung môn học hoặc một số môn học, hoạt động giáo dục cho phù hợp và được thể hiện trong Kế hoạch giáo dục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khuyết tật học tập theo phương thức giáo dục chuyên biệt ở cơ sở giáo dục chuyên biệt hoặc lớp chuyên biệt trong các cơ sở giáo dục học theo chương trình giáo dục chuyên biệt đã được Bộ Giáo dục và Đào tạo quy định đối với từng dạng khuyết tật. Trường hợp người khuyết tật không có khả năng đáp ứng các yêu cầu của chương trình giáo dục chuyên biệt, người đứng đầu cơ sở giáo dục quyết định điều chỉnh, miễn, giảm, thay thế một số nội dung môn học, môn học hoặc hoạt động giáo dục cho phù hợp và được thể hiện trong Kế hoạch giáo dục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Đánh giá kết quả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giá kết quả giáo dục của người khuyết tật được thực hiện theo nguyên tắc động viên, khuyến khích sự nỗ lực và tiến bộ của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khuyết tật học tập theo phương thức giáo dục hòa nhập, kết quả giáo dục môn học hoặc hoạt động giáo dục mà người khuyết tật đáp ứng được yêu cầu chương trình giáo dục chung được đánh giá như đối với học sinh bình thường nhưng có giảm nhẹ yêu cầu về kết quả học tập. Những môn học hoặc hoạt động giáo dục mà người khuyết tật không có khả năng đáp ứng yêu cầu chung được đánh giá theo kết quả thực hiện Kế hoạch giáo dục cá nhân; không đánh giá những nội dung môn học, môn học hoặc nội dung giáo dục được miễn.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người khuyết tật học tập theo phương thức giáo dục chuyên biệt, kết quả giáo dục của môn học hoặc hoạt động giáo dục mà người khuyết tật đáp ứng được yêu cầu chương trình giáo dục chuyên biệt được đánh giá theo quy định dành cho giáo dục chuyên biệt. Những môn học hoặc hoạt động giáo dục mà người khuyết tật không có khả năng đáp ứng yêu cầu giáo dục chuyên biệt thì đánh giá theo kết quả thực hiện Kế hoạch giáo dục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Xét lên lớp và cấp bằng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giáo dục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sở giáo dục, cơ quan quản lý giáo dục theo phân cấp căn cứ kết quả học tập các môn học, hoạt động giáo dục của người khuyết tật để xét lên lớp hoặc xác nhận hoàn thành chương trình tiểu học, cấp bằng tốt nghiệp trung học cơ sở, cấp bằng tốt nghiệp trung học phổ thông đối với người khuyết tật học theo chương trình giáo dục chung hoặc căn cứ vào kết quả thực hiện Kế hoạch giáo dục cá nhân đối với người khuyết tật không đáp ứng được chương trình giáo dục chung để xét lên lớp hoặc xác nhận hoàn thành chương trình tiểu học, cấp bằng tốt nghiệp trung học cơ sở, cấp bằng tốt nghiệp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giáo dục đại học, trung cấp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sở giáo dục đại học, trung cấp chuyên nghiệp, căn cứ vào kết quả học tập, hoạt động giáo dục của người khuyết tật đáp ứng được các yêu cầu chuẩn đầu ra của chương trình đào tạo để xét và cấp bằng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Chính sách về học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học tại các cơ sở giáo dục được miễn, giảm học phí và hỗ trợ chi phí học tập theo quy định tại Nghị định số </w:t>
      </w:r>
      <w:hyperlink r:id="rId8" w:history="1">
        <w:r>
          <w:rPr>
            <w:rStyle w:val="Hyperlink"/>
          </w:rPr>
          <w:t xml:space="preserve">49/2010/NĐ-CP </w:t>
        </w:r>
      </w:hyperlink>
      <w:r>
        <w:t xml:space="preserve"> ngày 14 tháng 5 năm 2010 về miễn giảm học phí, hỗ trợ chi phí học tập và cơ chế thu, sử dụng học phí đối với cơ sở giáo dục thuộc hệ thống giáo dục quốc dân từ năm học 2010 - 2011 đến năm học 2014 - 2015 và Nghị định số 74/2013/NĐ-CP ngày 15 tháng 7 năm 2013 của Chính phủ sửa đổi, bổ sung một số điều của Nghị định số 49/2010/NĐ-CP ngày 14 tháng 5 năm 2010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Chính sách học bổng và hỗ trợ phương tiện, đồ dùng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khuyết tật thuộc hộ nghèo, hộ cận nghèo đi học tại các cơ sở giáo dục được hưởng học bổng mỗi tháng bằng 80% mức lương cơ sở theo quy định của Chính phủ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thuộc đối tượng được hưởng chính sách đang học tập tại cơ sở giáo dục đại học, trung cấp chuyên nghiệp được cấp học bổng 10 tháng/năm học; người khuyết tật thuộc đối tượng được hưởng chính sách đang học tập tại cơ sở giáo dục mầm non, cơ sở giáo dục phổ thông, trung tâm giáo dục thường xuyên, trường chuyên biệt, trung tâm hỗ trợ phát triển giáo dục hòa nhập được cấp học bổng 9 tháng/năm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áp dụng chế độ này đối với các đối tượng người khuyết tật đã được hưởng học bổng chế độ chính sách theo quy định tại Quyết định số 152/2007/QĐ-TTg ngày 14 tháng 9 năm 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khuyết tật thuộc hộ nghèo hoặc hộ cận nghèo đang học tại các cơ sở giáo dục được hỗ trợ kinh phí để mua sắm phương tiện, đồ dùng học tập với mức 1.000.000 đồng/người/năm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khuyết tật thuộc đối tượng được hưởng chính sách hỗ trợ phương tiện, đồ dùng học tập mà cùng một lúc được hưởng nhiều chính sách hỗ trợ phương tiện, đồ dùng học tập khác nhau thì chỉ được hưởng một chế độ hỗ trợ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sở giáo dục công lập có người khuyết tật đang theo học được Nhà nước hỗ trợ kinh phí để mua sách, tài liệu học tập, đồ dùng học tập đặc thù dùng chung, đảm bảo ở mức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vào thời điểm lập dự toán ngân sách của năm kế hoạch, cơ sở giáo dục căn cứ vào số người khuyết tật đang học, các dạng tật để lập phương án mua sắm (tài liệu học tập, đồ dùng học tập đặc thù dùng chung) và dự toán kinh phí chi tiết gửi cơ quan chủ quản phê duyệt để tổng hợp gửi cơ quan tài chính trình cấp có thẩm quyền xem xét, phê duyệt. Trên cơ sở dự toán kinh phí được phê duyệt và căn cứ vào đặc điểm thực tế của cơ sở giáo dục, người đứng đầu cơ sở giáo dục thực hiện mua sắm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Trình tự, thủ tục hồ sơ và phương thức chi trả học bổng và hỗ trợ mua phương tiện, đồ dùng học tập dùng riêng cho người khuyết tật quy định tại khoản 1 và khoản 2 Điều 7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khuyết tập học tại các cơ sở giáo dục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tự, thủ tục và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về khuyết tật do cơ quan có thẩm quyền cấp theo quy định của Nhà nước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là hộ nghèo hoặc hộ cận nghèo do Ủy ban nhân dân xã, phường, thị trấn cấp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sở giáo dục công lập căn cứ vào quy định tại khoản 1 và khoản 2 Điều 7 Thông tư liên tịch này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thức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bổ dự toán kinh phí thực hiện chính sách học bổng và hỗ trợ chi phí mua phương tiện, đồ dùng học tập dùng riêng cho người khuyết tật được thực hiện đồng thời với thời điểm phân bổ dự toán ngân sách Nhà nước hàng năm, trong đó khi giao dự toán cho các cơ sở giáo dục công lập phải ghi rõ dự toán kinh phí thực hiện chính sách học bổng và hỗ trợ chi phí mua phương tiện, đồ dùng học tập dùng riêng cho người khuyết tật đang học tại cơ sở giáo dục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khuyết tật học tại các cơ sở giáo dục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tự, thủ tục và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theo hướng dẫn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khuyết tật học tại cơ sở giáo dục trực thuộc quận, huyện, thị xã, thành phố thuộc tỉnh (gọi chung là cấp huyện) quản lý gửi về phòng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khuyết tật học tại các cơ sở giáo dục trực thuộc cấp tỉnh quản lý gửi về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người khuyết tật có hộ khẩu thường trú trên địa bàn huyện, đang học tại các cơ sở giáo dục đại học, trung cấp chuyên nghiệp trong phạm vi cả nước gửi về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có xác nhận của nhà trường (mẫu đơn theo phụ lục);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về khuyết tật do cơ quan có thẩm quyền cấp theo quy định của Nhà nước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là hộ nghèo hoặc hộ cận nghèo do Ủy ban nhân dân xã, phường, thị trấn cấp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giáo dục ngoài công lập có trách nhiệm xác nhận vào đơn đề nghị của người học trong vòng 10 ngày làm việc kể từ ngày nhận được đơn đề nghị của học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thức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giáo dục và đào tạo chịu trách nhiệm quản lý, tổ chức thực hiện chi trả học bổng và hỗ trợ chi phí mua phương tiện, đồ dùng học tập dùng riêng cho người khuyết tật học tại các cơ sở giáo dục trực thuộc cấp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giáo dục và đào tạo chịu trách nhiệm quản lý, tổ chức thực hiện chi trả học bổng và hỗ trợ chi phí mua phương tiện, đồ dùng học tập dùng riêng cho người khuyết tật đang học tại các cơ sở giáo dục trực thuộc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lao động - thương binh và xã hội chịu trách nhiệm quản lý, tổ chức thực hiện chi trả học bổng và hỗ trợ chi phí mua phương tiện, đồ dùng học tập dùng riêng cho người khuyết tật có hộ khẩu thường trú trên địa bàn huyện, đang học tại các cơ sở giáo dục đại học, trung cấp chuyên nghiệp ngoài công lập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Quy định về dừng cấp học bổng và kinh phí hỗ trợ mua phương tiện, đồ dùng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khuyết tật bỏ học hoặc bị buộc thôi học thì không được nhận học bổng và kinh phí hỗ trợ mua phương tiện, đồ dùng học tập kể từ thời điểm bỏ học hoặc bị buộc thôi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khuyết tật đã nhận học bổng và kinh phí hỗ trợ mua phương tiện, đồ dùng học tập mà bỏ học hoặc bị buộc thôi học thì phải trả lại số tiền đã nhận kể từ thời điểm bỏ học hoặc bị buộc thôi học cho cơ quan thực hiện chi trả để nộp ngân sách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công lập nơi có người khuyết tật bỏ học hoặc bị buộc thôi học có trách nhiệm gửi thông báo cho cơ quan quản lý cấp trên trực tiếp; cơ sở giáo dục ngoài công lập nơi người khuyết tật bỏ học hoặc bị buộc thôi học có trách nhiệm gửi thông báo về phòng giáo dục và đào tạo, phòng lao động - thương binh và xã hội, sở giáo dục và đào tạo chậm nhất 15 ngày làm việc kể từ ngày người khuyết tật bỏ học hoặc bị buộc thôi học để dừng cấp học bổng và kinh phí hỗ trợ mua phương tiện, đồ dùng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thực hiện chi trả học bổng và hỗ trợ mua phương tiện, đồ dùng học tập cho người khuyết tật được cân đối trong dự toán chi sự nghiệp giáo dục đào tạo hàng năm của địa phương, của các bộ, ngành và cơ quan trung ương theo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chi trả học bổng và hỗ trợ mua phương tiện, đồ dùng học tập cho người khuyết tật đang học tại các cơ sở giáo dục công lập thuộc địa phương quản lý và các cơ sở giáo dục ngoài công lập được cân đối trong dự toán chi sự nghiệp giáo dục và đào tạo hàng năm của ngân sách địa phương. Ngân sách trung ương hỗ trợ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100% nhu cầu kinh phí đối với các tỉnh, thành phố chưa tự cân đối được ngân sách và tỉnh Quảng Ngãi;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50% kinh phí đối với các tỉnh, thành phố có tỷ lệ điều tiết về ngân sách Trung ương dưới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địa phương điều tiết các khoản thu phân chia về ngân sách trung ương, phải sử dụng ngân sách địa phương để thực hiện một phần hoặc toàn bộ chính sách; nếu hụt thu do nguyên nhân khách quan hoặc tăng thu thấp: sau khi đã sử dụng 50% số tăng thu ngân sách địa phương (nếu có) và 50% dự phòng ngân sách địa phương được Thủ tướng Chính phủ giao mà vẫn còn thiếu thì ngân sách trung ương sẽ hỗ trợ phần chênh lệch thiếu;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địa phương còn lại, ngân sách địa phương tự đảm bảo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chi trả học bổng và hỗ trợ mua phương tiện, đồ dùng học tập cho người khuyết tật đang học tại các cơ sở giáo dục công lập thuộc bộ, ngành quản lý: ngân sách trung ương đảm bảo 100% kinh phí đối với các đối tượng này và được cân đối trong dự toán chi sự nghiệp giáo dục và đào tạo được giao hàng năm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Lập dự toán, chấp hành và quyết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căn cứ Chỉ thị của Thủ tướng Chính phủ về việc xây dựng kế hoạch phát triển kinh tế - xã hội và dự toán ngân sách Nhà nước; Thông tư hướng dẫn của Bộ Tài chính về xây dựng dự toán ngân sách Nhà nước năm kế hoạch; căn cứ số lượng các đối tượng được hưởng chính sách, Ủy ban nhân dân cấp tỉnh, các bộ, ngành, cơ quan trung ương xây dựng dự toán nhu cầu kinh phí và tổng hợp chung trong dự kiến nhu cầu dự toán chi ngân sách Nhà nước của địa phương, của bộ, ngành, tổng hợp gửi Bộ Tài chính cùng thời gian báo cáo dự toán ngân sách Nhà nước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Quyết định giao dự toán ngân sách Nhà nước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 dân cấp tỉnh trình Hội đồng nhân dân cùng cấp quyết định phân bổ kinh phí thực hiện chi trả theo đúng quy định của Luật Ngân sách Nhà nước và các quy định tại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Bộ, ngành, cơ quan trung ương quyết định phân bổ kinh phí cho các cơ sở giáo dục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chấp hành dự toán và quyết toán kinh phí chi trả học bổng và hỗ trợ mua phương tiện, đồ dùng học tập cho người khuyết tật quy định tại Điều 7 Thông tư liên tịch này thực hiện theo quy định hiện hành của Luật Ngân sách Nhà nước, các văn bản hướng dẫn Luật và Mục lục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năm, các bộ, ngành, cơ quan trung ương, Ủy ban nhân dân tỉnh, thành phố trực thuộc trung ương có trách nhiệm tổng hợp và báo cáo Bộ Giáo dục và Đào tạo, Bộ Tài chính kết quả thực hiện việc cấp học bổng, hỗ trợ kinh phí mua phương tiện, đồ dùng học tập cho người khuyết tật vào thời điểm kết thúc năm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 lực thi hành kể từ ngày 05 tháng 3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nếu các văn bản dẫn chiếu để áp dụng trong Thông tư liên tịch này được sửa đổi, bổ sung hoặc thay thế bằng văn bản mới thì sẽ được thực hiện theo quy định các văn bản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các Bộ, ngành, địa phương phản ánh về Bộ Giáo dục và Đào tạo để chủ trì, phối hợp với Bộ Lao động - Thương binh và Xã hội, Bộ Tài chính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Giáo dục và Đào tạo</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Đàm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42-2013-ttlt-bgddt-bldtbxh-btc-cua-bo-tai-chinh-bo-giao-duc-va-dao-tao-bo-lao-dong--thuong-binh-va-xa-hoi---quy-dinh-chinh-sach-ve-giao-duc-doi-voi-nguoi-khuyet-tat.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nghi-dinh-so-28-2012-nd-cp-huong-dan-thi-hanh-luat-nguoi-khuyet-tat.aspx" TargetMode="External" /><Relationship Id="rId8" Type="http://schemas.openxmlformats.org/officeDocument/2006/relationships/hyperlink" Target="/nghi-dinh-so-49-2010-nd-cp-cua-chinh-phu---quy-dinh-ve-mien--giam-hoc-phi--ho-tro-chi-phi-hoc-tap-va-co-che-thu--su-dung-hoc-phi-doi-voi-co-so-giao-duc-thuoc-he-thong-giao-duc-quoc-dan-tu-nam-hoc-2010.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2022-06-21T16:48:36Z</dcterms:created>
  <dcterms:modified xsi:type="dcterms:W3CDTF">2022-06-21T16:48:36Z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2022-06-21T16:48:36Z</dcterms:created>
  <dcterms:modified xsi:type="dcterms:W3CDTF">2022-06-21T16:48:36Z</dcterms:modified>
</cp:coreProperties>
</file>