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5762"/>
      </w:tblGrid>
      <w:tr w:rsidTr="00836CB8">
        <w:trPr>
          <w:trHeight w:val="20"/>
          <w:tblCellSpacing w:w="0" w:type="dxa"/>
        </w:trPr>
        <w:tc>
          <w:tcPr>
            <w:tcW w:w="1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</w:pPr>
            <w:r w:rsidRPr="004778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  <w:t xml:space="preserve">QUỐC HỘI</w:t>
            </w:r>
          </w:p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vi-VN"/>
              </w:rPr>
            </w:pPr>
            <w:r w:rsidRPr="00477877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en-US" w:eastAsia="vi-VN"/>
              </w:rPr>
              <w:t xml:space="preserve">________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eastAsia="vi-VN"/>
              </w:rPr>
              <w:br/>
            </w:r>
          </w:p>
        </w:tc>
        <w:tc>
          <w:tcPr>
            <w:tcW w:w="31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</w:pPr>
            <w:r w:rsidRPr="004778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  <w:t xml:space="preserve">CỘNG HÒA XÃ HỘI CHỦ NGHĨA VIỆT NAM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  <w:br/>
            </w:r>
            <w:r w:rsidRPr="004778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  <w:t xml:space="preserve">Độc lập - Tự do - Hạnh phúc</w:t>
            </w:r>
          </w:p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US" w:eastAsia="vi-VN"/>
              </w:rPr>
            </w:pPr>
            <w:r w:rsidRPr="00477877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en-US" w:eastAsia="vi-VN"/>
              </w:rPr>
              <w:t xml:space="preserve">________________________</w:t>
            </w:r>
          </w:p>
        </w:tc>
      </w:tr>
      <w:tr w:rsidTr="00836CB8">
        <w:trPr>
          <w:trHeight w:val="20"/>
          <w:tblCellSpacing w:w="0" w:type="dxa"/>
        </w:trPr>
        <w:tc>
          <w:tcPr>
            <w:tcW w:w="1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GB" w:eastAsia="vi-VN"/>
              </w:rPr>
            </w:pPr>
            <w:r w:rsidRPr="00477877">
              <w:rPr>
                <w:rFonts w:ascii="Arial" w:eastAsia="Times New Roman" w:hAnsi="Arial" w:cs="Arial"/>
                <w:sz w:val="20"/>
                <w:szCs w:val="20"/>
                <w:lang w:eastAsia="vi-VN"/>
              </w:rPr>
              <w:t xml:space="preserve">Luật s</w:t>
            </w:r>
            <w:r w:rsidRPr="00477877" w:rsidR="008D3E22">
              <w:rPr>
                <w:rFonts w:ascii="Arial" w:eastAsia="Times New Roman" w:hAnsi="Arial" w:cs="Arial"/>
                <w:sz w:val="20"/>
                <w:szCs w:val="20"/>
                <w:lang w:eastAsia="vi-VN"/>
              </w:rPr>
              <w:t xml:space="preserve">ố: </w:t>
            </w:r>
            <w:r w:rsidRPr="00477877" w:rsidR="005F0BD2">
              <w:rPr>
                <w:rFonts w:ascii="Arial" w:eastAsia="Times New Roman" w:hAnsi="Arial" w:cs="Arial"/>
                <w:sz w:val="20"/>
                <w:szCs w:val="20"/>
                <w:lang w:eastAsia="vi-VN"/>
              </w:rPr>
              <w:t xml:space="preserve">43</w:t>
            </w:r>
            <w:r w:rsidRPr="00477877" w:rsidR="008D3E22">
              <w:rPr>
                <w:rFonts w:ascii="Arial" w:eastAsia="Times New Roman" w:hAnsi="Arial" w:cs="Arial"/>
                <w:sz w:val="20"/>
                <w:szCs w:val="20"/>
                <w:lang w:eastAsia="vi-VN"/>
              </w:rPr>
              <w:t xml:space="preserve">/2024</w:t>
            </w:r>
            <w:r w:rsidRPr="00477877" w:rsidR="002717C8">
              <w:rPr>
                <w:rFonts w:ascii="Arial" w:eastAsia="Times New Roman" w:hAnsi="Arial" w:cs="Arial"/>
                <w:sz w:val="20"/>
                <w:szCs w:val="20"/>
                <w:lang w:eastAsia="vi-VN"/>
              </w:rPr>
              <w:t xml:space="preserve">/QH1</w:t>
            </w:r>
            <w:r w:rsidRPr="00477877" w:rsidR="00F179BC">
              <w:rPr>
                <w:rFonts w:ascii="Arial" w:eastAsia="Times New Roman" w:hAnsi="Arial" w:cs="Arial"/>
                <w:sz w:val="20"/>
                <w:szCs w:val="20"/>
                <w:lang w:val="en-US" w:eastAsia="vi-VN"/>
              </w:rPr>
              <w:t xml:space="preserve">5</w:t>
            </w:r>
          </w:p>
        </w:tc>
        <w:tc>
          <w:tcPr>
            <w:tcW w:w="319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vi-VN"/>
              </w:rPr>
            </w:pPr>
          </w:p>
        </w:tc>
      </w:tr>
    </w:tbl>
    <w:p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vi-VN"/>
        </w:rPr>
      </w:pPr>
      <w:bookmarkStart w:id="0" w:name="loai_1"/>
    </w:p>
    <w:p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vi-VN"/>
        </w:rPr>
      </w:pPr>
    </w:p>
    <w:p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LUẬT</w:t>
      </w:r>
      <w:bookmarkEnd w:id="0"/>
    </w:p>
    <w:p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  <w:bookmarkStart w:id="1" w:name="loai_1_name"/>
      <w:r w:rsidRPr="00477877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Sửa đổi, bổ sung một số điều </w:t>
      </w:r>
    </w:p>
    <w:p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của</w:t>
      </w:r>
      <w:bookmarkEnd w:id="1"/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Luật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đai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31/2024/QH15,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ở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27/2023/QH15, </w:t>
      </w:r>
    </w:p>
    <w:p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Kinh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doanh</w:t>
      </w:r>
      <w:r w:rsidR="00BC4333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 w:rsidR="00BC4333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bất</w:t>
      </w:r>
      <w:r w:rsidRPr="00477877" w:rsidR="00BC4333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động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sản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29/2023/QH15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 và</w:t>
      </w:r>
      <w:r w:rsidRPr="00477877" w:rsidR="00DB77DF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</w:p>
    <w:p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Luật</w:t>
      </w:r>
      <w:r w:rsidRPr="00477877" w:rsidR="00DC000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 w:rsidR="00BC4333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Các</w:t>
      </w:r>
      <w:r w:rsidRPr="00477877" w:rsidR="00BC4333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 w:rsidR="00BC4333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tổ</w:t>
      </w:r>
      <w:r w:rsidRPr="00477877" w:rsidR="00BC4333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chức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tín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dụng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32/2024/QH15</w:t>
      </w:r>
    </w:p>
    <w:p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vertAlign w:val="superscript"/>
          <w:lang w:val="en-US" w:eastAsia="vi-VN"/>
        </w:rPr>
      </w:pPr>
      <w:r w:rsidRPr="00477877">
        <w:rPr>
          <w:rFonts w:ascii="Arial" w:eastAsia="Times New Roman" w:hAnsi="Arial" w:cs="Arial"/>
          <w:bCs/>
          <w:sz w:val="20"/>
          <w:szCs w:val="20"/>
          <w:vertAlign w:val="superscript"/>
          <w:lang w:val="en-US" w:eastAsia="vi-VN"/>
        </w:rPr>
        <w:t xml:space="preserve">_____________</w:t>
      </w:r>
    </w:p>
    <w:p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Căn cứ </w:t>
      </w:r>
      <w:bookmarkStart w:id="2" w:name="tvpllink_khhhnejlqt"/>
      <w:hyperlink r:id="rId4" w:history="1">
        <w:r w:rsidRPr="00477877">
          <w:rPr>
            <w:rFonts w:ascii="Arial" w:eastAsia="Times New Roman" w:hAnsi="Arial" w:cs="Arial"/>
            <w:i/>
            <w:iCs/>
            <w:sz w:val="20"/>
            <w:szCs w:val="20"/>
            <w:lang w:eastAsia="vi-VN"/>
          </w:rPr>
          <w:t xml:space="preserve">Hiến pháp nước Cộng hòa xã hội chủ nghĩa Việt Nam</w:t>
        </w:r>
      </w:hyperlink>
      <w:bookmarkEnd w:id="2"/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;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Quốc hội ban hành L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uật sửa đổi, bổ sung một số điều của</w:t>
      </w: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 </w:t>
      </w:r>
      <w:r w:rsidRPr="00477877" w:rsidR="00694938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Luật Đất đai số 31/2024/QH15</w:t>
      </w:r>
      <w:r w:rsidRPr="00477877" w:rsidR="00694938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Luật Nhà ở số 27/2023/QH15, Luật Kinh doanh bất động sản số 29/2023/QH15</w:t>
      </w:r>
      <w:r w:rsidRPr="00477877" w:rsidR="0050686C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 và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Luật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Các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tổ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chức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tín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dụng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số</w:t>
      </w:r>
      <w:r w:rsidRPr="00477877" w:rsidR="00DB77DF">
        <w:rPr>
          <w:rFonts w:ascii="Arial" w:eastAsia="Times New Roman" w:hAnsi="Arial" w:cs="Arial"/>
          <w:i/>
          <w:iCs/>
          <w:sz w:val="20"/>
          <w:szCs w:val="20"/>
          <w:lang w:val="en-US" w:eastAsia="vi-VN"/>
        </w:rPr>
        <w:t xml:space="preserve"> 32/2024/QH15</w:t>
      </w: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eastAsia="vi-VN"/>
        </w:rPr>
      </w:pP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en-US" w:eastAsia="vi-VN"/>
        </w:rPr>
      </w:pPr>
      <w:bookmarkStart w:id="3" w:name="dieu_3"/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1.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một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của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đai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31/2024/QH15 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1.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251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sau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“2.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Bãi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bỏ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Nghị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quyết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132/2020/QH14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17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2020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của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Quốc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hội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thí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một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chính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sách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để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gỡ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vướng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mắc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tồn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đọng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trong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lý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dụng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quốc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phòng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an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ninh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kết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hợp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với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hoạt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động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lao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động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xuất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xây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dựng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kinh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tế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2025.”.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2.</w:t>
      </w:r>
      <w:r w:rsidRPr="0047787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252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sau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“1.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có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hành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2024,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trường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hợp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định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tại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3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.”.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iCs/>
          <w:sz w:val="20"/>
          <w:szCs w:val="20"/>
          <w:lang w:val="en-US"/>
        </w:rPr>
      </w:pP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3.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Sửa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đổi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bổ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sung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khoản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10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Điều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255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như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sau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“10.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Các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dự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án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thuộc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trường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hợp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giao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thuê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không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thông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qua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hình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thức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giá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quyền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dụng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theo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định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của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 </w:t>
      </w:r>
      <w:hyperlink r:id="rId5" w:history="1"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Luật</w:t>
        </w:r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 </w:t>
        </w:r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Đất</w:t>
        </w:r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 </w:t>
        </w:r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đai</w:t>
        </w:r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 </w:t>
        </w:r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số</w:t>
        </w:r>
        <w:r w:rsidRPr="00477877">
          <w:rPr>
            <w:rFonts w:ascii="Arial" w:eastAsia="Times New Roman" w:hAnsi="Arial" w:cs="Arial"/>
            <w:sz w:val="20"/>
            <w:szCs w:val="20"/>
            <w:lang w:val="en-US" w:eastAsia="vi-VN"/>
          </w:rPr>
          <w:t xml:space="preserve"> 45/2013/QH13</w:t>
        </w:r>
      </w:hyperlink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pháp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có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liên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quan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phù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hợp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với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hoạch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kế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hoạch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dụng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mà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chưa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được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giao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thuê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thì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được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tiếp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tục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các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bước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tiếp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theo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trong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trình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tự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thủ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tục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giao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thuê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để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giao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thuê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chủ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theo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định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của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nếu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thuộc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một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trong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các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trường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hợp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sau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đây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a)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Dự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án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đã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chọn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được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chủ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theo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đúng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định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của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pháp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về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pháp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về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ở,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pháp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về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7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2014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đến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trước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2024;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b)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Dự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án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mà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đã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nộp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hồ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sơ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hợp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lệ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để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thủ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tục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chọn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chủ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trước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2024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đã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chọn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được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chủ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trước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2025. 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Việc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chọn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chủ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đối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với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dự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án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định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tại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được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theo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quy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định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của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pháp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về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pháp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về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ở,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pháp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về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đấu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thầu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có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tại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thời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nộp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hồ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sơ</w:t>
      </w:r>
      <w:r w:rsidRPr="00477877" w:rsidR="005F0BD2">
        <w:rPr>
          <w:rFonts w:ascii="Arial" w:eastAsia="Times New Roman" w:hAnsi="Arial" w:cs="Arial"/>
          <w:sz w:val="20"/>
          <w:szCs w:val="20"/>
          <w:lang w:eastAsia="vi-VN"/>
        </w:rPr>
        <w:t xml:space="preserve">.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”.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4.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Sửa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đổi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bổ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sung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khổ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đầu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4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260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sau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iCs/>
          <w:sz w:val="20"/>
          <w:szCs w:val="20"/>
          <w:lang w:val="en-US"/>
        </w:rPr>
      </w:pP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“4.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Phương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án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sử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dụng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đất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phương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án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xử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lý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phương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án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sắp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xếp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lại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xử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lý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nhà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đất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đã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được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cấp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có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thẩm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quyền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phê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duyệt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theo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quy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định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tại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Nghị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quyết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số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132/2020/QH14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của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Quốc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hội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thí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điểm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một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số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chính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sách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để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tháo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gỡ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vướng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mắc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tồn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đọng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trong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quản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lý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sử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dụng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đất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quốc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phòng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an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ninh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kết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hợp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với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hoạt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động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lao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động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sản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xuất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xây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dựng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kinh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tế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trước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ngày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01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tháng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01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năm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2025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thì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thực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hiện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theo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phương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án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đã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phê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duyệt</w:t>
      </w:r>
      <w:r w:rsidRPr="00477877" w:rsidR="005F0BD2">
        <w:rPr>
          <w:rFonts w:ascii="Arial" w:eastAsia="Times New Roman" w:hAnsi="Arial" w:cs="Arial"/>
          <w:iCs/>
          <w:sz w:val="20"/>
          <w:szCs w:val="20"/>
        </w:rPr>
        <w:t xml:space="preserve">.</w:t>
      </w:r>
      <w:r w:rsidRPr="00477877" w:rsidR="00A969A5">
        <w:rPr>
          <w:rFonts w:ascii="Arial" w:eastAsia="Times New Roman" w:hAnsi="Arial" w:cs="Arial"/>
          <w:iCs/>
          <w:sz w:val="20"/>
          <w:szCs w:val="20"/>
        </w:rPr>
        <w:t xml:space="preserve">”</w:t>
      </w:r>
      <w:r w:rsidRPr="00477877">
        <w:rPr>
          <w:rFonts w:ascii="Arial" w:eastAsia="Times New Roman" w:hAnsi="Arial" w:cs="Arial"/>
          <w:iCs/>
          <w:sz w:val="20"/>
          <w:szCs w:val="20"/>
          <w:lang w:val="en-US"/>
        </w:rPr>
        <w:t xml:space="preserve">.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 w:rsidR="00C35586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2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.</w:t>
      </w:r>
      <w:bookmarkEnd w:id="3"/>
      <w:r w:rsidRPr="00477877" w:rsidR="00364645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1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197 </w:t>
      </w:r>
      <w:bookmarkStart w:id="4" w:name="_Hlk170387554"/>
      <w:r w:rsidRPr="00477877" w:rsidR="005F0BD2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của</w:t>
      </w:r>
      <w:r w:rsidRPr="00477877" w:rsidR="005F0BD2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Nhà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ở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27/2023/QH15</w:t>
      </w:r>
      <w:bookmarkEnd w:id="4"/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197</w:t>
      </w:r>
      <w:r w:rsidRPr="00477877" w:rsidR="008A526C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sau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“1.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có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hành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2024.”</w:t>
      </w:r>
      <w:r w:rsidRPr="00477877" w:rsidR="005F0BD2">
        <w:rPr>
          <w:rFonts w:ascii="Arial" w:eastAsia="Times New Roman" w:hAnsi="Arial" w:cs="Arial"/>
          <w:sz w:val="20"/>
          <w:szCs w:val="20"/>
          <w:lang w:eastAsia="vi-VN"/>
        </w:rPr>
        <w:t xml:space="preserve">.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  <w:bookmarkStart w:id="5" w:name="dieu_5"/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 w:rsidR="00C35586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3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. </w:t>
      </w:r>
      <w:bookmarkEnd w:id="5"/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1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82 </w:t>
      </w:r>
      <w:r w:rsidRPr="00477877" w:rsidR="005F0BD2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của</w:t>
      </w:r>
      <w:r w:rsidRPr="00477877" w:rsidR="005F0BD2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Kinh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doanh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bất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động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sản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29/2023/QH15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82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sau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trike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“1.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có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hành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2024.”</w:t>
      </w:r>
      <w:r w:rsidRPr="00477877" w:rsidR="005F0BD2">
        <w:rPr>
          <w:rFonts w:ascii="Arial" w:eastAsia="Times New Roman" w:hAnsi="Arial" w:cs="Arial"/>
          <w:sz w:val="20"/>
          <w:szCs w:val="20"/>
          <w:lang w:eastAsia="vi-VN"/>
        </w:rPr>
        <w:t xml:space="preserve">.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 4.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2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209</w:t>
      </w:r>
      <w:r w:rsidRPr="00477877" w:rsidR="005F0BD2">
        <w:rPr>
          <w:rFonts w:ascii="Arial" w:eastAsia="Times New Roman" w:hAnsi="Arial" w:cs="Arial"/>
          <w:b/>
          <w:bCs/>
          <w:sz w:val="20"/>
          <w:szCs w:val="20"/>
          <w:lang w:eastAsia="vi-VN"/>
        </w:rPr>
        <w:t xml:space="preserve"> của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Các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tổ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chức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tín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dụng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số</w:t>
      </w:r>
      <w:r w:rsidRPr="00477877">
        <w:rPr>
          <w:rFonts w:ascii="Arial" w:eastAsia="Times New Roman" w:hAnsi="Arial" w:cs="Arial"/>
          <w:b/>
          <w:bCs/>
          <w:sz w:val="20"/>
          <w:szCs w:val="20"/>
          <w:lang w:val="en-US" w:eastAsia="vi-VN"/>
        </w:rPr>
        <w:t xml:space="preserve"> 32/2024/QH15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Sửa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đổi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,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bổ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sung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209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như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sau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: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“2.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3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200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và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khoản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15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210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của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có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hành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2024.”</w:t>
      </w:r>
      <w:r w:rsidRPr="00477877" w:rsidR="005F0BD2">
        <w:rPr>
          <w:rFonts w:ascii="Arial" w:eastAsia="Times New Roman" w:hAnsi="Arial" w:cs="Arial"/>
          <w:sz w:val="20"/>
          <w:szCs w:val="20"/>
          <w:lang w:eastAsia="vi-VN"/>
        </w:rPr>
        <w:t xml:space="preserve">.</w:t>
      </w:r>
    </w:p>
    <w:p>
      <w:pPr>
        <w:shd w:val="clear" w:color="auto" w:fill="FFFFFF"/>
        <w:spacing w:after="12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en-US" w:eastAsia="vi-VN"/>
        </w:rPr>
      </w:pP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Điều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 5. 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Hiệu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lực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thi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b/>
          <w:sz w:val="20"/>
          <w:szCs w:val="20"/>
          <w:lang w:val="en-US" w:eastAsia="vi-VN"/>
        </w:rPr>
        <w:t xml:space="preserve">hành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Luật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có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hiệu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lực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thi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hành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từ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ngày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01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tháng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8 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năm</w:t>
      </w:r>
      <w:r w:rsidRPr="00477877">
        <w:rPr>
          <w:rFonts w:ascii="Arial" w:eastAsia="Times New Roman" w:hAnsi="Arial" w:cs="Arial"/>
          <w:sz w:val="20"/>
          <w:szCs w:val="20"/>
          <w:lang w:val="en-US" w:eastAsia="vi-VN"/>
        </w:rPr>
        <w:t xml:space="preserve"> 2024.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eastAsia="vi-VN"/>
        </w:rPr>
      </w:pP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sz w:val="20"/>
          <w:szCs w:val="20"/>
          <w:lang w:eastAsia="vi-VN"/>
        </w:rPr>
      </w:pP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Luật này được Quốc hội nước Cộng hòa x</w:t>
      </w:r>
      <w:r w:rsidRPr="00477877" w:rsidR="008D3E22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ã hội chủ nghĩa Việt Nam khóa XV, kỳ họp thứ 7</w:t>
      </w: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 thô</w:t>
      </w:r>
      <w:r w:rsidRPr="00477877" w:rsidR="008D3E22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ng qua ngày </w:t>
      </w:r>
      <w:r w:rsidRPr="00477877" w:rsidR="005F0BD2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29</w:t>
      </w:r>
      <w:r w:rsidRPr="00477877" w:rsidR="00593CFB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 </w:t>
      </w:r>
      <w:r w:rsidRPr="00477877" w:rsidR="008D3E22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tháng </w:t>
      </w:r>
      <w:r w:rsidRPr="00477877" w:rsidR="005F0BD2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6 </w:t>
      </w:r>
      <w:r w:rsidRPr="00477877" w:rsidR="008D3E22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năm 2024</w:t>
      </w:r>
      <w:r w:rsidRPr="00477877">
        <w:rPr>
          <w:rFonts w:ascii="Arial" w:eastAsia="Times New Roman" w:hAnsi="Arial" w:cs="Arial"/>
          <w:i/>
          <w:iCs/>
          <w:sz w:val="20"/>
          <w:szCs w:val="20"/>
          <w:lang w:eastAsia="vi-VN"/>
        </w:rPr>
        <w:t xml:space="preserve">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vi-VN"/>
        </w:rPr>
      </w:pPr>
    </w:p>
    <w:tbl>
      <w:tblPr>
        <w:tblStyle w:val="TableNormal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Tr="00477877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vi-VN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vi-VN"/>
              </w:rPr>
            </w:pPr>
            <w:r w:rsidRPr="004778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  <w:t xml:space="preserve">CHỦ TỊCH QUỐC HỘI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  <w:br/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vi-VN"/>
              </w:rPr>
              <w:br/>
            </w:r>
          </w:p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vi-VN"/>
              </w:rPr>
            </w:pPr>
            <w:r w:rsidRPr="0047787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vi-VN"/>
              </w:rPr>
              <w:t xml:space="preserve">(</w:t>
            </w:r>
            <w:r w:rsidRPr="0047787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vi-VN"/>
              </w:rPr>
              <w:t xml:space="preserve">Đã</w:t>
            </w:r>
            <w:r w:rsidRPr="0047787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vi-VN"/>
              </w:rPr>
              <w:t xml:space="preserve"> </w:t>
            </w:r>
            <w:r w:rsidRPr="0047787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vi-VN"/>
              </w:rPr>
              <w:t xml:space="preserve">ký</w:t>
            </w:r>
            <w:r w:rsidRPr="0047787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vi-VN"/>
              </w:rPr>
              <w:t xml:space="preserve">)</w:t>
            </w:r>
          </w:p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vi-VN"/>
              </w:rPr>
            </w:pPr>
          </w:p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vi-VN"/>
              </w:rPr>
            </w:pPr>
          </w:p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vi-VN"/>
              </w:rPr>
            </w:pPr>
          </w:p>
          <w:p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vi-VN"/>
              </w:rPr>
            </w:pPr>
            <w:r w:rsidRPr="004778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vi-VN"/>
              </w:rPr>
              <w:t xml:space="preserve">Trần Thanh Mẫn</w:t>
            </w:r>
          </w:p>
        </w:tc>
      </w:tr>
    </w:tbl>
    <w:p>
      <w:pPr>
        <w:shd w:val="clear" w:color="auto" w:fill="FFFFFF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6" w:name="_GoBack"/>
      <w:bookmarkEnd w:id="6"/>
    </w:p>
    <w:sectPr w:rsidSect="00836CB8">
      <w:headerReference w:type="default" r:id="rId6"/>
      <w:footerReference w:type="default" r:id="rId7"/>
      <w:pgSz w:w="11906" w:h="16838" w:orient="portrait" w:code="9"/>
      <w:pgMar w:top="1440" w:right="1440" w:bottom="1440" w:left="1440" w:header="800" w:footer="800" w:gutter="0"/>
      <w:cols w:num="1" w:space="720">
        <w:col w:w="9026" w:space="720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Auto"/>
    <w:pitch w:val="variable"/>
    <w:sig w:usb0="E4002EFF" w:usb1="C000E47F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hybridMultilevel"/>
    <w:lvl w:ilvl="0">
      <w:start w:val="1"/>
      <w:numFmt w:val="lowerLetter"/>
      <w:suff w:val="tab"/>
      <w:lvlText w:val="%1)"/>
      <w:lvlJc w:val="left"/>
      <w:pPr>
        <w:ind w:left="720" w:hanging="360"/>
      </w:pPr>
      <w:rPr>
        <w:rFonts w:ascii="Times New Roman" w:eastAsia="等线" w:hAnsi="Times New Roman" w:eastAsiaTheme="minorHAnsi" w:cs="Times New Roman"/>
        <w:color w:val="000000"/>
        <w:sz w:val="28"/>
        <w:szCs w:val="28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200"/>
  <w:bordersDoNotSurroundFooter/>
  <w:bordersDoNotSurroundHeader/>
  <w:proofState w:spelling="clean" w:grammar="clean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vi-VN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7E19"/>
    <w:rPr/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">
    <w:name w:val="msonormal"/>
    <w:basedOn w:val="Normal"/>
    <w:rsid w:val="00271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Normal(Web)">
    <w:name w:val="Normal (Web)"/>
    <w:basedOn w:val="Normal"/>
    <w:uiPriority w:val="99"/>
    <w:semiHidden/>
    <w:unhideWhenUsed/>
    <w:rsid w:val="00271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Hyperlink">
    <w:name w:val="Hyperlink"/>
    <w:basedOn w:val="DefaultParagraphFont"/>
    <w:uiPriority w:val="99"/>
    <w:semiHidden/>
    <w:unhideWhenUsed/>
    <w:rsid w:val="002717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17C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44450"/>
    <w:pPr>
      <w:spacing w:line="278" w:lineRule="auto"/>
      <w:ind w:left="720"/>
      <w:contextualSpacing/>
    </w:pPr>
    <w:rPr>
      <w:kern w:val="2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F5009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686C"/>
    <w:pPr>
      <w:spacing w:after="0" w:line="240" w:lineRule="auto"/>
    </w:pPr>
    <w:rPr/>
  </w:style>
  <w:style w:type="paragraph" w:styleId="BalloonText">
    <w:name w:val="Balloon Text"/>
    <w:basedOn w:val="Normal"/>
    <w:uiPriority w:val="99"/>
    <w:semiHidden/>
    <w:unhideWhenUsed/>
    <w:rsid w:val="001B3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1B383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uiPriority w:val="99"/>
    <w:unhideWhenUsed/>
    <w:rsid w:val="007A2C47"/>
    <w:pPr>
      <w:tabs>
        <w:tab w:val="center" w:pos="4680"/>
        <w:tab w:val="right" w:pos="9360"/>
      </w:tabs>
      <w:spacing w:after="0" w:line="240" w:lineRule="auto"/>
    </w:pPr>
    <w:rPr/>
  </w:style>
  <w:style w:type="character" w:customStyle="1" w:styleId="HeaderChar">
    <w:name w:val="Header Char"/>
    <w:basedOn w:val="DefaultParagraphFont"/>
    <w:uiPriority w:val="99"/>
    <w:rsid w:val="007A2C47"/>
    <w:rPr/>
  </w:style>
  <w:style w:type="paragraph" w:styleId="Footer">
    <w:name w:val="Footer"/>
    <w:basedOn w:val="Normal"/>
    <w:uiPriority w:val="99"/>
    <w:unhideWhenUsed/>
    <w:qFormat/>
    <w:rsid w:val="007A2C47"/>
    <w:pPr>
      <w:tabs>
        <w:tab w:val="center" w:pos="4680"/>
        <w:tab w:val="right" w:pos="9360"/>
      </w:tabs>
      <w:spacing w:after="0" w:line="240" w:lineRule="auto"/>
    </w:pPr>
    <w:rPr/>
  </w:style>
  <w:style w:type="character" w:customStyle="1" w:styleId="FooterChar">
    <w:name w:val="Footer Char"/>
    <w:basedOn w:val="DefaultParagraphFont"/>
    <w:uiPriority w:val="99"/>
    <w:rsid w:val="007A2C47"/>
    <w:rPr/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yperlink" Target="https://thuvienphapluat.vn/van-ban/Bo-may-hanh-chinh/Hien-phap-nam-2013-215627.aspx" TargetMode="External" /><Relationship Id="rId5" Type="http://schemas.openxmlformats.org/officeDocument/2006/relationships/hyperlink" Target="https://thuvienphapluat.vn/van-ban/Bat-dong-san/Luat-dat-dai-2013-215836.aspx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Kieu Dung</dc:creator>
  <cp:keywords/>
  <dc:description/>
  <cp:lastModifiedBy>HP</cp:lastModifiedBy>
  <cp:revision>7</cp:revision>
  <cp:lastPrinted>2024-06-28T11:33:00Z</cp:lastPrinted>
  <dcterms:created xsi:type="dcterms:W3CDTF">2024-07-22T04:23:00Z</dcterms:created>
  <dcterms:modified xsi:type="dcterms:W3CDTF">2024-07-22T04:31:00Z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93551548-B087-4D45-8FA6-4C6F381C1DC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2</Pages>
  <Words>577</Words>
  <Characters>3289</Characters>
  <Application>Microsoft Office Word</Application>
  <DocSecurity>0</DocSecurity>
  <Lines>27</Lines>
  <Paragraphs>7</Paragraphs>
  <CharactersWithSpaces>3859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7</cp:revision>
  <cp:lastPrinted>2024-06-28T11:33:00Z</cp:lastPrinted>
  <dcterms:created xsi:type="dcterms:W3CDTF">2024-07-22T04:23:00Z</dcterms:created>
  <dcterms:modified xsi:type="dcterms:W3CDTF">2024-07-22T04:31:00Z</dcterms:modified>
</cp:coreProperties>
</file>