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640" w:type="dxa"/>
        <w:tblInd w:w="108" w:type="dxa"/>
        <w:tblLook w:val="01E0"/>
      </w:tblPr>
      <w:tblGrid>
        <w:gridCol w:w="3240"/>
        <w:gridCol w:w="5400"/>
      </w:tblGrid>
      <w:tr w:rsidR="00500574" w:rsidRPr="007245E4">
        <w:tc>
          <w:tcPr>
            <w:tcW w:w="3240" w:type="dxa"/>
          </w:tcPr>
          <w:p w:rsidR="00500574" w:rsidRPr="007245E4" w:rsidRDefault="00500574" w:rsidP="007245E4">
            <w:pPr>
              <w:spacing w:after="120"/>
              <w:jc w:val="center"/>
              <w:rPr>
                <w:rFonts w:ascii="Arial" w:hAnsi="Arial"/>
                <w:sz w:val="20"/>
                <w:szCs w:val="20"/>
              </w:rPr>
            </w:pPr>
            <w:r w:rsidRPr="007245E4">
              <w:rPr>
                <w:rFonts w:ascii="Arial" w:hAnsi="Arial"/>
                <w:b/>
                <w:sz w:val="20"/>
                <w:szCs w:val="20"/>
              </w:rPr>
              <w:t>THỦ TƯỚNG PHỦ</w:t>
            </w:r>
            <w:r w:rsidR="007245E4">
              <w:rPr>
                <w:rFonts w:ascii="Arial" w:hAnsi="Arial"/>
                <w:b/>
                <w:sz w:val="20"/>
                <w:szCs w:val="20"/>
              </w:rPr>
              <w:br/>
            </w:r>
            <w:r w:rsidRPr="007245E4">
              <w:rPr>
                <w:rFonts w:ascii="Arial" w:hAnsi="Arial"/>
                <w:sz w:val="20"/>
                <w:szCs w:val="20"/>
              </w:rPr>
              <w:t>*******</w:t>
            </w:r>
            <w:r w:rsidR="007245E4">
              <w:rPr>
                <w:rFonts w:ascii="Arial" w:hAnsi="Arial"/>
                <w:sz w:val="20"/>
                <w:szCs w:val="20"/>
              </w:rPr>
              <w:br/>
            </w:r>
          </w:p>
        </w:tc>
        <w:tc>
          <w:tcPr>
            <w:tcW w:w="5400" w:type="dxa"/>
          </w:tcPr>
          <w:p w:rsidR="00500574" w:rsidRPr="007245E4" w:rsidRDefault="00500574" w:rsidP="007245E4">
            <w:pPr>
              <w:spacing w:after="120"/>
              <w:jc w:val="center"/>
              <w:rPr>
                <w:rFonts w:ascii="Arial" w:hAnsi="Arial"/>
                <w:i/>
                <w:sz w:val="20"/>
                <w:szCs w:val="20"/>
              </w:rPr>
            </w:pPr>
            <w:r w:rsidRPr="007245E4">
              <w:rPr>
                <w:rFonts w:ascii="Arial" w:hAnsi="Arial"/>
                <w:b/>
                <w:sz w:val="20"/>
                <w:szCs w:val="20"/>
              </w:rPr>
              <w:t xml:space="preserve">VIỆT </w:t>
            </w:r>
            <w:smartTag w:uri="urn:schemas-microsoft-com:office:smarttags" w:element="place">
              <w:smartTag w:uri="urn:schemas-microsoft-com:office:smarttags" w:element="country-region">
                <w:r w:rsidRPr="007245E4">
                  <w:rPr>
                    <w:rFonts w:ascii="Arial" w:hAnsi="Arial"/>
                    <w:b/>
                    <w:sz w:val="20"/>
                    <w:szCs w:val="20"/>
                  </w:rPr>
                  <w:t>NAM</w:t>
                </w:r>
              </w:smartTag>
            </w:smartTag>
            <w:r w:rsidRPr="007245E4">
              <w:rPr>
                <w:rFonts w:ascii="Arial" w:hAnsi="Arial"/>
                <w:b/>
                <w:sz w:val="20"/>
                <w:szCs w:val="20"/>
              </w:rPr>
              <w:t xml:space="preserve"> DÂN CHỦ CỘNG HÒA</w:t>
            </w:r>
            <w:r w:rsidR="007245E4">
              <w:rPr>
                <w:rFonts w:ascii="Arial" w:hAnsi="Arial"/>
                <w:b/>
                <w:sz w:val="20"/>
                <w:szCs w:val="20"/>
              </w:rPr>
              <w:br/>
            </w:r>
            <w:r w:rsidRPr="007245E4">
              <w:rPr>
                <w:rFonts w:ascii="Arial" w:hAnsi="Arial"/>
                <w:b/>
                <w:sz w:val="20"/>
                <w:szCs w:val="20"/>
              </w:rPr>
              <w:t>Độc lập - Tự do - Hạnh phúc</w:t>
            </w:r>
            <w:r w:rsidR="007245E4">
              <w:rPr>
                <w:rFonts w:ascii="Arial" w:hAnsi="Arial"/>
                <w:b/>
                <w:sz w:val="20"/>
                <w:szCs w:val="20"/>
              </w:rPr>
              <w:br/>
            </w:r>
            <w:r w:rsidRPr="007245E4">
              <w:rPr>
                <w:rFonts w:ascii="Arial" w:hAnsi="Arial"/>
                <w:sz w:val="20"/>
                <w:szCs w:val="20"/>
              </w:rPr>
              <w:t>*******</w:t>
            </w:r>
            <w:r w:rsidR="007245E4">
              <w:rPr>
                <w:rFonts w:ascii="Arial" w:hAnsi="Arial"/>
                <w:sz w:val="20"/>
                <w:szCs w:val="20"/>
              </w:rPr>
              <w:br/>
            </w:r>
          </w:p>
        </w:tc>
      </w:tr>
      <w:tr w:rsidR="007245E4" w:rsidRPr="007245E4">
        <w:tc>
          <w:tcPr>
            <w:tcW w:w="3240" w:type="dxa"/>
          </w:tcPr>
          <w:p w:rsidR="007245E4" w:rsidRPr="007245E4" w:rsidRDefault="007245E4" w:rsidP="007245E4">
            <w:pPr>
              <w:spacing w:after="120"/>
              <w:jc w:val="center"/>
              <w:rPr>
                <w:rFonts w:ascii="Arial" w:hAnsi="Arial"/>
                <w:b/>
                <w:sz w:val="20"/>
                <w:szCs w:val="20"/>
              </w:rPr>
            </w:pPr>
            <w:r w:rsidRPr="007245E4">
              <w:rPr>
                <w:rFonts w:ascii="Arial" w:hAnsi="Arial"/>
                <w:sz w:val="20"/>
                <w:szCs w:val="20"/>
              </w:rPr>
              <w:t>Số : 974-TTg</w:t>
            </w:r>
          </w:p>
        </w:tc>
        <w:tc>
          <w:tcPr>
            <w:tcW w:w="5400" w:type="dxa"/>
            <w:vAlign w:val="bottom"/>
          </w:tcPr>
          <w:p w:rsidR="007245E4" w:rsidRPr="007245E4" w:rsidRDefault="007245E4" w:rsidP="007245E4">
            <w:pPr>
              <w:spacing w:after="120"/>
              <w:jc w:val="right"/>
              <w:rPr>
                <w:rFonts w:ascii="Arial" w:hAnsi="Arial"/>
                <w:b/>
                <w:sz w:val="20"/>
                <w:szCs w:val="20"/>
              </w:rPr>
            </w:pPr>
            <w:r w:rsidRPr="007245E4">
              <w:rPr>
                <w:rFonts w:ascii="Arial" w:hAnsi="Arial"/>
                <w:i/>
                <w:sz w:val="20"/>
                <w:szCs w:val="20"/>
              </w:rPr>
              <w:t>Hà Nội, ngày 21 tháng 07 năm 1956</w:t>
            </w:r>
          </w:p>
        </w:tc>
      </w:tr>
    </w:tbl>
    <w:p w:rsidR="00500574" w:rsidRPr="007245E4" w:rsidRDefault="00500574" w:rsidP="007245E4">
      <w:pPr>
        <w:spacing w:after="120"/>
        <w:jc w:val="center"/>
        <w:rPr>
          <w:rFonts w:ascii="Arial" w:hAnsi="Arial"/>
          <w:b/>
          <w:sz w:val="20"/>
          <w:szCs w:val="20"/>
        </w:rPr>
      </w:pPr>
    </w:p>
    <w:p w:rsidR="00500574" w:rsidRPr="007245E4" w:rsidRDefault="007245E4" w:rsidP="007245E4">
      <w:pPr>
        <w:spacing w:after="120"/>
        <w:jc w:val="center"/>
        <w:rPr>
          <w:rFonts w:ascii="Arial" w:hAnsi="Arial"/>
          <w:b/>
          <w:sz w:val="24"/>
          <w:szCs w:val="20"/>
        </w:rPr>
      </w:pPr>
      <w:r>
        <w:rPr>
          <w:rFonts w:ascii="Arial" w:hAnsi="Arial"/>
          <w:b/>
          <w:sz w:val="24"/>
          <w:szCs w:val="20"/>
        </w:rPr>
        <w:t>ĐIỀU LỆ</w:t>
      </w:r>
    </w:p>
    <w:p w:rsidR="00500574" w:rsidRPr="007245E4" w:rsidRDefault="007245E4" w:rsidP="007245E4">
      <w:pPr>
        <w:spacing w:after="120"/>
        <w:jc w:val="center"/>
        <w:rPr>
          <w:rFonts w:ascii="Arial" w:hAnsi="Arial"/>
          <w:sz w:val="20"/>
          <w:szCs w:val="20"/>
        </w:rPr>
      </w:pPr>
      <w:r w:rsidRPr="007245E4">
        <w:rPr>
          <w:rFonts w:ascii="Arial" w:hAnsi="Arial"/>
          <w:sz w:val="20"/>
          <w:szCs w:val="20"/>
        </w:rPr>
        <w:t xml:space="preserve">VỀ VIỆC DÙNG QUỐC KỲ NƯỚC VIỆT </w:t>
      </w:r>
      <w:smartTag w:uri="urn:schemas-microsoft-com:office:smarttags" w:element="country-region">
        <w:smartTag w:uri="urn:schemas-microsoft-com:office:smarttags" w:element="place">
          <w:r w:rsidRPr="007245E4">
            <w:rPr>
              <w:rFonts w:ascii="Arial" w:hAnsi="Arial"/>
              <w:sz w:val="20"/>
              <w:szCs w:val="20"/>
            </w:rPr>
            <w:t>NAM</w:t>
          </w:r>
        </w:smartTag>
      </w:smartTag>
      <w:r w:rsidRPr="007245E4">
        <w:rPr>
          <w:rFonts w:ascii="Arial" w:hAnsi="Arial"/>
          <w:sz w:val="20"/>
          <w:szCs w:val="20"/>
        </w:rPr>
        <w:t xml:space="preserve"> DÂN CHỦ CỘNG HÒA</w:t>
      </w:r>
    </w:p>
    <w:p w:rsidR="00500574" w:rsidRPr="007245E4" w:rsidRDefault="00500574" w:rsidP="007245E4">
      <w:pPr>
        <w:spacing w:after="120"/>
        <w:rPr>
          <w:rFonts w:ascii="Arial" w:hAnsi="Arial"/>
          <w:b/>
          <w:sz w:val="20"/>
          <w:szCs w:val="20"/>
        </w:rPr>
      </w:pPr>
      <w:r w:rsidRPr="007245E4">
        <w:rPr>
          <w:rFonts w:ascii="Arial" w:hAnsi="Arial"/>
          <w:b/>
          <w:sz w:val="20"/>
          <w:szCs w:val="20"/>
        </w:rPr>
        <w:t>I. HÌNH QUỐC KỲ</w:t>
      </w:r>
    </w:p>
    <w:p w:rsidR="00500574" w:rsidRPr="007245E4" w:rsidRDefault="00500574" w:rsidP="007245E4">
      <w:pPr>
        <w:spacing w:after="120"/>
        <w:jc w:val="both"/>
        <w:rPr>
          <w:rFonts w:ascii="Arial" w:hAnsi="Arial"/>
          <w:sz w:val="20"/>
          <w:szCs w:val="20"/>
        </w:rPr>
      </w:pPr>
      <w:r w:rsidRPr="007245E4">
        <w:rPr>
          <w:rFonts w:ascii="Arial" w:hAnsi="Arial"/>
          <w:sz w:val="20"/>
          <w:szCs w:val="20"/>
        </w:rPr>
        <w:t xml:space="preserve">Quốc kỳ hình chữ nhật, nền đỏ thắm, giữa có sao vàng năm cánh màu vàng tươi. Các cánh sao làm theo đường thẳng. Trung tâm của sao đặt đúng trung tâm của cờ. Một cánh sao quay thẳng lên trên. </w:t>
      </w:r>
      <w:r w:rsidRPr="007245E4">
        <w:rPr>
          <w:rFonts w:ascii="Arial" w:hAnsi="Arial"/>
          <w:i/>
          <w:sz w:val="20"/>
          <w:szCs w:val="20"/>
        </w:rPr>
        <w:t>(Xem mẫu quốc kỳ in ở bản phụ số 3)</w:t>
      </w:r>
    </w:p>
    <w:p w:rsidR="00500574" w:rsidRPr="007245E4" w:rsidRDefault="00500574" w:rsidP="007245E4">
      <w:pPr>
        <w:spacing w:after="120"/>
        <w:rPr>
          <w:rFonts w:ascii="Arial" w:hAnsi="Arial"/>
          <w:b/>
          <w:sz w:val="20"/>
          <w:szCs w:val="20"/>
        </w:rPr>
      </w:pPr>
      <w:r w:rsidRPr="007245E4">
        <w:rPr>
          <w:rFonts w:ascii="Arial" w:hAnsi="Arial"/>
          <w:b/>
          <w:sz w:val="20"/>
          <w:szCs w:val="20"/>
        </w:rPr>
        <w:t>II. KHI NÀO THÌ TREO QUỐC KỲ</w:t>
      </w:r>
    </w:p>
    <w:p w:rsidR="00500574" w:rsidRPr="007245E4" w:rsidRDefault="00500574" w:rsidP="007245E4">
      <w:pPr>
        <w:spacing w:after="120"/>
        <w:jc w:val="both"/>
        <w:rPr>
          <w:rFonts w:ascii="Arial" w:hAnsi="Arial"/>
          <w:sz w:val="20"/>
          <w:szCs w:val="20"/>
        </w:rPr>
      </w:pPr>
      <w:r w:rsidRPr="007245E4">
        <w:rPr>
          <w:rFonts w:ascii="Arial" w:hAnsi="Arial"/>
          <w:b/>
          <w:sz w:val="20"/>
          <w:szCs w:val="20"/>
        </w:rPr>
        <w:t>A.</w:t>
      </w:r>
      <w:r w:rsidRPr="007245E4">
        <w:rPr>
          <w:rFonts w:ascii="Arial" w:hAnsi="Arial"/>
          <w:sz w:val="20"/>
          <w:szCs w:val="20"/>
        </w:rPr>
        <w:t xml:space="preserve"> </w:t>
      </w:r>
      <w:r w:rsidRPr="007245E4">
        <w:rPr>
          <w:rFonts w:ascii="Arial" w:hAnsi="Arial"/>
          <w:i/>
          <w:sz w:val="20"/>
          <w:szCs w:val="20"/>
        </w:rPr>
        <w:t>Treo riêng quốc kỳ của ta</w:t>
      </w:r>
      <w:r w:rsidRPr="007245E4">
        <w:rPr>
          <w:rFonts w:ascii="Arial" w:hAnsi="Arial"/>
          <w:sz w:val="20"/>
          <w:szCs w:val="20"/>
        </w:rPr>
        <w:t>:</w:t>
      </w:r>
    </w:p>
    <w:p w:rsidR="00500574" w:rsidRPr="007245E4" w:rsidRDefault="00500574" w:rsidP="007245E4">
      <w:pPr>
        <w:spacing w:after="120"/>
        <w:jc w:val="both"/>
        <w:rPr>
          <w:rFonts w:ascii="Arial" w:hAnsi="Arial"/>
          <w:sz w:val="20"/>
          <w:szCs w:val="20"/>
        </w:rPr>
      </w:pPr>
      <w:r w:rsidRPr="007245E4">
        <w:rPr>
          <w:rFonts w:ascii="Arial" w:hAnsi="Arial"/>
          <w:sz w:val="20"/>
          <w:szCs w:val="20"/>
        </w:rPr>
        <w:t>1) Quốc kỳ được treo trong các phòng họp của các cấp chính quyền và các đoàn thể khi họp những buổi long trọng.</w:t>
      </w:r>
    </w:p>
    <w:p w:rsidR="00500574" w:rsidRPr="007245E4" w:rsidRDefault="00500574" w:rsidP="007245E4">
      <w:pPr>
        <w:spacing w:after="120"/>
        <w:jc w:val="both"/>
        <w:rPr>
          <w:rFonts w:ascii="Arial" w:hAnsi="Arial"/>
          <w:sz w:val="20"/>
          <w:szCs w:val="20"/>
        </w:rPr>
      </w:pPr>
      <w:r w:rsidRPr="007245E4">
        <w:rPr>
          <w:rFonts w:ascii="Arial" w:hAnsi="Arial"/>
          <w:sz w:val="20"/>
          <w:szCs w:val="20"/>
        </w:rPr>
        <w:t xml:space="preserve">2) Quốc kỳ chỉ treo </w:t>
      </w:r>
      <w:r w:rsidRPr="007245E4">
        <w:rPr>
          <w:rFonts w:ascii="Arial" w:hAnsi="Arial"/>
          <w:i/>
          <w:sz w:val="20"/>
          <w:szCs w:val="20"/>
        </w:rPr>
        <w:t xml:space="preserve">ngoài nhà </w:t>
      </w:r>
      <w:r w:rsidRPr="007245E4">
        <w:rPr>
          <w:rFonts w:ascii="Arial" w:hAnsi="Arial"/>
          <w:sz w:val="20"/>
          <w:szCs w:val="20"/>
        </w:rPr>
        <w:t>những ngày tết và ngày lễ sau đây:</w:t>
      </w:r>
    </w:p>
    <w:p w:rsidR="00500574" w:rsidRPr="007245E4" w:rsidRDefault="00500574" w:rsidP="007245E4">
      <w:pPr>
        <w:spacing w:after="120"/>
        <w:jc w:val="both"/>
        <w:rPr>
          <w:rFonts w:ascii="Arial" w:hAnsi="Arial"/>
          <w:sz w:val="20"/>
          <w:szCs w:val="20"/>
        </w:rPr>
      </w:pPr>
      <w:r w:rsidRPr="007245E4">
        <w:rPr>
          <w:rFonts w:ascii="Arial" w:hAnsi="Arial"/>
          <w:sz w:val="20"/>
          <w:szCs w:val="20"/>
        </w:rPr>
        <w:t>- Tết Nguyên đán dương lịch,</w:t>
      </w:r>
    </w:p>
    <w:p w:rsidR="00500574" w:rsidRPr="007245E4" w:rsidRDefault="00500574" w:rsidP="007245E4">
      <w:pPr>
        <w:spacing w:after="120"/>
        <w:jc w:val="both"/>
        <w:rPr>
          <w:rFonts w:ascii="Arial" w:hAnsi="Arial"/>
          <w:sz w:val="20"/>
          <w:szCs w:val="20"/>
        </w:rPr>
      </w:pPr>
      <w:r w:rsidRPr="007245E4">
        <w:rPr>
          <w:rFonts w:ascii="Arial" w:hAnsi="Arial"/>
          <w:sz w:val="20"/>
          <w:szCs w:val="20"/>
        </w:rPr>
        <w:t>- Tết Nguyên đán âm lịch,</w:t>
      </w:r>
    </w:p>
    <w:p w:rsidR="00500574" w:rsidRPr="007245E4" w:rsidRDefault="00500574" w:rsidP="007245E4">
      <w:pPr>
        <w:spacing w:after="120"/>
        <w:jc w:val="both"/>
        <w:rPr>
          <w:rFonts w:ascii="Arial" w:hAnsi="Arial"/>
          <w:sz w:val="20"/>
          <w:szCs w:val="20"/>
        </w:rPr>
      </w:pPr>
      <w:r w:rsidRPr="007245E4">
        <w:rPr>
          <w:rFonts w:ascii="Arial" w:hAnsi="Arial"/>
          <w:sz w:val="20"/>
          <w:szCs w:val="20"/>
        </w:rPr>
        <w:t>- Kỷ niệm tổng tuyển cử: 6 tháng 1,</w:t>
      </w:r>
    </w:p>
    <w:p w:rsidR="00500574" w:rsidRPr="007245E4" w:rsidRDefault="00500574" w:rsidP="007245E4">
      <w:pPr>
        <w:spacing w:after="120"/>
        <w:jc w:val="both"/>
        <w:rPr>
          <w:rFonts w:ascii="Arial" w:hAnsi="Arial"/>
          <w:sz w:val="20"/>
          <w:szCs w:val="20"/>
        </w:rPr>
      </w:pPr>
      <w:r w:rsidRPr="007245E4">
        <w:rPr>
          <w:rFonts w:ascii="Arial" w:hAnsi="Arial"/>
          <w:sz w:val="20"/>
          <w:szCs w:val="20"/>
        </w:rPr>
        <w:t>- Ngày Quốc tế lao động: 1 tháng 5,</w:t>
      </w:r>
    </w:p>
    <w:p w:rsidR="00500574" w:rsidRPr="007245E4" w:rsidRDefault="00500574" w:rsidP="007245E4">
      <w:pPr>
        <w:spacing w:after="120"/>
        <w:jc w:val="both"/>
        <w:rPr>
          <w:rFonts w:ascii="Arial" w:hAnsi="Arial"/>
          <w:sz w:val="20"/>
          <w:szCs w:val="20"/>
        </w:rPr>
      </w:pPr>
      <w:r w:rsidRPr="007245E4">
        <w:rPr>
          <w:rFonts w:ascii="Arial" w:hAnsi="Arial"/>
          <w:sz w:val="20"/>
          <w:szCs w:val="20"/>
        </w:rPr>
        <w:t>- Kỷ niệm sinh nhật Chủ Tịch Hồ Chí Minh: 19 tháng 5,</w:t>
      </w:r>
    </w:p>
    <w:p w:rsidR="00500574" w:rsidRPr="007245E4" w:rsidRDefault="00500574" w:rsidP="007245E4">
      <w:pPr>
        <w:spacing w:after="120"/>
        <w:jc w:val="both"/>
        <w:rPr>
          <w:rFonts w:ascii="Arial" w:hAnsi="Arial"/>
          <w:sz w:val="20"/>
          <w:szCs w:val="20"/>
        </w:rPr>
      </w:pPr>
      <w:r w:rsidRPr="007245E4">
        <w:rPr>
          <w:rFonts w:ascii="Arial" w:hAnsi="Arial"/>
          <w:sz w:val="20"/>
          <w:szCs w:val="20"/>
        </w:rPr>
        <w:t>- Kỷ niệm Cách mạng Tháng Tám: 19 tháng 8,</w:t>
      </w:r>
    </w:p>
    <w:p w:rsidR="00500574" w:rsidRPr="007245E4" w:rsidRDefault="00500574" w:rsidP="007245E4">
      <w:pPr>
        <w:spacing w:after="120"/>
        <w:jc w:val="both"/>
        <w:rPr>
          <w:rFonts w:ascii="Arial" w:hAnsi="Arial"/>
          <w:sz w:val="20"/>
          <w:szCs w:val="20"/>
        </w:rPr>
      </w:pPr>
      <w:r w:rsidRPr="007245E4">
        <w:rPr>
          <w:rFonts w:ascii="Arial" w:hAnsi="Arial"/>
          <w:sz w:val="20"/>
          <w:szCs w:val="20"/>
        </w:rPr>
        <w:t>- Ngày Quốc Khánh: 2 tháng 9.</w:t>
      </w:r>
    </w:p>
    <w:p w:rsidR="00500574" w:rsidRPr="007245E4" w:rsidRDefault="00500574" w:rsidP="007245E4">
      <w:pPr>
        <w:spacing w:after="120"/>
        <w:jc w:val="both"/>
        <w:rPr>
          <w:rFonts w:ascii="Arial" w:hAnsi="Arial"/>
          <w:sz w:val="20"/>
          <w:szCs w:val="20"/>
        </w:rPr>
      </w:pPr>
      <w:r w:rsidRPr="007245E4">
        <w:rPr>
          <w:rFonts w:ascii="Arial" w:hAnsi="Arial"/>
          <w:sz w:val="20"/>
          <w:szCs w:val="20"/>
        </w:rPr>
        <w:t>Những trường hợp khác cần treo quốc kỳ thì sẽ có thông báo của Chính Phủ, Uỷ ban hành chính khu, tỉnh hoặc thành phố.</w:t>
      </w:r>
    </w:p>
    <w:p w:rsidR="00500574" w:rsidRPr="007245E4" w:rsidRDefault="00500574" w:rsidP="007245E4">
      <w:pPr>
        <w:spacing w:after="120"/>
        <w:jc w:val="both"/>
        <w:rPr>
          <w:rFonts w:ascii="Arial" w:hAnsi="Arial"/>
          <w:sz w:val="20"/>
          <w:szCs w:val="20"/>
        </w:rPr>
      </w:pPr>
      <w:r w:rsidRPr="007245E4">
        <w:rPr>
          <w:rFonts w:ascii="Arial" w:hAnsi="Arial"/>
          <w:sz w:val="20"/>
          <w:szCs w:val="20"/>
        </w:rPr>
        <w:t>3) Quốc kỳ được treo hoặc mang đi ở những nơi có tổ chức mít tinh, biểu tình, động viên quần chúng đông đảo làm các công việc tập thể, như: phát động quần chúng cải cách ruộng đất, phát động thi đua sản xuất, đắp đê, làm đường, chống hạn …</w:t>
      </w:r>
    </w:p>
    <w:p w:rsidR="00500574" w:rsidRPr="007245E4" w:rsidRDefault="00500574" w:rsidP="007245E4">
      <w:pPr>
        <w:spacing w:after="120"/>
        <w:jc w:val="both"/>
        <w:rPr>
          <w:rFonts w:ascii="Arial" w:hAnsi="Arial"/>
          <w:sz w:val="20"/>
          <w:szCs w:val="20"/>
        </w:rPr>
      </w:pPr>
      <w:r w:rsidRPr="007245E4">
        <w:rPr>
          <w:rFonts w:ascii="Arial" w:hAnsi="Arial"/>
          <w:b/>
          <w:sz w:val="20"/>
          <w:szCs w:val="20"/>
        </w:rPr>
        <w:t>B.</w:t>
      </w:r>
      <w:r w:rsidRPr="007245E4">
        <w:rPr>
          <w:rFonts w:ascii="Arial" w:hAnsi="Arial"/>
          <w:sz w:val="20"/>
          <w:szCs w:val="20"/>
        </w:rPr>
        <w:t xml:space="preserve"> </w:t>
      </w:r>
      <w:r w:rsidRPr="007245E4">
        <w:rPr>
          <w:rFonts w:ascii="Arial" w:hAnsi="Arial"/>
          <w:i/>
          <w:sz w:val="20"/>
          <w:szCs w:val="20"/>
        </w:rPr>
        <w:t>Treo quốc kỳ của ta với quốc kỳ các nước khác</w:t>
      </w:r>
      <w:r w:rsidRPr="007245E4">
        <w:rPr>
          <w:rFonts w:ascii="Arial" w:hAnsi="Arial"/>
          <w:sz w:val="20"/>
          <w:szCs w:val="20"/>
        </w:rPr>
        <w:t>:</w:t>
      </w:r>
    </w:p>
    <w:p w:rsidR="00500574" w:rsidRPr="007245E4" w:rsidRDefault="00500574" w:rsidP="007245E4">
      <w:pPr>
        <w:spacing w:after="120"/>
        <w:jc w:val="both"/>
        <w:rPr>
          <w:rFonts w:ascii="Arial" w:hAnsi="Arial"/>
          <w:sz w:val="20"/>
          <w:szCs w:val="20"/>
        </w:rPr>
      </w:pPr>
      <w:r w:rsidRPr="007245E4">
        <w:rPr>
          <w:rFonts w:ascii="Arial" w:hAnsi="Arial"/>
          <w:sz w:val="20"/>
          <w:szCs w:val="20"/>
        </w:rPr>
        <w:t>Quốc kỳ của ta cùng treo với quốc kỳ các nước khác trong những trường hợp sau đây:</w:t>
      </w:r>
    </w:p>
    <w:p w:rsidR="00500574" w:rsidRPr="007245E4" w:rsidRDefault="00500574" w:rsidP="007245E4">
      <w:pPr>
        <w:spacing w:after="120"/>
        <w:jc w:val="both"/>
        <w:rPr>
          <w:rFonts w:ascii="Arial" w:hAnsi="Arial"/>
          <w:sz w:val="20"/>
          <w:szCs w:val="20"/>
        </w:rPr>
      </w:pPr>
      <w:r w:rsidRPr="007245E4">
        <w:rPr>
          <w:rFonts w:ascii="Arial" w:hAnsi="Arial"/>
          <w:sz w:val="20"/>
          <w:szCs w:val="20"/>
        </w:rPr>
        <w:t>- Khi kỷ niệm Ngày Quốc Khánh một nước bạn hay một nước ngoài thì treo quốc kỳ của ta và quốc kỳ của nước đó tại phòng lễ,</w:t>
      </w:r>
    </w:p>
    <w:p w:rsidR="00500574" w:rsidRPr="007245E4" w:rsidRDefault="00500574" w:rsidP="007245E4">
      <w:pPr>
        <w:spacing w:after="120"/>
        <w:jc w:val="both"/>
        <w:rPr>
          <w:rFonts w:ascii="Arial" w:hAnsi="Arial"/>
          <w:sz w:val="20"/>
          <w:szCs w:val="20"/>
        </w:rPr>
      </w:pPr>
      <w:r w:rsidRPr="007245E4">
        <w:rPr>
          <w:rFonts w:ascii="Arial" w:hAnsi="Arial"/>
          <w:sz w:val="20"/>
          <w:szCs w:val="20"/>
        </w:rPr>
        <w:t>- Khi đón tiếp Đoàn đại biểu Chính Phủ một nước khác, thì treo quốc kỳ của ta và quốc kỳ nước đó ở nơi đón (nhà ga, bến tàu…) và nơi Đoàn ở.</w:t>
      </w:r>
    </w:p>
    <w:p w:rsidR="00500574" w:rsidRPr="007245E4" w:rsidRDefault="00500574" w:rsidP="007245E4">
      <w:pPr>
        <w:spacing w:after="120"/>
        <w:jc w:val="both"/>
        <w:rPr>
          <w:rFonts w:ascii="Arial" w:hAnsi="Arial"/>
          <w:sz w:val="20"/>
          <w:szCs w:val="20"/>
        </w:rPr>
      </w:pPr>
      <w:r w:rsidRPr="007245E4">
        <w:rPr>
          <w:rFonts w:ascii="Arial" w:hAnsi="Arial"/>
          <w:sz w:val="20"/>
          <w:szCs w:val="20"/>
        </w:rPr>
        <w:t>Đón các Đoàn thể nhân dân các nước bạn hoặc nước ngoài thì không treo quốc kỳ.</w:t>
      </w:r>
    </w:p>
    <w:p w:rsidR="00500574" w:rsidRPr="007245E4" w:rsidRDefault="00500574" w:rsidP="007245E4">
      <w:pPr>
        <w:spacing w:after="120"/>
        <w:rPr>
          <w:rFonts w:ascii="Arial" w:hAnsi="Arial"/>
          <w:b/>
          <w:sz w:val="20"/>
          <w:szCs w:val="20"/>
        </w:rPr>
      </w:pPr>
      <w:r w:rsidRPr="007245E4">
        <w:rPr>
          <w:rFonts w:ascii="Arial" w:hAnsi="Arial"/>
          <w:b/>
          <w:sz w:val="20"/>
          <w:szCs w:val="20"/>
        </w:rPr>
        <w:t>III. CÁCH TREO QUỒC KỲ</w:t>
      </w:r>
    </w:p>
    <w:p w:rsidR="00500574" w:rsidRPr="007245E4" w:rsidRDefault="00500574" w:rsidP="007245E4">
      <w:pPr>
        <w:spacing w:after="120"/>
        <w:jc w:val="both"/>
        <w:rPr>
          <w:rFonts w:ascii="Arial" w:hAnsi="Arial"/>
          <w:sz w:val="20"/>
          <w:szCs w:val="20"/>
        </w:rPr>
      </w:pPr>
      <w:r w:rsidRPr="007245E4">
        <w:rPr>
          <w:rFonts w:ascii="Arial" w:hAnsi="Arial"/>
          <w:sz w:val="20"/>
          <w:szCs w:val="20"/>
        </w:rPr>
        <w:t>1) Khi treo quốc kỳ thì phải chú ý đừng để ngược ngôi sao,</w:t>
      </w:r>
    </w:p>
    <w:p w:rsidR="00500574" w:rsidRPr="007245E4" w:rsidRDefault="00500574" w:rsidP="007245E4">
      <w:pPr>
        <w:spacing w:after="120"/>
        <w:jc w:val="both"/>
        <w:rPr>
          <w:rFonts w:ascii="Arial" w:hAnsi="Arial"/>
          <w:sz w:val="20"/>
          <w:szCs w:val="20"/>
        </w:rPr>
      </w:pPr>
      <w:r w:rsidRPr="007245E4">
        <w:rPr>
          <w:rFonts w:ascii="Arial" w:hAnsi="Arial"/>
          <w:sz w:val="20"/>
          <w:szCs w:val="20"/>
        </w:rPr>
        <w:t>2) Treo quốc kỳ ta với quốc kỳ một nước khác: người đứng đằng trước nhìn vào thì cờ của ta ở bên tay phải, cờ nước ngoài ở bên tay trái.</w:t>
      </w:r>
    </w:p>
    <w:p w:rsidR="00500574" w:rsidRPr="007245E4" w:rsidRDefault="00500574" w:rsidP="007245E4">
      <w:pPr>
        <w:spacing w:after="120"/>
        <w:jc w:val="both"/>
        <w:rPr>
          <w:rFonts w:ascii="Arial" w:hAnsi="Arial"/>
          <w:sz w:val="20"/>
          <w:szCs w:val="20"/>
        </w:rPr>
      </w:pPr>
      <w:r w:rsidRPr="007245E4">
        <w:rPr>
          <w:rFonts w:ascii="Arial" w:hAnsi="Arial"/>
          <w:sz w:val="20"/>
          <w:szCs w:val="20"/>
        </w:rPr>
        <w:lastRenderedPageBreak/>
        <w:t>3) Khi cần treo quốc kỳ của ta và quốc kỳ nhiều nước khác thì sẽ có chỉ thị riêng của Chính Phủ định rõ thứ tự xếp đặt các cờ.</w:t>
      </w:r>
    </w:p>
    <w:p w:rsidR="00500574" w:rsidRPr="007245E4" w:rsidRDefault="00500574" w:rsidP="007245E4">
      <w:pPr>
        <w:spacing w:after="120"/>
        <w:jc w:val="both"/>
        <w:rPr>
          <w:rFonts w:ascii="Arial" w:hAnsi="Arial"/>
          <w:sz w:val="20"/>
          <w:szCs w:val="20"/>
        </w:rPr>
      </w:pPr>
      <w:r w:rsidRPr="007245E4">
        <w:rPr>
          <w:rFonts w:ascii="Arial" w:hAnsi="Arial"/>
          <w:sz w:val="20"/>
          <w:szCs w:val="20"/>
        </w:rPr>
        <w:t>4) Khi treo cờ của ta và cờ các nước khác, thì các cờ phải làm đúng biểu mẫu, làm bằng nhau và treo đều nhau, không treo lá to lá nhỏ, lá cao lá thấp.</w:t>
      </w:r>
    </w:p>
    <w:p w:rsidR="00500574" w:rsidRPr="007245E4" w:rsidRDefault="00500574" w:rsidP="007245E4">
      <w:pPr>
        <w:spacing w:after="120"/>
        <w:jc w:val="both"/>
        <w:rPr>
          <w:rFonts w:ascii="Arial" w:hAnsi="Arial"/>
          <w:sz w:val="20"/>
          <w:szCs w:val="20"/>
        </w:rPr>
      </w:pPr>
      <w:r w:rsidRPr="007245E4">
        <w:rPr>
          <w:rFonts w:ascii="Arial" w:hAnsi="Arial"/>
          <w:sz w:val="20"/>
          <w:szCs w:val="20"/>
        </w:rPr>
        <w:t xml:space="preserve">5) Treo cờ và ảnh: Treo ảnh Chủ Tịch Nước cùng với quốc kỳ thì để ảnh thấp hơn quốc kỳ, hoặc để ảnh trên nền quốc kỳ dưới ngôi sao. Ở các cơ quan, chỉ treo thường xuyên ảnh Chủ Tịch nước Việt </w:t>
      </w:r>
      <w:smartTag w:uri="urn:schemas-microsoft-com:office:smarttags" w:element="country-region">
        <w:smartTag w:uri="urn:schemas-microsoft-com:office:smarttags" w:element="place">
          <w:r w:rsidRPr="007245E4">
            <w:rPr>
              <w:rFonts w:ascii="Arial" w:hAnsi="Arial"/>
              <w:sz w:val="20"/>
              <w:szCs w:val="20"/>
            </w:rPr>
            <w:t>Nam</w:t>
          </w:r>
        </w:smartTag>
      </w:smartTag>
      <w:r w:rsidRPr="007245E4">
        <w:rPr>
          <w:rFonts w:ascii="Arial" w:hAnsi="Arial"/>
          <w:sz w:val="20"/>
          <w:szCs w:val="20"/>
        </w:rPr>
        <w:t xml:space="preserve"> dân chủ cộng hòa.</w:t>
      </w:r>
    </w:p>
    <w:p w:rsidR="00500574" w:rsidRPr="007245E4" w:rsidRDefault="00500574" w:rsidP="007245E4">
      <w:pPr>
        <w:spacing w:after="120"/>
        <w:rPr>
          <w:rFonts w:ascii="Arial" w:hAnsi="Arial"/>
          <w:b/>
          <w:sz w:val="20"/>
          <w:szCs w:val="20"/>
        </w:rPr>
      </w:pPr>
      <w:r w:rsidRPr="007245E4">
        <w:rPr>
          <w:rFonts w:ascii="Arial" w:hAnsi="Arial"/>
          <w:b/>
          <w:sz w:val="20"/>
          <w:szCs w:val="20"/>
        </w:rPr>
        <w:t>IV. DÙNG QUỐC KỲ VỀ VIỆC TANG</w:t>
      </w:r>
    </w:p>
    <w:p w:rsidR="00500574" w:rsidRPr="007245E4" w:rsidRDefault="00500574" w:rsidP="007245E4">
      <w:pPr>
        <w:spacing w:after="120"/>
        <w:jc w:val="both"/>
        <w:rPr>
          <w:rFonts w:ascii="Arial" w:hAnsi="Arial"/>
          <w:sz w:val="20"/>
          <w:szCs w:val="20"/>
        </w:rPr>
      </w:pPr>
      <w:r w:rsidRPr="007245E4">
        <w:rPr>
          <w:rFonts w:ascii="Arial" w:hAnsi="Arial"/>
          <w:sz w:val="20"/>
          <w:szCs w:val="20"/>
        </w:rPr>
        <w:t>1) Khi có quốc tang thì đính vào phía trên quốc kỳ một dải vải đen, dài bằng chiều dài quốc kỳ, rộng bằng 1 phần 10 chiều rộng quốc kỳ.</w:t>
      </w:r>
    </w:p>
    <w:p w:rsidR="00500574" w:rsidRPr="007245E4" w:rsidRDefault="00500574" w:rsidP="007245E4">
      <w:pPr>
        <w:spacing w:after="120"/>
        <w:jc w:val="both"/>
        <w:rPr>
          <w:rFonts w:ascii="Arial" w:hAnsi="Arial"/>
          <w:sz w:val="20"/>
          <w:szCs w:val="20"/>
        </w:rPr>
      </w:pPr>
      <w:r w:rsidRPr="007245E4">
        <w:rPr>
          <w:rFonts w:ascii="Arial" w:hAnsi="Arial"/>
          <w:sz w:val="20"/>
          <w:szCs w:val="20"/>
        </w:rPr>
        <w:t>2) Quốc kỳ để phủ lên linh cữu những người chết được Chính Phủ quyết định làm lễ quốc tang</w:t>
      </w:r>
    </w:p>
    <w:p w:rsidR="00500574" w:rsidRPr="007245E4" w:rsidRDefault="00500574" w:rsidP="007245E4">
      <w:pPr>
        <w:spacing w:after="120"/>
        <w:jc w:val="both"/>
        <w:rPr>
          <w:rFonts w:ascii="Arial" w:hAnsi="Arial"/>
          <w:sz w:val="20"/>
          <w:szCs w:val="20"/>
        </w:rPr>
      </w:pPr>
      <w:r w:rsidRPr="007245E4">
        <w:rPr>
          <w:rFonts w:ascii="Arial" w:hAnsi="Arial"/>
          <w:sz w:val="20"/>
          <w:szCs w:val="20"/>
        </w:rPr>
        <w:t>Những trường hợp khác được phủ quốc kỳ lên linh cữu những người chết sẽ quy định sau.</w:t>
      </w:r>
    </w:p>
    <w:p w:rsidR="00500574" w:rsidRPr="007245E4" w:rsidRDefault="00500574" w:rsidP="007245E4">
      <w:pPr>
        <w:spacing w:after="120"/>
        <w:rPr>
          <w:rFonts w:ascii="Arial" w:hAnsi="Arial"/>
          <w:b/>
          <w:sz w:val="20"/>
          <w:szCs w:val="20"/>
        </w:rPr>
      </w:pPr>
      <w:r w:rsidRPr="007245E4">
        <w:rPr>
          <w:rFonts w:ascii="Arial" w:hAnsi="Arial"/>
          <w:b/>
          <w:sz w:val="20"/>
          <w:szCs w:val="20"/>
        </w:rPr>
        <w:t>V. CÁC HÌNH NỀN ĐỎ SAO VÀNG</w:t>
      </w:r>
    </w:p>
    <w:p w:rsidR="00500574" w:rsidRPr="007245E4" w:rsidRDefault="00500574" w:rsidP="007245E4">
      <w:pPr>
        <w:spacing w:after="120"/>
        <w:jc w:val="both"/>
        <w:rPr>
          <w:rFonts w:ascii="Arial" w:hAnsi="Arial"/>
          <w:sz w:val="20"/>
          <w:szCs w:val="20"/>
        </w:rPr>
      </w:pPr>
      <w:r w:rsidRPr="007245E4">
        <w:rPr>
          <w:rFonts w:ascii="Arial" w:hAnsi="Arial"/>
          <w:sz w:val="20"/>
          <w:szCs w:val="20"/>
        </w:rPr>
        <w:t>Hình nền đỏ sao vàng được in trên các bảng huân chương, bằng khen, giấy khen của các cấp chính quyền.</w:t>
      </w:r>
    </w:p>
    <w:p w:rsidR="00500574" w:rsidRPr="007245E4" w:rsidRDefault="00500574" w:rsidP="007245E4">
      <w:pPr>
        <w:spacing w:after="120"/>
        <w:jc w:val="both"/>
        <w:rPr>
          <w:rFonts w:ascii="Arial" w:hAnsi="Arial"/>
          <w:sz w:val="20"/>
          <w:szCs w:val="20"/>
        </w:rPr>
      </w:pPr>
      <w:r w:rsidRPr="007245E4">
        <w:rPr>
          <w:rFonts w:ascii="Arial" w:hAnsi="Arial"/>
          <w:sz w:val="20"/>
          <w:szCs w:val="20"/>
        </w:rPr>
        <w:t>Bộ Quốc phòng Tổng tư lệnh sẽ quy định các thể lệ dùng phù hiệu nền đỏ sao vàng trong quân đội.</w:t>
      </w:r>
    </w:p>
    <w:p w:rsidR="00500574" w:rsidRPr="007245E4" w:rsidRDefault="00500574" w:rsidP="007245E4">
      <w:pPr>
        <w:spacing w:after="120"/>
        <w:jc w:val="both"/>
        <w:rPr>
          <w:rFonts w:ascii="Arial" w:hAnsi="Arial"/>
          <w:sz w:val="20"/>
          <w:szCs w:val="20"/>
        </w:rPr>
      </w:pPr>
      <w:r w:rsidRPr="007245E4">
        <w:rPr>
          <w:rFonts w:ascii="Arial" w:hAnsi="Arial"/>
          <w:sz w:val="20"/>
          <w:szCs w:val="20"/>
        </w:rPr>
        <w:t>Các Bộ muốn đặt phù hiệu riêng có nền đỏ sao vàng cho các ngành trong Bộ như Bộ Công An, Hải Quan, Đường Sắt, Vận Tải Thủy, Hàng Không … thì mẫu phải được Thủ Tướng Phủ duyệt.</w:t>
      </w:r>
    </w:p>
    <w:p w:rsidR="00500574" w:rsidRPr="007245E4" w:rsidRDefault="00500574" w:rsidP="007245E4">
      <w:pPr>
        <w:spacing w:after="120"/>
        <w:rPr>
          <w:rFonts w:ascii="Arial" w:hAnsi="Arial"/>
          <w:b/>
          <w:sz w:val="20"/>
          <w:szCs w:val="20"/>
        </w:rPr>
      </w:pPr>
      <w:r w:rsidRPr="007245E4">
        <w:rPr>
          <w:rFonts w:ascii="Arial" w:hAnsi="Arial"/>
          <w:b/>
          <w:sz w:val="20"/>
          <w:szCs w:val="20"/>
        </w:rPr>
        <w:t>VI. CẮM QUỐC KỲ VÀO XE Ô TÔ</w:t>
      </w:r>
    </w:p>
    <w:p w:rsidR="00500574" w:rsidRPr="007245E4" w:rsidRDefault="00500574" w:rsidP="007245E4">
      <w:pPr>
        <w:spacing w:after="120"/>
        <w:jc w:val="both"/>
        <w:rPr>
          <w:rFonts w:ascii="Arial" w:hAnsi="Arial"/>
          <w:sz w:val="20"/>
          <w:szCs w:val="20"/>
        </w:rPr>
      </w:pPr>
      <w:r w:rsidRPr="007245E4">
        <w:rPr>
          <w:rFonts w:ascii="Arial" w:hAnsi="Arial"/>
          <w:sz w:val="20"/>
          <w:szCs w:val="20"/>
        </w:rPr>
        <w:t xml:space="preserve">1) Quốc kỳ được cắm vào xe ô tô của các Đại sứ và Lãnh sự Việt </w:t>
      </w:r>
      <w:smartTag w:uri="urn:schemas-microsoft-com:office:smarttags" w:element="country-region">
        <w:smartTag w:uri="urn:schemas-microsoft-com:office:smarttags" w:element="place">
          <w:r w:rsidRPr="007245E4">
            <w:rPr>
              <w:rFonts w:ascii="Arial" w:hAnsi="Arial"/>
              <w:sz w:val="20"/>
              <w:szCs w:val="20"/>
            </w:rPr>
            <w:t>Nam</w:t>
          </w:r>
        </w:smartTag>
      </w:smartTag>
      <w:r w:rsidRPr="007245E4">
        <w:rPr>
          <w:rFonts w:ascii="Arial" w:hAnsi="Arial"/>
          <w:sz w:val="20"/>
          <w:szCs w:val="20"/>
        </w:rPr>
        <w:t xml:space="preserve"> ở nước ngoài.</w:t>
      </w:r>
    </w:p>
    <w:p w:rsidR="00500574" w:rsidRPr="007245E4" w:rsidRDefault="00500574" w:rsidP="007245E4">
      <w:pPr>
        <w:spacing w:after="120"/>
        <w:jc w:val="both"/>
        <w:rPr>
          <w:rFonts w:ascii="Arial" w:hAnsi="Arial"/>
          <w:sz w:val="20"/>
          <w:szCs w:val="20"/>
        </w:rPr>
      </w:pPr>
      <w:r w:rsidRPr="007245E4">
        <w:rPr>
          <w:rFonts w:ascii="Arial" w:hAnsi="Arial"/>
          <w:sz w:val="20"/>
          <w:szCs w:val="20"/>
        </w:rPr>
        <w:t>2) Khi đón, đưa các đại biểu Chính Phủ nước ngoài thì cắm quốc kỳ của ta và quốc kỳ nước ngoài vào xe ô tô dùng cho các đại biểu ấy. Đứng đằng trước nhìn vào thì quốc kỳ của ta ở bên phải, quốc kỳ nước ngoài ở bên tay trái.</w:t>
      </w:r>
    </w:p>
    <w:p w:rsidR="00500574" w:rsidRPr="007245E4" w:rsidRDefault="00500574" w:rsidP="007245E4">
      <w:pPr>
        <w:spacing w:after="120"/>
        <w:jc w:val="both"/>
        <w:rPr>
          <w:rFonts w:ascii="Arial" w:hAnsi="Arial"/>
          <w:sz w:val="20"/>
          <w:szCs w:val="20"/>
        </w:rPr>
      </w:pPr>
      <w:r w:rsidRPr="007245E4">
        <w:rPr>
          <w:rFonts w:ascii="Arial" w:hAnsi="Arial"/>
          <w:sz w:val="20"/>
          <w:szCs w:val="20"/>
        </w:rPr>
        <w:t>3) Ngoài những trường hợp nói trên, các xe cơ quan và xe tư nhân không được cắm quốc kỳ.</w:t>
      </w:r>
    </w:p>
    <w:p w:rsidR="00500574" w:rsidRPr="007245E4" w:rsidRDefault="00500574" w:rsidP="007245E4">
      <w:pPr>
        <w:spacing w:after="120"/>
        <w:jc w:val="both"/>
        <w:rPr>
          <w:rFonts w:ascii="Arial" w:hAnsi="Arial"/>
          <w:sz w:val="20"/>
          <w:szCs w:val="20"/>
        </w:rPr>
      </w:pPr>
      <w:r w:rsidRPr="007245E4">
        <w:rPr>
          <w:rFonts w:ascii="Arial" w:hAnsi="Arial"/>
          <w:sz w:val="20"/>
          <w:szCs w:val="20"/>
        </w:rPr>
        <w:t>Khi đón đưa các đoàn thể nhân dân nước ngoài, thì không cắm quốc kỳ vào xe ô tô.</w:t>
      </w:r>
    </w:p>
    <w:p w:rsidR="00500574" w:rsidRPr="007245E4" w:rsidRDefault="00500574" w:rsidP="007245E4">
      <w:pPr>
        <w:spacing w:after="120"/>
        <w:jc w:val="both"/>
        <w:rPr>
          <w:rFonts w:ascii="Arial" w:hAnsi="Arial"/>
          <w:sz w:val="20"/>
          <w:szCs w:val="20"/>
        </w:rPr>
      </w:pPr>
      <w:r w:rsidRPr="007245E4">
        <w:rPr>
          <w:rFonts w:ascii="Arial" w:hAnsi="Arial"/>
          <w:sz w:val="20"/>
          <w:szCs w:val="20"/>
        </w:rPr>
        <w:t>Đối với những trường hợp cụ thể chưa nói trong điều lệ này, thì các cơ quan sẽ báo cáo lên Thủ Tướng Phủ để xét định.</w:t>
      </w:r>
    </w:p>
    <w:p w:rsidR="00500574" w:rsidRPr="007245E4" w:rsidRDefault="00500574" w:rsidP="007245E4">
      <w:pPr>
        <w:spacing w:after="120"/>
        <w:jc w:val="both"/>
        <w:rPr>
          <w:rFonts w:ascii="Arial" w:hAnsi="Arial"/>
          <w:sz w:val="20"/>
          <w:szCs w:val="20"/>
        </w:rPr>
      </w:pPr>
    </w:p>
    <w:tbl>
      <w:tblPr>
        <w:tblW w:w="8640" w:type="dxa"/>
        <w:tblInd w:w="108" w:type="dxa"/>
        <w:tblLook w:val="01E0"/>
      </w:tblPr>
      <w:tblGrid>
        <w:gridCol w:w="4140"/>
        <w:gridCol w:w="4500"/>
      </w:tblGrid>
      <w:tr w:rsidR="00500574" w:rsidRPr="007245E4">
        <w:tc>
          <w:tcPr>
            <w:tcW w:w="4140" w:type="dxa"/>
          </w:tcPr>
          <w:p w:rsidR="00500574" w:rsidRPr="007245E4" w:rsidRDefault="00500574" w:rsidP="007245E4">
            <w:pPr>
              <w:spacing w:after="120"/>
              <w:jc w:val="center"/>
              <w:rPr>
                <w:rFonts w:ascii="Arial" w:hAnsi="Arial"/>
                <w:b/>
                <w:sz w:val="20"/>
                <w:szCs w:val="20"/>
              </w:rPr>
            </w:pPr>
          </w:p>
        </w:tc>
        <w:tc>
          <w:tcPr>
            <w:tcW w:w="4500" w:type="dxa"/>
          </w:tcPr>
          <w:p w:rsidR="00500574" w:rsidRPr="007245E4" w:rsidRDefault="00500574" w:rsidP="007245E4">
            <w:pPr>
              <w:spacing w:after="120"/>
              <w:jc w:val="center"/>
              <w:rPr>
                <w:rFonts w:ascii="Arial" w:hAnsi="Arial"/>
                <w:b/>
                <w:sz w:val="20"/>
                <w:szCs w:val="20"/>
              </w:rPr>
            </w:pPr>
            <w:r w:rsidRPr="007245E4">
              <w:rPr>
                <w:rFonts w:ascii="Arial" w:hAnsi="Arial"/>
                <w:b/>
                <w:sz w:val="20"/>
                <w:szCs w:val="20"/>
              </w:rPr>
              <w:t>K/T THỦ TƯỚNG CHÍNH PHỦ</w:t>
            </w:r>
            <w:r w:rsidR="001D623C" w:rsidRPr="007245E4">
              <w:rPr>
                <w:rFonts w:ascii="Arial" w:hAnsi="Arial"/>
                <w:b/>
                <w:sz w:val="20"/>
                <w:szCs w:val="20"/>
              </w:rPr>
              <w:br/>
            </w:r>
            <w:r w:rsidRPr="007245E4">
              <w:rPr>
                <w:rFonts w:ascii="Arial" w:hAnsi="Arial"/>
                <w:b/>
                <w:sz w:val="20"/>
                <w:szCs w:val="20"/>
              </w:rPr>
              <w:t>PHÓ THỦ TƯỚNG</w:t>
            </w:r>
            <w:r w:rsidR="001D623C" w:rsidRPr="007245E4">
              <w:rPr>
                <w:rFonts w:ascii="Arial" w:hAnsi="Arial"/>
                <w:b/>
                <w:sz w:val="20"/>
                <w:szCs w:val="20"/>
              </w:rPr>
              <w:br/>
            </w:r>
            <w:r w:rsidR="001D623C" w:rsidRPr="007245E4">
              <w:rPr>
                <w:rFonts w:ascii="Arial" w:hAnsi="Arial"/>
                <w:b/>
                <w:sz w:val="20"/>
                <w:szCs w:val="20"/>
              </w:rPr>
              <w:br/>
            </w:r>
            <w:r w:rsidR="001D623C" w:rsidRPr="007245E4">
              <w:rPr>
                <w:rFonts w:ascii="Arial" w:hAnsi="Arial"/>
                <w:b/>
                <w:sz w:val="20"/>
                <w:szCs w:val="20"/>
              </w:rPr>
              <w:br/>
            </w:r>
            <w:r w:rsidR="001D623C" w:rsidRPr="007245E4">
              <w:rPr>
                <w:rFonts w:ascii="Arial" w:hAnsi="Arial"/>
                <w:b/>
                <w:sz w:val="20"/>
                <w:szCs w:val="20"/>
              </w:rPr>
              <w:br/>
            </w:r>
            <w:r w:rsidR="001D623C" w:rsidRPr="007245E4">
              <w:rPr>
                <w:rFonts w:ascii="Arial" w:hAnsi="Arial"/>
                <w:b/>
                <w:sz w:val="20"/>
                <w:szCs w:val="20"/>
              </w:rPr>
              <w:br/>
            </w:r>
            <w:r w:rsidRPr="007245E4">
              <w:rPr>
                <w:rFonts w:ascii="Arial" w:hAnsi="Arial"/>
                <w:b/>
                <w:sz w:val="20"/>
                <w:szCs w:val="20"/>
              </w:rPr>
              <w:t>Phan Kế Toại</w:t>
            </w:r>
          </w:p>
        </w:tc>
      </w:tr>
    </w:tbl>
    <w:p w:rsidR="00500574" w:rsidRPr="007245E4" w:rsidRDefault="00500574" w:rsidP="007245E4">
      <w:pPr>
        <w:spacing w:after="120"/>
        <w:jc w:val="both"/>
        <w:rPr>
          <w:rFonts w:ascii="Arial" w:hAnsi="Arial"/>
          <w:b/>
          <w:sz w:val="20"/>
          <w:szCs w:val="20"/>
        </w:rPr>
      </w:pPr>
    </w:p>
    <w:p w:rsidR="00500574" w:rsidRPr="007245E4" w:rsidRDefault="00500574" w:rsidP="007245E4">
      <w:pPr>
        <w:spacing w:after="120"/>
        <w:jc w:val="both"/>
        <w:rPr>
          <w:rFonts w:ascii="Arial" w:hAnsi="Arial"/>
          <w:b/>
          <w:sz w:val="20"/>
          <w:szCs w:val="20"/>
        </w:rPr>
        <w:sectPr w:rsidR="00500574" w:rsidRPr="007245E4">
          <w:headerReference w:type="even" r:id="rId6"/>
          <w:headerReference w:type="default" r:id="rId7"/>
          <w:footerReference w:type="even" r:id="rId8"/>
          <w:footerReference w:type="default" r:id="rId9"/>
          <w:headerReference w:type="first" r:id="rId10"/>
          <w:footerReference w:type="first" r:id="rId11"/>
          <w:pgSz w:w="12240" w:h="15840"/>
          <w:pgMar w:top="1440" w:right="1800" w:bottom="1440" w:left="1800" w:header="720" w:footer="720" w:gutter="0"/>
          <w:cols w:space="720"/>
          <w:docGrid w:linePitch="360"/>
        </w:sectPr>
      </w:pPr>
    </w:p>
    <w:p w:rsidR="00500574" w:rsidRPr="007245E4" w:rsidRDefault="00500574" w:rsidP="007245E4">
      <w:pPr>
        <w:spacing w:after="120"/>
        <w:jc w:val="center"/>
        <w:rPr>
          <w:rFonts w:ascii="Arial" w:hAnsi="Arial"/>
          <w:b/>
          <w:sz w:val="20"/>
          <w:szCs w:val="20"/>
        </w:rPr>
      </w:pPr>
      <w:r w:rsidRPr="007245E4">
        <w:rPr>
          <w:rFonts w:ascii="Arial" w:hAnsi="Arial"/>
          <w:b/>
          <w:sz w:val="20"/>
          <w:szCs w:val="20"/>
        </w:rPr>
        <w:lastRenderedPageBreak/>
        <w:t>QUỐC KỲ</w:t>
      </w:r>
    </w:p>
    <w:p w:rsidR="00500574" w:rsidRPr="007245E4" w:rsidRDefault="00500574" w:rsidP="007245E4">
      <w:pPr>
        <w:spacing w:after="120"/>
        <w:jc w:val="center"/>
        <w:rPr>
          <w:rFonts w:ascii="Arial" w:hAnsi="Arial"/>
          <w:b/>
          <w:sz w:val="20"/>
          <w:szCs w:val="20"/>
        </w:rPr>
      </w:pPr>
      <w:r w:rsidRPr="007245E4">
        <w:rPr>
          <w:rFonts w:ascii="Arial" w:hAnsi="Arial"/>
          <w:b/>
          <w:sz w:val="20"/>
          <w:szCs w:val="20"/>
        </w:rPr>
        <w:t xml:space="preserve">NƯỚC VIỆT </w:t>
      </w:r>
      <w:smartTag w:uri="urn:schemas-microsoft-com:office:smarttags" w:element="country-region">
        <w:smartTag w:uri="urn:schemas-microsoft-com:office:smarttags" w:element="place">
          <w:r w:rsidRPr="007245E4">
            <w:rPr>
              <w:rFonts w:ascii="Arial" w:hAnsi="Arial"/>
              <w:b/>
              <w:sz w:val="20"/>
              <w:szCs w:val="20"/>
            </w:rPr>
            <w:t>NAM</w:t>
          </w:r>
        </w:smartTag>
      </w:smartTag>
      <w:r w:rsidRPr="007245E4">
        <w:rPr>
          <w:rFonts w:ascii="Arial" w:hAnsi="Arial"/>
          <w:b/>
          <w:sz w:val="20"/>
          <w:szCs w:val="20"/>
        </w:rPr>
        <w:t xml:space="preserve"> DÂN CHỦ CỘNG HÒA</w:t>
      </w:r>
    </w:p>
    <w:p w:rsidR="00500574" w:rsidRPr="007245E4" w:rsidRDefault="00500574" w:rsidP="007245E4">
      <w:pPr>
        <w:spacing w:after="120"/>
        <w:jc w:val="center"/>
        <w:rPr>
          <w:rFonts w:ascii="Arial" w:hAnsi="Arial"/>
          <w:bCs/>
          <w:i/>
          <w:iCs/>
          <w:sz w:val="20"/>
          <w:szCs w:val="20"/>
        </w:rPr>
      </w:pPr>
      <w:r w:rsidRPr="007245E4">
        <w:rPr>
          <w:rFonts w:ascii="Arial" w:hAnsi="Arial"/>
          <w:bCs/>
          <w:i/>
          <w:iCs/>
          <w:sz w:val="20"/>
          <w:szCs w:val="20"/>
        </w:rPr>
        <w:t>(Mẫu kèm theo Điều lệ số 974-TTg ngày 21/7/1956 về việc dùng Quốc kỳ)</w:t>
      </w:r>
    </w:p>
    <w:p w:rsidR="00500574" w:rsidRPr="007245E4" w:rsidRDefault="00500574" w:rsidP="007245E4">
      <w:pPr>
        <w:spacing w:after="120"/>
        <w:jc w:val="both"/>
        <w:rPr>
          <w:rFonts w:ascii="Arial" w:hAnsi="Arial"/>
          <w:b/>
          <w:sz w:val="20"/>
          <w:szCs w:val="20"/>
        </w:rPr>
      </w:pPr>
      <w:r w:rsidRPr="007245E4">
        <w:rPr>
          <w:rFonts w:ascii="Arial" w:hAnsi="Arial"/>
          <w:b/>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219.75pt">
            <v:imagedata r:id="rId12" o:title="974-TTg_1956j210756j050856j208" croptop="12819f" cropbottom="30459f"/>
          </v:shape>
        </w:pict>
      </w:r>
    </w:p>
    <w:p w:rsidR="00500574" w:rsidRPr="007245E4" w:rsidRDefault="00500574" w:rsidP="007245E4">
      <w:pPr>
        <w:pStyle w:val="Caption"/>
        <w:spacing w:before="0" w:after="120"/>
        <w:rPr>
          <w:rFonts w:ascii="Arial" w:hAnsi="Arial"/>
          <w:sz w:val="20"/>
          <w:szCs w:val="20"/>
        </w:rPr>
      </w:pPr>
      <w:r w:rsidRPr="007245E4">
        <w:rPr>
          <w:rFonts w:ascii="Arial" w:hAnsi="Arial"/>
          <w:sz w:val="20"/>
          <w:szCs w:val="20"/>
        </w:rPr>
        <w:t>Chiều rộng của cờ bằng 2/3 chiều dài</w:t>
      </w:r>
    </w:p>
    <w:p w:rsidR="00500574" w:rsidRPr="007245E4" w:rsidRDefault="00500574" w:rsidP="007245E4">
      <w:pPr>
        <w:spacing w:after="120"/>
        <w:jc w:val="center"/>
        <w:rPr>
          <w:rFonts w:ascii="Arial" w:hAnsi="Arial"/>
          <w:bCs/>
          <w:i/>
          <w:iCs/>
          <w:sz w:val="20"/>
          <w:szCs w:val="20"/>
        </w:rPr>
      </w:pPr>
      <w:r w:rsidRPr="007245E4">
        <w:rPr>
          <w:rFonts w:ascii="Arial" w:hAnsi="Arial"/>
          <w:bCs/>
          <w:i/>
          <w:iCs/>
          <w:sz w:val="20"/>
          <w:szCs w:val="20"/>
        </w:rPr>
        <w:t>Từ trung tâm sao đến đầu một cánh sao bằng 1/5 chiều dài</w:t>
      </w:r>
    </w:p>
    <w:sectPr w:rsidR="00500574" w:rsidRPr="007245E4">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4D59" w:rsidRPr="00C45B6A" w:rsidRDefault="00C24D59" w:rsidP="00C24D59">
      <w:pPr>
        <w:rPr>
          <w:spacing w:val="-8"/>
          <w:lang w:val="es-PR"/>
        </w:rPr>
      </w:pPr>
      <w:r>
        <w:separator/>
      </w:r>
    </w:p>
  </w:endnote>
  <w:endnote w:type="continuationSeparator" w:id="1">
    <w:p w:rsidR="00C24D59" w:rsidRPr="00C45B6A" w:rsidRDefault="00C24D59" w:rsidP="00C24D59">
      <w:pPr>
        <w:rPr>
          <w:spacing w:val="-8"/>
          <w:lang w:val="es-PR"/>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D59" w:rsidRDefault="00C24D5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D59" w:rsidRPr="00C24D59" w:rsidRDefault="00C24D59">
    <w:pPr>
      <w:pStyle w:val="Footer"/>
      <w:rPr>
        <w:b/>
        <w:color w:val="FF0000"/>
        <w:sz w:val="36"/>
      </w:rPr>
    </w:pPr>
    <w:r>
      <w:rPr>
        <w:rFonts w:ascii="Arial" w:hAnsi="Arial" w:cs="Arial"/>
        <w:b/>
        <w:noProof/>
        <w:sz w:val="22"/>
        <w:lang w:val="vi-VN" w:eastAsia="vi-V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D59" w:rsidRDefault="00C24D5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4D59" w:rsidRPr="00C45B6A" w:rsidRDefault="00C24D59" w:rsidP="00C24D59">
      <w:pPr>
        <w:rPr>
          <w:spacing w:val="-8"/>
          <w:lang w:val="es-PR"/>
        </w:rPr>
      </w:pPr>
      <w:r>
        <w:separator/>
      </w:r>
    </w:p>
  </w:footnote>
  <w:footnote w:type="continuationSeparator" w:id="1">
    <w:p w:rsidR="00C24D59" w:rsidRPr="00C45B6A" w:rsidRDefault="00C24D59" w:rsidP="00C24D59">
      <w:pPr>
        <w:rPr>
          <w:spacing w:val="-8"/>
          <w:lang w:val="es-PR"/>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D59" w:rsidRDefault="00C24D5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D59" w:rsidRPr="00C24D59" w:rsidRDefault="00C24D59">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D59" w:rsidRDefault="00C24D5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oNotTrackMoves/>
  <w:defaultTabStop w:val="720"/>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3DCB"/>
    <w:rsid w:val="000C48D0"/>
    <w:rsid w:val="001D623C"/>
    <w:rsid w:val="00500574"/>
    <w:rsid w:val="007245E4"/>
    <w:rsid w:val="008B3DCB"/>
    <w:rsid w:val="00C24D59"/>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6"/>
      <w:szCs w:val="26"/>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Caption">
    <w:name w:val="caption"/>
    <w:basedOn w:val="Normal"/>
    <w:next w:val="Normal"/>
    <w:qFormat/>
    <w:pPr>
      <w:spacing w:before="120"/>
      <w:jc w:val="center"/>
    </w:pPr>
    <w:rPr>
      <w:bCs/>
      <w:i/>
      <w:iCs/>
    </w:rPr>
  </w:style>
  <w:style w:type="paragraph" w:styleId="Header">
    <w:name w:val="header"/>
    <w:basedOn w:val="Normal"/>
    <w:link w:val="HeaderChar"/>
    <w:rsid w:val="00C24D59"/>
    <w:pPr>
      <w:tabs>
        <w:tab w:val="center" w:pos="4513"/>
        <w:tab w:val="right" w:pos="9026"/>
      </w:tabs>
    </w:pPr>
  </w:style>
  <w:style w:type="character" w:customStyle="1" w:styleId="HeaderChar">
    <w:name w:val="Header Char"/>
    <w:basedOn w:val="DefaultParagraphFont"/>
    <w:link w:val="Header"/>
    <w:rsid w:val="00C24D59"/>
    <w:rPr>
      <w:sz w:val="26"/>
      <w:szCs w:val="26"/>
      <w:lang w:val="en-US" w:eastAsia="en-US"/>
    </w:rPr>
  </w:style>
  <w:style w:type="paragraph" w:styleId="Footer">
    <w:name w:val="footer"/>
    <w:basedOn w:val="Normal"/>
    <w:link w:val="FooterChar"/>
    <w:rsid w:val="00C24D59"/>
    <w:pPr>
      <w:tabs>
        <w:tab w:val="center" w:pos="4513"/>
        <w:tab w:val="right" w:pos="9026"/>
      </w:tabs>
    </w:pPr>
  </w:style>
  <w:style w:type="character" w:customStyle="1" w:styleId="FooterChar">
    <w:name w:val="Footer Char"/>
    <w:basedOn w:val="DefaultParagraphFont"/>
    <w:link w:val="Footer"/>
    <w:rsid w:val="00C24D59"/>
    <w:rPr>
      <w:sz w:val="26"/>
      <w:szCs w:val="26"/>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612</Words>
  <Characters>3493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THỦ TƯỚNG CHÍNH PHỦ</vt:lpstr>
    </vt:vector>
  </TitlesOfParts>
  <Company>LawSoft</Company>
  <LinksUpToDate>false</LinksUpToDate>
  <CharactersWithSpaces>4097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THƯ VIỆN PHÁP LUẬT</dc:title>
  <dc:subject/>
  <dc:creator>LawSoft</dc:creator>
  <cp:keywords/>
  <dc:description>www.thuvienphapluat.vn</dc:description>
  <cp:lastModifiedBy>LMK</cp:lastModifiedBy>
  <cp:revision>13</cp:revision>
  <dcterms:created xsi:type="dcterms:W3CDTF">2007-05-31T07:45:00Z</dcterms:created>
  <dcterms:modified xsi:type="dcterms:W3CDTF">2015-07-10T02:34:00Z</dcterms:modified>
  <cp:category/>
</cp:coreProperties>
</file>