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Số: </w:t>
            </w:r>
            <w:hyperlink r:id="rId3" w:history="1">
              <w:r>
                <w:rPr>
                  <w:rStyle w:val="Hyperlink"/>
                </w:rPr>
                <w:t xml:space="preserve">15/2009/TT-BGDĐT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16 tháng 7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Danh mục thiết bị dạy học tối thiểu cấp tiểu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178/2007/NĐ-CP ngày 03 tháng 12 năm 2007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32/2008/NĐ-CP ngày 19 tháng 3 năm 2008 của Chính phủ quy định chức năng, nhiệm vụ, quyền hạn và cơ cấu tổ chức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Quyết định số 16/2006/QĐ-BGDĐT ngày 05 tháng 5 năm 2006 của Bộ trưởng Bộ Giáo dục và Đào tạo Ban hành Chương trình Giáo dục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Theo đề nghị của Cục trưởng Cục Cơ sở vật chất và Thiết bị trường học, đồ chơi trẻ em; Vụ trưởng Vụ Giáo dục Tiểu học; Vụ trưởng Vụ Khoa học Công nghệ và Môi trường, Bộ trưởng Bộ Giáo dục và Đào tạo quyết định ban hành Thông tư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 Ban hành kèm theo Thông tư này Danh mục thiết bị dạy học tối thiểu cấp Tiểu học.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 Căn cứ vào Danh mục thiết bị dạy học tối thiểu cấp Tiểu học ban hành kèm theo Thông tư này, các sở giáo dục và đào tạo có trách nhiệm chỉ đạo việc mua sắm, tự làm, sưu tầm, bảo quản và sử dụng thiết bị phục vụ dạy học tại các trường Tiểu học.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Thông tư này thay thế cho các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Quyết định số 09/2002/QĐ /BGD&amp;ĐT ngày 21/3/2002 của Bộ trưởng Bộ Giáo dục và Đào tạo về việc ban hành Danh mục thiết bị dạy học tối thiểu lớp 1 theo Chương trình tiểu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Quyết định số 12/2003/QĐ /BGD&amp;ĐT ngày 24/3/2003 của Bộ trưởng Bộ Giáo dục và Đào tạo về việc ban hành Danh mục thiết bị dạy học tối thiểu lớp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Quyết định số 23/2003/QĐ /BGD&amp;ĐT ngày 09/6/2003 của Bộ trưởng Bộ Giáo dục và Đào tạo về việc điều chỉnh, bổ sung Danh mục thiết bị dạy học tối thiểu lớp 2 ban hành kèm theo Quyết định số 12/2003/QĐ /BGD&amp;ĐT ngày 24/3/2003;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Quyết định số 03/2004/QĐ-BGD &amp;ĐT ngày 23/02/2004 của Bộ trưởng Bộ Giáo dục và Đào tạo về việc ban hành Danh mục thiết bị dạy học tối thiểu lớp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Quyết định số 20/2004/QĐ-BGD &amp;ĐT ngày 20/7/2004 của Bộ trưởng Bộ Giáo dục và Đào tạo về việc sửa đổi, bổ sung Danh mục thiết bị dạy học tối thiểu lớp 3, lớp 8 ban hành kèm theo Quyết định số 03/2004/QĐ-BGD &amp;ĐT ngày 23/02/2004; Quyết định số 10/2004/QĐ-BGD &amp;ĐT ngày 15/4/2004 của Bộ trưởng Bộ Giáo dục và Đào tạo về việc Phê duyệt Bộ mẫu thiết bị dạy học tối thiểu lớp 3, lớp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Quyết định số 15/2005/QĐ-BGD &amp;ĐT ngày 16/5/2005 của Bộ trưởng Bộ Giáo dục và Đào tạo về việc ban hành Danh mục thiết bị dạy học tối thiểu lớp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Quyết định số 38/2006/QĐ-BGDĐT ngày 07/9/2006 của Bộ trưởng Bộ Giáo dục và Đào tạo về việc ban hành Danh mục thiết bị dạy học tối thiểu lớp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quy định trước đây, trái với quy định tại Thông tư này đều bị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 Thông tư này có hiệu lực thi hành kể từ ngày 30 tháng 8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 Chánh Văn phòng; Cục trưởng Cục Cơ sở vật chất và Thiết bị trường học, đồ chơi trẻ em; Vụ trưởng Vụ Kế hoạch - Tài chính; Vụ trưởng Vụ Giáo dục Tiểu học; Vụ trưởng Vụ Khoa học, Công nghệ và Môi trường; Thủ trưởng các đơn vị có liên quan thuộc Bộ Giáo dục và Đào tạo và Giám đốc các sở giáo dục và đào tạo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Vinh Hiển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5-2009-tt-bgddt-cua-bo-giao-duc-va-dao-tao---ban-hanh-danh-muc-thiet-bi-day-hoc-toi-thieu-cap-tieu-ho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2022-06-22T01:22:44Z</dcterms:created>
  <dcterms:modified xsi:type="dcterms:W3CDTF">2022-06-22T01:22:44Z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2022-06-22T01:22:44Z</dcterms:created>
  <dcterms:modified xsi:type="dcterms:W3CDTF">2022-06-22T01:22:44Z</dcterms:modified>
</cp:coreProperties>
</file>