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quản lý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01/2008/NĐ-CP </w:t>
        </w:r>
      </w:hyperlink>
      <w:r>
        <w:rPr>
          <w:i/>
        </w:rPr>
        <w:t xml:space="preserve"> ngày 03/01/2008 của Chính phủ quy định chức năng, nhiệm vụ, quyền hạn và cơ cấu tổ chức của Bộ Nông nghiệp và Phát triển nông thôn; Nghị định số 75/2009/NĐ-CP ngày 10/9/2009 của Chính phủ về sửa đổi Điều 3 của Nghị định số 01/2008/NĐ-CP của Chính phủ quy định chức năng, nhiệm vụ, quyền hạn và cơ cấu tổ chức của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Thủy sản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Chất lượng sản phẩm hàng hóa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Giống vật nuôi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Thú y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59/2005/NĐ-CP </w:t>
        </w:r>
      </w:hyperlink>
      <w:r>
        <w:rPr>
          <w:i/>
        </w:rPr>
        <w:t xml:space="preserve"> ngày 04/5/2005 của Chính phủ về điều kiện sản xuất, kinh doanh một số ngành nghề thủy sản; Nghị định số 14/2009/NĐ-CP ngày 13/02/2009 của Chính phủ sửa đổi, bổ sung một số điều của Nghị định số 59/2005/NĐ-CP ngày 04/5/2005 của Chính phủ về điều kiện sản xuất, kinh doanh một số ngành nghề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w:t>
      </w:r>
      <w:r>
        <w:rPr>
          <w:i/>
        </w:rPr>
        <w:t xml:space="preserve">Thông tư về quản lý giống thủy sản</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quy định quản lý về điều kiện sản xuất kinh doanh, chất lượng, khảo nghiệm, kiểm định giống thủy sản và trách nhiệm của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này không bao gồm nội dung kiểm dịch giống thủy sản; cấp phép xuất khẩu, nhập khẩu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tổ chức, cá nhân Việt Nam và nước ngoài có liên quan đến hoạt động sản xuất kinh doanh, chất lượng, khảo nghiệm, kiểm định giống thủy sản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Giống thủy sản: Là các loài động vật, thực vật thuỷ sản kể cả trứng, phôi, tinh trùng và ấu trùng của chúng sử dụng để sản xuất giống, làm con giống cho nuôi thương phẩm, nuôi làm cảnh, nuôi giải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Giống thuỷ sản mới: Là giống thuỷ sản lần đầu tiên được nhập vào hoặc lần đầu tiên được tạo ra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Giống thuỷ sản bố mẹ chủ lực gồm: Tôm thẻ chân trắng (Litopenaeus vannamei/ Penaeus vannamei), tôm sú (Penaeus monodon), cá tra (Pangasius hypophthalmus), cá rô phi (Oreochoromis spp).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Tạo giống: Là việc chọn, lai, thụ tinh hoặc sử dụng các biện pháp kỹ thuật di truyền khác để tạo ra một giống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Ương giống thủy sản: Là việc nuôi ấu trùng thủy sản qua các giai đoạn biến thái phát triển hoàn thiện để thành con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Dưỡng giống thủy sản: Là việc nuôi con giống thủy sản tại cơ sở sản xuất kinh doanh trong một thời gian sau khi được vận chuyển từ trại sản xuất giống về để phục hồi sức khỏe, tăng kích cỡ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Khảo nghiệm giống thủy sản: Là việc chăm sóc, nuôi dưỡng, theo dõi giống thủy sản trong điều kiện và thời gian nhất định nhằm xác định tính khác biệt, tính ổn định, tính đồng nhất về năng suất, chất lượng, khả năng kháng bệnh và đánh giá tác hại của giống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Kiểm định giống thủy sản: Là việc kiểm tra, đánh giá lại năng suất, chất lượng, khả năng kháng bệnh, đặc tính của giống thủy sản sau khi đưa ra sản xuất hoặc làm cơ sở công bố chất lượng giống thủy sản phù hợp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Phí, lệ phí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lệ phí trong công tác quản lý giống thủy sản được thực hiện theo quy định hiện hành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khảo nghiệm, kiểm định giống thủy sản thực hiện theo hợp đồng, thỏa thuận giữa cơ sở khảo nghiệm, kiểm định với cơ sở có giống thủy sản cần khảo nghiệm, kiểm định dựa trên các định mức cơ bản của Bộ Tài chính và chi phí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SẢN XUẤT KINH DOANH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đối với cơ sở sinh sản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thực hiện cho sinh sản giống thủy sản phải đáp ứng đầy đủ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giấy chứng nhận đăng ký kinh doanh hoặc giấy chứng nhận đầu tư về giống thuỷ sản hoặc Quyết định quy định chức năng nhiệm vụ về nghiên cứu, sản xuất giống thủy sản áp dụng đối với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xây dựng phải theo quy hoạch của địa phương hoặc có văn bản cho phép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ít nhất một nhân viên kỹ thuật có trình độ từ trung cấp nuôi trồng thủy sản trở lên hoặc có giấy chứng nhận/chứng chỉ được đào tạo về nuôi trồng thuỷ sản do cơ quan có chức năng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nơi cách ly theo dõi sức khoẻ giống thuỷ sản mới nhập về. Cơ sở vật chất và trang thiết bị kỹ thuật phù hợp với từng loài thủy sản và từng phẩm cấp giống đáp ứng theo QCVN 02-15: 2009/BNNPTNT ban hành kèm theo Thông tư số 82/2009/TT-BNNPTNT ngày 25/12/2009 của Bộ Nông nghiệp và Phát triển nông thôn về việc ban hành Quy chuẩn kỹ thuật quốc gia về điều kiện an toàn vệ sinh thực phẩm trong sản xuất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bảng hiệu, địa chỉ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Phải công bố tiêu chuẩn chất lượng giống thuỷ sản và đảm bảo chất lượng giống thuỷ sản đã công bố; thực hiện ghi nhãn giống thủy sản khi lưu thông theo quy định tại Phụ lục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ghi chép hồ sơ theo dõi quá trình sản xuất kinh doanh giống thủy sản, nội dung ghi chép quy định tại mục A, Phụ lục 2 và lưu giữ hồ sơ tối thiểu là ba (03)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 sản xuất giống thủy sản đã đăng ký áp dụng quy phạm thực hành nuôi trồng thủy sản tốt VietGAP, GlobalGAP hoặc các tiêu chuẩn tương đương trở lên, thực hiện lập hồ sơ quản lý quá trình sản xuất giống theo tiêu chí quy định của quy phạm thực hành nuôi trồng thủy sản tốt và hướng dẫn của tổ chức có thẩm quyền đánh giá,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đối với cơ sở ương, dưỡng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thực hiện ương, dưỡng giống thủy sản phải đáp ứng đầy đủ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Đáp ứng các quy định tại Khoản 1, 2, 3, 5, 6, Điều 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cơ sở vật chất và trang thiết bị kỹ thuật phù hợp với từng loài thủy sản và từng phẩm cấp giống: Hệ thống bể, ao ương, dưỡng giống thủy sản; nguồn nước sạch và hệ thống cấp, thoát nước riêng biệt; thiết bị, dụng cụ đảm bảo cho việc ương, dưỡng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ghi chép hồ sơ theo dõi trong quá trình ương, dưỡng giống thủy sản, nội dung ghi chép quy định tại mục B, Phụ lục 2 và thực hiện lưu giữ hồ sơ tối thiểu là hai (02)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kiện đối với cơ sở sản xuất kinh doanh giống thủy sản bố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đối với cơ sở sản xuất kinh doanh giống thủy sản bố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thực hiện sản xuất kinh doanh giống thủy sản bố mẹ phải đáp ứng đầy đủ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Đáp ứng các quy định tại khoản 1, 2, 4, 5, 6, 7 Điều 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ít nhất một nhân viên kỹ thuật có trình độ đại học chuyên ngành nuôi trồng thủy sản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đối với cơ sở sản xuất kinh doanh giống thủy sản bố mẹ chủ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thực hiện sản xuất kinh doanh giống thủy sản bố mẹ chủ lực phải đáp ứng đầy đủ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Đáp ứng các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đàn giống thủy sản đảm bảo chất lượng: giống thuần chủng hoặc giống đã được công nhận thông qua khảo nghiệm hoặc có phẩm cấp giống là kết quả của đề tài, dự án nghiên cứu/chọn tạo đã được công nhận cấp Bộ hoặc cấp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trước khi sản xuất kinh doanh giống thuỷ sản bố mẹ chủ lực phải gửi văn bản thông báo đến Tổng cục Thuỷ sản để tổng hợp, theo dõi và quản lý </w:t>
      </w:r>
      <w:r>
        <w:rPr>
          <w:i/>
        </w:rPr>
        <w:t xml:space="preserve">(theo mẫu tại Phụ lục 3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CHẤT LƯỢNG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Công bố tiêu chuẩn áp dụng đối với giống thủy sản</w:t>
      </w:r>
    </w:p>
    <w:p>
      <w:pPr>
        <w:pStyle w:val="Normal(Web)"/>
        <w:divId w:val="1"/>
        <w:jc w:val="center"/>
        <w:rPr>
          <w:vanish w:val="0"/>
        </w:rPr>
      </w:pPr>
      <w:r>
        <w:t xml:space="preserve">1. Cơ sở sản xuất kinh doanh giống thủy sản tự công bố tiêu chuẩn áp dụng. Trình tự xây dựng và áp dụng tiêu chuẩn được thực hiện theo Thông tư số 21/2007/TT-BKHCN ngày 28/9/2007 của Bộ Khoa học và Công nghệ về việc hướng dẫn về xây dựng và áp dụng tiêu chuẩn, Thông tư 29/2011/TT-BKHCN ngày 15/11/2011 sửa đổi, bổ sung Thông tư số 21/2007/TT-BKHCN.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sản xuất kinh doanh giống thủy sản gửi 01 bộ hồ sơ công bố tiêu chuẩn áp dụng đến cơ quan quản lý nuôi trồng thủy sản địa phương để cập nhật và theo dõi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cơ sở sản xuất, kinh doanh giống thủy sản phải chịu trách nhiệm về chất lượng giống thủy sản theo đúng hồ sơ đã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Chứng nhận hợp quy và công bố hợp quy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chứng nhận hợp quy và công bố hợp quy thực hiện theo Thông tư số </w:t>
      </w:r>
      <w:hyperlink r:id="rId5" w:history="1">
        <w:r>
          <w:rPr>
            <w:rStyle w:val="Hyperlink"/>
          </w:rPr>
          <w:t xml:space="preserve">55/2012/TT-BNNPTNT </w:t>
        </w:r>
      </w:hyperlink>
      <w:r>
        <w:t xml:space="preserve"> ngày 31/10/2012 về việc hướng dẫn thủ tục chỉ định tổ chức chứng nhận hợp quy và công bố hợp quy thuộc phạm vi quản lý của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Chất lượng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Chất lượng con giống thủy sản 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theo Tiêu chuẩn cơ sở đã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khi lưu thông phải thực hiện kiểm dịch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vận chuyển giống về cơ sở để ương, dưỡng thành giống lớn phải có hóa đơn ghi xuất xứ rõ ràng, có tài liệu, hồ sơ chứng minh việc mua giống để ương thành giống lớn hoặc nơi tiếp nhận có giấy chứng nhận đăng ký kinh doanh có ngành nghề ương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Chất lượng giống thủy sản bố mẹ 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theo Tiêu chuẩn cơ sở đã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khi lưu thông phải thực hiện kiểm dịch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Chất lượng giống thuỷ sản bố mẹ chủ lực đảm bảo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Đáp ứng các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kiểm tra xét nghiệm các bệnh trước khi cho sinh sản theo quy định tại Mục 1 Phụ lục 4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các yêu cầu kỹ thuật theo quy định tại Mục 2 Phụ lục 4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KHẢO NGHIỆM, KIỂM ĐỊNH GIỐNG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Nguyên tắc về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phải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Giống thủy sản lần đầu tiên được tạo ra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Giống thủy sản mới lần đầu được nhập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giống thủy sản đã qua nghiên cứu, lai tạo theo đề tài/dự án đã được công nhận cấp Bộ hoặc cấp Nhà nước thì được công nhận là giống mới, Tổng cục Thủy sản tổng hợp, trình Bộ Nông nghiệp và Phát triển nông thôn bổ sung vào danh mục giống thủy sản được phép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w:t>
      </w:r>
      <w:r>
        <w:rPr>
          <w:b/>
        </w:rPr>
        <w:t xml:space="preserve">Điều kiện đối với cơ sở khảo nghiệm giống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 hiện khảo nghiệm giống thủy sản phải đáp ứng đầy đủ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Đã đăng ký hoạt động khảo nghiệm giống thủy sản với cơ quan nhà nước có thẩm quyền hoặc có chức năng nghiên cứu về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cơ sở hạ tầng đáp ứng yêu cầu sinh thái của đối tượng khảo nghiệm; phù hợp với quy hoạch và đảm bảo các điều kiện vệ sinh thú y và pháp luật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cơ sở vật chất, trang thiết bị chuyên ngành đáp ứng yêu cầu khảo nghiệm từng đối tượng, phẩm cấp giống thuỷ sản: có số lượng ao hoặc bể phù hợp với việc bố trí khảo nghiệm, đủ nguồn nước đạt yêu cầu chất lượng; hệ thống cấp thoát nước riêng biệt, có ao chứa nước thải đảm bảo; đảm bảo việc kiểm tra chỉ tiêu môi trường và các chỉ tiêu về bệnh thủy sản; có đủ thức ăn, hóa chất, sản phẩm khác phục vụ trong quá trình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ít nhất 02 nhân viên kỹ thuật có trình độ đại học chuyên ngành nuôi trồng thuỷ sản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Thủ tục công nhận cơ sở đủ điều kiện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công nhận cơ sở đủ điều kiện khảo nghiệm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công nhận cơ sở khảo nghiệm (</w:t>
      </w:r>
      <w:r>
        <w:rPr>
          <w:i/>
        </w:rPr>
        <w:t xml:space="preserve">theo Phụ lục 5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thuyết minh điều kiện thực hiện khảo nghiệm giống thủy sản </w:t>
      </w:r>
      <w:r>
        <w:rPr>
          <w:i/>
        </w:rPr>
        <w:t xml:space="preserve">(theo Phụ lục 6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thành lập hoặc Giấy chứng nhận đăng ký kinh doanh hoặc Giấy chứng nhận đầu tư có ngành nghề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bằng tốt nghiệp của 02 nhân viên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quy định tại điểm c, điểm d khoản 1 Điều này là bản sao chụp và mang theo bản chính để đối chiếu đối với trường hợp cơ sở nộp hồ sơ trực tiếp, hoặc bản sao hợp pháp với trường hợp cơ sở gửi hồ sơ qua đường bưu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công nhận cơ sở đủ điều kiện khảo nghiệm: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đáp ứng các điều kiện quy định tại Điều 11 Thông tư này có nhu cầu đăng ký, gửi 01 bộ hồ sơ trực tiếp hoặc qua đường bưu điện về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không quá 02 ngày làm việc, nếu hồ sơ chưa đầy đủ, Tổng cục Thủy sản có văn bản trả lời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không quá 15 ngày làm việc kể từ ngày nhận đủ hồ sơ hợp lệ, trong trường hợp cần thiết Tổng cục Thuỷ sản tổ chức kiểm tra thực tế của cơ sở về các điều kiện quy định tại Điều 11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cơ sở đáp ứng yêu cầu, trong thời gian không quá 05 ngày làm việc kể từ ngày kết thúc kiểm tra thực tế của cơ sở, Tổng cục Thủy sản ban hành Quyết định công nhận và bổ sung vào Danh sách cơ sở đủ điều kiện khảo nghiệm giống thủy sản. Trường hợp cơ sở chưa đáp ứng yêu cầu, đoàn kiểm tra ghi biên bản yêu cầu khắc phục và tiến hành kiểm tra lại sau khi cơ sở đã khắc phục xong và có văn bản đề nghị kiểm tra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công nhận cơ sở khảo nghiệm giống thủy sản có hiệu lực 05 năm. Trước khi hết hạn 03 tháng cơ sở có nhu cầu đăng ký lại làm văn bản gửi Tổng cục Thủy sản, hồ sơ đăng ký lại theo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công nhận cơ sở khảo nghiệm (</w:t>
      </w:r>
      <w:r>
        <w:rPr>
          <w:i/>
        </w:rPr>
        <w:t xml:space="preserve">theo Phụ lục 5 ban hành kèm theo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thuyết minh các điều kiện thực hiện khảo nghiệm giống thủy sản </w:t>
      </w:r>
      <w:r>
        <w:rPr>
          <w:i/>
        </w:rPr>
        <w:t xml:space="preserve">(theo Phụ lục 6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đăng ký lại: thực hiện theo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Thủ tục khảo nghiệm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nhu cầu khảo nghiệm giống thủy sản nộp 01 bộ hồ sơ trực tiếp hoặc qua đường bưu điện về Tổng cục Thủy sản,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khảo nghiệm giống thuỷ sản </w:t>
      </w:r>
      <w:r>
        <w:rPr>
          <w:i/>
        </w:rPr>
        <w:t xml:space="preserve">(theo Phụ lục 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cương khảo nghiệm giống thuỷ sản </w:t>
      </w:r>
      <w:r>
        <w:rPr>
          <w:i/>
        </w:rPr>
        <w:t xml:space="preserve">(theo Phụ lục 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khảo nghiệm giữa tổ chức, cá nhân đăng ký khảo nghiệm với cơ sở khảo nghiệm đã được Tổng cục Thủy sản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liệu kỹ thuật về đặc tính sinh học, sinh sản, sinh trưởng của giống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gian không quá 02 ngày làm việc Tổng cục Thủy sản kiểm tra nếu hồ sơ chưa đầy đủ phải có văn bản trả lời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không quá 15 ngày làm việc kể từ khi nhận được hồ sơ đầy đủ và hợp lệ, Tổng cục Thuỷ sản tổ chức thẩm định Đề cương khảo nghiệm và trả lời bằng văn bản đồng ý hoặc không đồng ý hoặc đề nghị chỉnh sửa.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khảo nghiệm thực hiện khảo nghiệm theo đề cương đã được Tổng cục Thủy sản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gian không quá 15 ngày làm việc kể từ ngày kết thúc khảo nghiệm, Cơ sở khảo nghiệm gửi báo cáo kết quả khảo nghiệm cho tổ chức, cá nhân có giống thủy sản đăng ký khảo nghiệm </w:t>
      </w:r>
      <w:r>
        <w:rPr>
          <w:i/>
        </w:rPr>
        <w:t xml:space="preserve">(theo Phụ lục 10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 khảo nghiệm: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giám sát: Cơ quan quản lý nuôi trồng thuỷ sản thuộc Sở Nông nghiệp và Phát triển nông thôn tại địa phương nơi tiến hành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giám sát: Theo các nội dung trong đề cương khảo nghiệm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giám sát nếu có vấn đề đột xuất, đơn vị giám sát yêu cầu cơ sở khảo nghiệm thực hiện theo đúng đề cương đã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gian không quá 05 ngày làm việc kể từ ngày kết thúc khảo nghiệm, đơn vị giám sát khảo nghiệm gửi báo cáo kết quả giám sát về Tổng cục Thủy sản và tổ chức, cá nhân có giống thủy sản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định kỳ: Tổng cục Thủy sản tổ chức đoàn kiểm tra hoạt động khảo nghiệm giống thủy sản theo định kỳ không quá 02 lần trong thời gian khảo nghiệm. Nội dung và thời gian kiểm tra được thông báo trước cho cơ sở khảo nghiệm và tổ chức, cá nhân có giống thủy sản đăng ký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đột xuất: Trường hợp cần thiết, không thông báo trước, Tổng cục Thủy sản tổ chức đoàn kiểm tra trực tiếp công tác khảo nghiệm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phần đoàn kiểm tra: Là đại diện cán bộ làm công tác quản lý nhà nước về nuôi trồng thủy sản thuộc Tổng cục Thủy sản và đơn vị quản lý nuôi trồng thủy sản địa phương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Thủ tục công nhận giống thủy sản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đánh giá và công nhận giống thủy sản mới: Sau khi kết thúc khảo nghiệm, Tổ chức, cá nhân có giống thủy sản khảo nghiệm gửi 01 bộ hồ sơ đề nghị đánh giá và công nhận giống thủy sản về Tổng cục Thủy sản,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đề nghị đánh giá và công nhận kết quả khảo nghiệm </w:t>
      </w:r>
      <w:r>
        <w:rPr>
          <w:i/>
        </w:rPr>
        <w:t xml:space="preserve">(theo Phụ lục 9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khảo nghiệm giống thủy sản </w:t>
      </w:r>
      <w:r>
        <w:rPr>
          <w:i/>
        </w:rPr>
        <w:t xml:space="preserve">(theo Phụ lục 10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công nhận giống thủy sản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tính đầy đủ của hồ sơ trong thời gian không quá hai (02) ngày làm việc. Nếu hồ sơ chưa đầy đủ, Tổng cục Thủy sản có văn bản trả lời và nêu rõ lý do. Trong thời gian không quá 15 ngày làm việc kể từ khi nhận được đầy đủ hồ sơ đề nghị đánh giá công nhận kết quả khảo nghiệm giống thủy sản, Tổng cục Thủy sản thành lập Hội đồng khoa học chuyên ngành đánh giá kết quả khảo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được Hội đồng khoa học chuyên ngành đánh giá và kết luận đạt yêu cầu, trong thời gian không quá 03 ngày làm việc, Tổng cục Thủy sản ban hành Quyết định công nhận giống thủy sản mới </w:t>
      </w:r>
      <w:r>
        <w:rPr>
          <w:i/>
        </w:rPr>
        <w:t xml:space="preserve">(theo Phụ lục 11 ban hành kèm theo Thông tư này)</w:t>
      </w:r>
      <w:r>
        <w:t xml:space="preserve">. Trường hợp Hội đồng đánh giá không đạt yêu cầu, Tổng cục Thủy sản có văn bản thông báo và nêu rõ lý do cho cơ sở có giống thủy sản khảo nghiệm được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được phép sản xuất kinh doanh giống ngay sau khi có Quyết định công nhận giống thủy sản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không quá 15 ngày làm việc sau khi ban hành Quyết định công nhận giống thủy sản mới, Tổng cục Thủy sản trình Bộ trưởng Bộ Nông nghiệp và Phát triển nông thôn bổ sung vào danh mục giống thủy sản được phép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Kiểm định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yêu cầu của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yêu cầu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thực hiện kiểm định: Tổng cục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định giống thủy sản theo từng chỉ tiêu, từng loại giống, từng phẩm cấp giống. Kết quả thực hiện kiểm định giống thủy sản do Tổng cục Thủy sản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ĐIỀU KIỆN SẢN XUẤT VÀ CHẤT LƯỢNG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w:t>
      </w:r>
      <w:r>
        <w:rPr>
          <w:b/>
        </w:rPr>
        <w:t xml:space="preserve">Kiểm tra điều kiện cơ sở sản xuất kinh doanh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kiểm tra: là Cơ quan quản lý nuôi trồng thuỷ sản tỉnh/thành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kiểm tra: Quy chuẩn kỹ thuật quốc gia và các quy định của Bộ Nông nghiệp và Phát triển nông thôn.</w:t>
      </w:r>
    </w:p>
    <w:p>
      <w:pPr>
        <w:pStyle w:val="Normal(Web)"/>
        <w:divId w:val="1"/>
        <w:jc w:val="center"/>
        <w:rPr>
          <w:vanish w:val="0"/>
        </w:rPr>
      </w:pPr>
      <w:r>
        <w:t xml:space="preserve">3. Trình tự, nội dung thực hiện kiểm tra theo Thông tư số 14/2011/TT-BNNPTNT ngày 29/3/2011 về việc quy định việc kiểm tra, đánh giá cơ sở sản xuất kinh doanh vật tư nông nghiệp và sản phẩm nông lâm sản và Thông tư số 01/2013/TT-BNNPTNT ngày 04/01/2013 về việc sửa đổi, bổ sung một số điều của Thông tư số 14/2011/TT-BNNPTNT.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Kiểm tra chất lượng giống thủy sản trong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kiểm tra chất lượng giống thủy sản (bao gồm cả các quy định về bệnh) được thực hiện tại cơ sở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kiểm tra chất lượng giống thủy sản tại địa phương nơi tiếp nhận chỉ được thực hiện khi có nghi vấn. Nội dung và trình tự kiểm tra thực hiện theo nội dung, trình tự kiểm tra chất lượng giống thủy sản trong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chất lượng giống thuỷ sản trong sản xuất kinh doanh thực hiện theo hình thức Đoàn kiểm tra. Đoàn kiểm tra do cơ quan quản lý nuôi trồng thủy sản thành lập, cơ quan quản lý thú y tham gia, phối hợp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Thuỷ sản: Kiểm tra đột xuất về chất lượng giống thuỷ sản trong sản xuất kinh doanh trên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nuôi trồng thuỷ sản tỉnh/thành phố trực thuộc trung ương trực tiếp kiểm tra chất lượng giống thuỷ sản trong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cơ sở đã công bố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b)Quy định của Bộ Nông nghiệp và Phát triển nông thôn về chất lượng giống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chất lượng giống thủy sản trên cơ sở các chỉ tiêu chất lượng đã được tổ chức, cá nhân công bố hoặc đăng ký áp dụng (kích cỡ, số lượng, chủng loại, tuổi, độ thuần chủng, tỷ lệ phân đàn, trạng thái hoạt động của giống thủy sản, thời gian sử dụng, số lần cho sinh sản,...) theo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kết quả đánh giá sự phù hợp, ghi nhãn, dấu hợp chuẩn và hồ sơ trong quá trình sản xuất kinh doanh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Lấy mẫu, xét nghiệm mẫu để kiểm tra sự phù hợp của giống thủy sản với tiêu chuẩn công bố áp dụng. Việc kiểm tra theo nội dung quy định tại điểm này được thực hiện khi phát hiện có dấu hiệu không bảo đảm chất lượng sau khi thực hiện các nội dung quy định tại điểm a, điểm b,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chương trình, kế hoạch đã được phê duyệt: là hình thức kiểm tra được thông báo trước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đột xuất: là hình thức kiểm tra không báo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Trình tự kiểm tra chất lượng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quyết định thành lập đoàn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Tiến hành kiểm tra theo nội dung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biên bản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cho cơ sở sản xuất kinh doanh và báo cáo cho Cơ quan kiểm tra về kết quả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Xử lý vi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Kiểm tra chất lượng giống thủy sản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kiểm tra chất lượng giống thủy sản nhập khẩu không áp dụng đối với các trường hợp sau: Giống thủy sản nhập khẩu để khảo nghiệm, nghiên cứu, giới thiệu tại hội chợ, triển lãm.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giảm, miễn kiểm tra chất lượng giống thuỷ sản nhập khẩu dựa trên hồ sơ lưu trữ và kết quả kiểm tra cùng một sản phẩm của cùng nhà sản xuất trong thời gian trước đó, tối thiểu 03 lô hàng (đối với trường hợp giảm kiểm tra), 05 lô hàng (đối với trường hợp miễn kiểm tra) liên tiếp đạt chất lượng, Tổng cục Thuỷ sản quyết định và có văn bản thông báo về việc giảm, miễn kiểm tra chất lượng giống thuỷ sản nhập khẩu cho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điểm kiểm tra chất lượng giống thuỷ sản nhập khẩu là địa điểm thực hiện cách ly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nhập khẩu giống thuỷ sản sau khi đã thực hiện xong thủ tục kiểm dịch tại cửa khẩu, gửi hồ sơ đăng ký kiểm tra chất lượng giống thuỷ sản nhập khẩu về Cơ quan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Thuỷ sản: Kiểm tra chất lượng giống thuỷ sản bố mẹ chủ lực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nuôi trồng thuỷ sản tỉnh/thành phố trực thuộc trung ương nơi nuôi cách ly kiểm dịch: Kiểm tra chất lượng giống thuỷ sản nhập khẩu (trừ giống thủy sản bố mẹ chủ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đăng ký kiểm tra chất lượng giống thủy sản nhập khẩu lập 01 bộ hồ sơ, gửi trực tiếp hoặc gửi qua đường bưu về Cơ quan kiểm tra chất lượng. Hồ sơ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đề nghị kiểm tra chất lượng (03 bản) theo mẫu tại Phụ lục 12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hoặc bản sao chụp (có đóng dấu của cơ sở nhập khẩu) các giấy tờ: Hợp đồng mua bán, bản kê chi tiết hàng hoá (Packinglist), hoá đơn mua bán (Invoice).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Ngay khi nhận được hồ sơ đăng ký kiểm tra, Cơ quan kiểm tra chất lượng xem xét và hướng dẫn cơ sở bổ sung những nội dung còn thiếu hoặc chưa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đầy đủ, hợp lệ trong thời gian không quá 01 ngày làm việc, Cơ quan kiểm tra xác nhận vào Giấy đăng ký kiểm tra chất lượng, trong đó có thông báo cho cơ sở về nội dung kiểm tra, thống nhất thời gian và địa điểm kiểm tra chất lượng và gửi lại cho tổ chức, cá nhân 02 bản giấy đăng ký đã có xác nhận của Cơ quan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thực tế lô giống nhập khẩu so với hồ sơ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chỉ tiêu kiểm tra đối với giống thủy sản bố mẹ: Kiểm tra kích cỡ, số lượng, tuổi, độ thuần chủng, kích cỡ sinh sản, độ thành thục, tỷ lệ đực cái, trạng thái hoạt động, cấu tạo hình thái, chỉ tiêu khác về chất lượng của giống thủy sản so với các quy định hiện hành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chỉ tiêu kiểm tra đối với con giống thủy sản để nuôi thương phẩm: Kiểm tra kích cỡ, số lượng, tuổi, độ thuần chủng, trạng thái hoạt động, cấu tạo hình thái, chỉ tiêu khác về chất lượng của giống thủy sản so với các quy định hiện hành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kết quả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có kết quả kiểm tra (không quá 01 ngày làm việc) cơ quan kiểm tra có văn bản thông báo đạt chất lượng (theo mẫu tại Phụ lục 13) đối với lô hàng có kết quả kiểm tra đạt yêu cầu và gửi cho tổ chức, cá nhân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kết quả kiểm tra không đảm bảo chất lượng theo quy định, Cơ quan kiểm tra có văn bản Thông báo không đạt chất lượng (theo mẫu tại Phụ lục 13) cho tổ chức, cá nhân đăng ký và xử lý vi phạm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Kiểm tra cơ sở sản xuất giống thuỷ sản tại nước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theo điều ước quốc tế hoặc thỏa thuận, hợp tác về giống thủy sản với cơ quan quản lý thuỷ sản của các nước (nước xuất khẩu), Bộ Nông nghiệp và Phát triển nông thôn quyết định việc thành lập đoàn, kế hoạch và nội dung kiểm tra thực tế cơ sở sản xuất giống thuỷ sản tại nước xuất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cơ sở hạ tầng kỹ thuật, vệ sinh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nghệ chọn tạo và sản xuất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trong quá trình sản xuất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số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thực hiện kiểm tra: do ngân sách nhà nước bố trí hàng năm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Tổng cục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nhà nước về giống thủy sản trong phạm vi cả nước. Chỉ đạo, hướng dẫn chuyên môn, nghiệp vụ liên quan đến quản lý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cơ sở sản xuất giống thủy sản tại nước xuất khẩu vào Việt Nam. Kiểm tra chất lượng giống thuỷ sản bố mẹ chủ lực nhập khẩu hoặc uỷ quyền cho cơ quan quản lý nuôi trồng thuỷ sản địa phương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hồ sơ đăng ký, đánh giá và công nhận cơ sở đủ điều kiện khảo nghiệm giống thủy sản và hồ sơ đăng ký, đánh giá, công nhận kết quả khảo nghiệm giống thủy sản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về điều kiện của cơ sở sản xuất kinh doanh giống thuỷ sản bố mẹ chủ lực (khi tổ chức cá nhân thông báo về việc sản xuất giống thủy sản bố mẹ chủ lực) hoặc uỷ quyền cho cơ quan quản lý nuôi trồng thuỷ sản địa phương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thanh tra về giống thủy sản trong phạm vi cả nước; kiểm tra trách nhiệm của cơ quan quản lý địa phương trong việc quản lý giống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và trình Bộ trưởng Bộ Nông nghiệp và Phát triển nông thôn ban hành Danh mục giống thủy sản được phép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hướng dẫn, triển khai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Cục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cơ quan quản lý thú y địa phương phối hợp tham gia các đoàn kiểm tra, giám sát về chất lượng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Tổng cục Thủy sản trong công tác quản lý giống thủy sản theo các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nhà nước về giống thủy sản theo Thông tư này trên địa bàn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hướng dẫn, kiểm tra, giám sát các cơ quan trực thuộc trong công tác quản lý giống thủy sản trên địa bàn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cơ quan quản lý thú y thủy sản và cơ quan quản lý nuôi trồng thủy sản thực hiện kiểm tra, kiểm soát về giống thủy sản tại cùng thời điểm, tránh phiền hà đến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báo cáo tình hình sản xuất, kinh doanh, chất lượng giống thủy sản trên địa bàn tỉnh về Tổng cục Thuỷ sản định kỳ 6 tháng, 01 năm hoặc khi có yêu cầu và sau các đợt thanh tra, kiểm tra về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Cơ quan quản lý nuôi trồng thủy sản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thống kê, kiểm tra, đánh giá phân loại cơ sở sản xuất kinh doanh, ương, dưỡng giống thủy sản; kiểm tra chất lượng giống thủy sản trên địa bàn quản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chất lượng giống thuỷ sản nhập khẩu (trừ giống thuỷ sản bố mẹ chủ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tổ chức thanh tra, kiểm tra cơ sở sản xuất kinh doanh, ương, dưỡng giống thủy sản; cơ quan quản lý thú y thủy sản phối hợp thực hiện tại cùng thời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tổ chức, cá nhân công bố tiêu chuẩn áp dụng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năm tổ chức tập huấn, phổ biến các quy định của pháp luật về giống thủy sản, kỹ thuật sản xuất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nhiệm vụ khác do Tổng cục Thủy sản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Báo cáo tình hình sản xuất, kinh doanh, chất lượng giống thủy sản trên địa bàn tỉnh về Tổng cục Thuỷ sản định kỳ hàng quý, 6 tháng, 01 năm hoặc khi có yêu cầu; sau khi kiểm tra chất lượng giống thủy sản nhập khẩu và sau các đợt thanh tra, kiểm tra về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Cơ sở khảo nghiệm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đề cương và thực hiện khảo nghiệm theo đúng đề cương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tổ chức, cá nhân có giống thủy sản khảo nghiệm thực hiện các nội dung trong Thông tư này và các quy định của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về kết quả khảo nghiệm; có trách nhiệm lưu giữ hồ sơ tối thiểu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kết quả không chính xác, gây thiệt hại cho sản xuất kinh doanh và người nuôi trồng thủy sản thì phải chịu trách nhiệm bồi thường chi phí khảo nghiệm cho tổ chức, cá nhân có giống thủy sản khảo nghiệm và bồi thường thiệt hại trong quá trình sản xuất kinh doanh và sử dụng giống thủy sản do khảo nghiệm sai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cá nhân sản xuất kinh doanh, ương, dưỡng, giống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quy định liên quan đến giống thủy sản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tài liệu, hồ sơ có liên quan và tạo điều kiện thuận lợi cho cơ quan kiểm tra trong khi thực hiện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trước pháp luật về giống thủy sản do mình sản xuất kinh doanh, chỉ được đưa giống thủy sản đảm bảo chất lượng ra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Nộp phí, lệ phí theo quy định tại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quyền đề nghị Cơ quan quản lý nhà nước cung cấp thông tin, các quy định, mẫu biểu liên quan đến giống thủy sản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w:t>
      </w:r>
      <w:r>
        <w:rPr>
          <w:b/>
        </w:rPr>
        <w:t xml:space="preserve">Qui định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02 (hai) năm, kể từ ngày Thông tư này có hiệu lực, các cơ quan có chức năng khảo nghiệm được quy định tại Quyết định số 18/2002/Q Ð-BTS ngày 03 tháng 6 năm 2002 về việc ban hành Quy chế khảo nghiệm giống thuỷ sản, thức ăn, thuốc, hoá chất và chế phẩm sinh học dùng trong nuôi trồng thuỷ sản phải thực hiện đăng ký công nhận lại theo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w:t>
      </w:r>
      <w:r>
        <w:rPr>
          <w:b/>
        </w:rPr>
        <w:t xml:space="preserve">Điều khoản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05 tháng 7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những nội dung liên quan đến khảo nghiệm giống thủy sản tại Quyết định số 18/2002/QĐ-BTS ngày 03 tháng 6 năm 2002 của Bộ trưởng Bộ Thủy sản về việc ban hành quy chế khảo nghiệm giống thủy sản, thức ăn, thuốc, hóa chất và chế phẩm sinh học dùng trong nuôi trồng thủy sản và thay thế Khoản 3 mục III Thông tư số 02/2006/TT-BTS ngày 20 tháng 3 năm 2006 của Bộ Thủy sản về việc hướng dẫn thực hiện Nghị định số 59/2005/NĐ-CP của Chính phủ ngày 04 tháng 5 năm 2005 về điều kiện sản xuất, kinh doanh một số ngành nghề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hoặc phát hiện những vấn đề mới phát sinh, kịp thời báo cáo về Bộ Nông nghiệp và Phát triển nông thôn (Tổng cục Thủy sản) để xem xét, sửa đổi bổ sung./.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nghi-dinh-so-59-2005-nd-cp-cua-chinh-phu---nghi-dinh-ve-dieu-kien-san-xuat--kinh-doanh-mot-so-nganh-nghe-thuy-san.aspx" TargetMode="External" /><Relationship Id="rId5" Type="http://schemas.openxmlformats.org/officeDocument/2006/relationships/hyperlink" Target="/thong-tu-so-55-2012-tt-bnnptnt-cua-bo-nong-nghiep-va-phat-trien-nong-thon---huong-dan-thu-tuc-chi-dinh-to-chuc-chung-nhan-hop-quy-va-cong-bo-hop-quy-thuoc-pham-vi-quan-ly-cua-bo-nong-nghiep-va-phat-tr.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2022-06-21T16:45:09Z</dcterms:created>
  <dcterms:modified xsi:type="dcterms:W3CDTF">2022-06-21T16:45:09Z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2022-06-21T16:45:09Z</dcterms:created>
  <dcterms:modified xsi:type="dcterms:W3CDTF">2022-06-21T16:45:09Z</dcterms:modified>
</cp:coreProperties>
</file>