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45/2011/TT-BGDĐT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10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HÀNHQUY ĐỊNH VỀ QUY TRÌNH VÀ CHU KỲ KIỂM ĐỊNH CHẤT LƯỢNG GIÁO DỤC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Luật sửa đổi,bổ sung một số điều của Luật Giáo dục ngày 25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178/2007/NĐ-CP </w:t>
        </w:r>
      </w:hyperlink>
      <w:r>
        <w:rPr>
          <w:i/>
        </w:rPr>
        <w:t xml:space="preserve"> ngày 03 tháng 12 năm 2007của Chính phủ quy định chức năng, nhiệm vụ, quyền hạn và cơ cấu tổ chức của cácbộ,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32/2008/NĐ-CP </w:t>
        </w:r>
      </w:hyperlink>
      <w:r>
        <w:rPr>
          <w:i/>
        </w:rPr>
        <w:t xml:space="preserve"> ngày 19 tháng 3 năm 2008của Chính phủ quy định chức năng, nhiệm vụ, quyền hạn và cơ cấu tổ chức của BộGiáo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75/2006/NĐ-CP </w:t>
        </w:r>
      </w:hyperlink>
      <w:r>
        <w:rPr>
          <w:i/>
        </w:rPr>
        <w:t xml:space="preserve"> ngày 02 tháng 8 năm 2006của Chính phủ quy định chi tiết và hướng dẫn thi hành một số điều của Luật Giáodục; Nghị định số 31/2011/NĐ-CP ngày 11 tháng 5 năm 2011 của Chính phủ sửa đổi,bổ sung một số điều của Nghị định số 75/2006/NĐ-CP ngày 02 tháng 8 năm 2006 củaChính phủ quy định chi tiết và hướng dẫn thi hành một số điều của Luật Giáodục;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Khảo thí và Kiểm định chấtlượng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Thông tư này Quy định về quy trình và chu kỳ kiểm định chất lượng giáo dụctrường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Thông tư cóhiệu lực thi hành kể từ ngày 26 tháng 11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Vănphòng, Cục trưởng Cục Khảo thí và Kiểm định chất lượng giáo dục, Thủ trưởng cácđơn vị có liên quan thuộc Bộ Giáo dục và Đào tạo, Chủ tịch Uỷ ban nhân dân cáctỉnh, thành phố trực thuộc Trung ương, Giám đốc các sở giáo dục và đào tạo chịutrách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w:t>
            </w:r>
            <w:r>
              <w:rPr/>
              <w:br/>
            </w:r>
            <w:r>
              <w:t xml:space="preserve">- Văn phòng Quốc hội;</w:t>
            </w:r>
            <w:r>
              <w:rPr/>
              <w:br/>
            </w:r>
            <w:r>
              <w:t xml:space="preserve">- Ban Tuyên giáo TƯ;</w:t>
            </w:r>
            <w:r>
              <w:rPr/>
              <w:br/>
            </w:r>
            <w:r>
              <w:t xml:space="preserve">- UBVHGDTNTNNĐ của QH;</w:t>
            </w:r>
            <w:r>
              <w:rPr/>
              <w:br/>
            </w:r>
            <w:r>
              <w:t xml:space="preserve">- Các bộ, cơ quan ngang bộ, cơ quan trực thuộc CP;</w:t>
            </w:r>
            <w:r>
              <w:rPr/>
              <w:br/>
            </w:r>
            <w:r>
              <w:t xml:space="preserve">- Kiểm toán Nhà nước;</w:t>
            </w:r>
            <w:r>
              <w:rPr/>
              <w:br/>
            </w:r>
            <w:r>
              <w:t xml:space="preserve">- Cục KTrVBQPPL (Bộ Tư pháp); </w:t>
            </w:r>
            <w:r>
              <w:rPr/>
              <w:br/>
            </w:r>
            <w:r>
              <w:t xml:space="preserve">- Như Điều 3;</w:t>
            </w:r>
            <w:r>
              <w:rPr/>
              <w:br/>
            </w:r>
            <w:r>
              <w:t xml:space="preserve">- Công báo;</w:t>
            </w:r>
            <w:r>
              <w:rPr/>
              <w:br/>
            </w:r>
            <w:r>
              <w:t xml:space="preserve">- Website Chính phủ;</w:t>
            </w:r>
            <w:r>
              <w:rPr/>
              <w:br/>
            </w:r>
            <w:r>
              <w:t xml:space="preserve">- Website Bộ GDĐT; </w:t>
            </w:r>
            <w:r>
              <w:rPr/>
              <w:br/>
            </w:r>
            <w:r>
              <w:t xml:space="preserve">- Lưu: VT, Vụ PC, Cục KTKĐCLGD.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Nghĩa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VỀ QUYTRÌNH VÀ CHU KỲ KIỂM ĐỊNH CHẤT LƯỢNG GIÁO DỤC TRƯỜNG MẦM NON</w:t>
      </w:r>
      <w:r>
        <w:rPr>
          <w:i/>
        </w:rPr>
        <w:t xml:space="preserve">(Ban hành kèmtheo Thông tư số: 45/2011/TT-BGDĐT ngày 11 tháng 10 năm 2011 của Bộtrưởng Bộ Giáo dục và Đào tạo)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Điều 1. Phạm vi điều chỉnh vàđối tượng áp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bản này quy định về quy trình và chu kỳ kiểm địnhchất lượng giáo dục trường mầm non, bao gồm: tự đánh giá của trường mầm non;đăng ký đánh giá ngoài và đăng ký công nhận đạt tiêu chuẩn chất lượng giáo dụccủa trường mầm non; đánh giá ngoài trường mầm non; công nhận trường mầm non đạttiêu chuẩn chất lượng giáo dục và cấp giấy chứng nhận kiểm định chất lượng giáodục.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bản này áp dụng đối với trường mầm non, nhà trẻ vàtrường mẫu giáo (sau đây gọi chung là trường mầm non) thuộc các loại hìnhtrong hệ thống giáo dục quốc dân; tổ chức và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văn bản này, một số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Kiểm định chất lượng giáo dục trường mầm non</w:t>
      </w:r>
      <w:r>
        <w:t xml:space="preserve"> làhoạt động đánh giá trường mầm non (bao gồm tự đánh giá và đánh giá ngoài) đểxác định mức độ nhà trường đáp ứng tiêu chuẩn đánh giá chất lượng giáo dục vàviệc công nhận nhà trường đạt tiêu chuẩn chất lượng giáo dục của cơ quan quảnlý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Tự đánh giá của trường mầm non</w:t>
      </w:r>
      <w:r>
        <w:t xml:space="preserve"> là hoạt động tự xemxét, kiểm tra, đánh giá của trường mầm non theo tiêu chuẩn đánh giá chất lượnggiáo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Đánh giá ngoài trường mầm non</w:t>
      </w:r>
      <w:r>
        <w:t xml:space="preserve"> là hoạt động đánhgiá của cơ quan quản lý nhà nước nhằm xác định mức độ đạt được tiêu chuẩn đánhgiá chất lượng giáo dục của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Mục đích kiểm định chấtlượng giáo dục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định chất lượng giáo dục trường mầm non nhằm giúp nhàtrường xác định mức độ đáp ứng mục tiêu giáo dục trong từng giai đoạn, để xâydựng kế hoạch cải tiến, nâng cao chất lượng chăm sóc và giáo dục trẻ; thông báocông khai với các cơ quan quản lý nhà nước và xã hội về thực trạng chất lượnggiáo dục của nhà trường; để cơ quan quản lý nhà nước đánh giá và công nhận nhàtrường đạt tiêu chuẩn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kiểm định chấtlượng giáo dục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Độc lập, khách quan, 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thực, công khai, minh bạch.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Quy trình và chu kỳ kiểmđịnh chất lượng giáo dục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kiểm định chất lượng giáo dục trường mầm nonđược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đánh giá của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Đăng ký đánh giá ngoài và đăng ký công nhận đạt tiêuchuẩn chất lượng giáo dục của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Đánh giá ngoài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nhận trường mầm non đạt tiêu chuẩn chất lượng giáodục và cấp giấy chứng nhận kiểm định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 kỳ kiểm định chất lượng giáo dục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 kỳ kiểm định chất lượng giáo dục trường mầm non là 5năm, tính từ thời gian ký quyết định cấp giấy chứng nhận kiểm định chất lượnggiáo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mầm non đạt cấp độ 1 theo Điều 14 của Quy địnhnày, sau ít nhất 2 năm học, được đăng ký đánh giá để nâng lên cấp độ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TỰĐÁNH GIÁ CỦA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 trình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hội đồng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thập, xử lý và phân tích các thông tin, minh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mức độ đạt được theo từng tiêu chí.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Viết báo cáo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bố báo cáo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Hội đồng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trưởng ra quyết định thành lập hội đồng tự đánh giácủa trường mầm non. Hội đồng tự đánh giá có ít nhất 5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của hội đồng tự đánh giá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là hiệu trưởng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chủ tịch hội đồng là phó hiệu trưởng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ký hội đồng là thư ký hội đồng trường hoặc giáo viêncó năng lực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thành viên gồm đại diện hội đồng trường đối vớitrường công lập hoặc hội đồng quản trị đối với trường dân lập, tư thục; các tổtrưởng tổ chuyên môn, tổ trưởng tổ văn phòng; đại diện cấp ủy Đảng (nếu có) vàcác tổ chức đoàn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Chức năng, nhiệm vụ và quyềnhạn của hội đồng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tự đánh giá có chức năng triển khai tự đánh giávà tư vấn cho hiệu trưởng về các biện pháp nâng cao chất lượng các hoạt độngcủa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và quyền hạn của hội đồng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tự đánh giá có nhiệm vụ: xây dựng kế hoạch tựđánh giá; thu thập thông tin, minh chứng; viết báo cáo tự đánh giá; công bố báocáo tự đánh giá; lưu trữ cơ sở dữ liệu về tự đánh giá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chịu trách nhiệm điều hành các hoạtđộng của hội đồng, phân công nhiệm vụ cho từng thành viên; phê duyệt kế hoạchtự đánh giá; thành lập nhóm thư ký và các nhóm công tác để triển khai hoạt độngtự đánh giá; chỉ đạo quá trình thu thập, xử lý, phân tích thông tin và minhchứng; phê duyệt báo cáo tự đánh giá; giải quyết các vấn đề phát sinh trong quátrình triển khai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chủ tịch hội đồng thực hiện các nhiệm vụ do chủ tịchhội đồng phân công, điều hành hội đồng khi được chủ tịch hội đồng uỷ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 ký hội đồng, các uỷ viên hội đồng có nhiệm vụ thựchiện công việc do chủ tịch hội đồng phân công và chịu trách nhiệm về công việcđược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tự đánh giá được quyền đề nghị hiệu trưởng thuêchuyên gia tư vấn để giúp hội đồng triển khai tự đánh giá nếu cần thiết. Chuyêngia tư vấn phải có hiểu biết sâu về kiểm định chất lượng giáo dục và các kỹthuật tự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ĐĂNGKÝ ĐÁNH GIÁ NGOÀI VÀ ĐĂNG KÝ CÔNG NHẬN ĐẠT TIÊU CHUẨN CHẤT LƯỢNG GIÁO DỤC CỦATRƯỜNG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Hồ sơ đăng ký đánh giá ngoàivà đăng ký công nhận đạt tiêu chuẩn chất lượng giáo dục của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đăng ký đánh giá ngoài và đăng ký công nhận đạt tiêuchuẩn chất lượng giáo dục của trường mầm non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văn đăng ký đánh giá ngoài và đăng ký công nhận đạttiêu chuẩn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tự đánh giá (2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Tiếp nhận, kiểm tra hồ sơđăng ký đánh giá ngoài và đăng ký công nhận đạt tiêu chuẩn chất lượng giáo dụccủa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giáo dục và đào tạo các huyện, quận, thị xã, thànhphố thuộc tỉnh (sau đây gọi chung là phòng giáo dục và đào tạo)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kiểm tra hồ sơ đăng ký đánh giá ngoài và đăngký công nhận đạt tiêu chuẩn chất lượng giáo dục của các trường mầm non, thôngbáo bằng văn bản cho trường mầm non biết hồ sơ được chấp nhận hoặc yêu cầu tiếptục hoàn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hồ sơ đăng ký đánh giá ngoài và đăng ký công nhận đạttiêu chuẩn chất lượng giáo dục của trường mầm non đã được chấp nhận về sở giáodục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giáo dục và đào tạo có trách nhiệm tiếp nhận, kiểm trahồ sơ đăng ký đánh giá ngoài và đăng ký công nhận đạt tiêu chuẩn chất lượnggiáo dục của trường mầm non từ các phòng giáo dục và đào tạo, thông báo bằngvăn bản cho phòng giáo dục và đào tạo biết hồ sơ được chấp nhận hoặc yêu cầutiếp tục hoàn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ĐÁNHGIÁ NGOÀI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Quy trình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 hồ sơ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Khảo sát sơ bộ tại trường mầmnon.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Khảo sát chính thức tại trườngmầm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thảo báo cáo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Lấy ý kiến phản hồi của trườngmầm non về dự thảo báo cáo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Hoàn thiện báo cáo đánh giángoài.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Đoàn đánh giá ngoài trườngmầm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đoàn đánh giá ngoài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đánh giá ngoài trường mầm non (sau đây gọi tắt là đoànđánh giá ngoài) có từ 5 đến 7 thành viên, do giám đốc sở giáo dục và đào tạo raquyết định thành lập. Thành phần đoàn đánh giá ngoài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đoàn là hiệu trưởng hoặc phó hiệu trưởng trườngmầm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 ký và các thành viên của đoàn là cán bộ quản lý, giáoviên trường mầm non có kinh nghiệm triển khai đánh giá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của các thành viên đoàn đánh giá ngoài: có tưcách đạo đức tốt, trung thực và khách quan; trước đây và hiện nay không làmviệc tại trường mầm non được đánh giá ngoài; có ít nhất 5 năm công tác trongngành giáo dục; đã hoàn thành chương trình đào tạo, tập huấn về đánh giá ngoàido Bộ Giáo dục và Đào tạo hoặc đơn vị được Bộ Giáo dục và Đào tạo uỷ quyền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của đoàn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Đoàn đánh giá ngoài có nhiệm vụ khảo sát, đánh giá và xácđịnh mức độ trường mầm non đáp ứng các tiêu chí trong tiêu chuẩn đánh giá chấtlượng giáo dục; đề nghị công nhận hoặc không công nhận trường mầm non đạt tiêuchuẩn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đoàn chịu trách nhiệm điều hành các hoạt động củađoàn đánh giá ngoài và phân công nhiệm vụ cho các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ký chuẩn bị các báo cáo, biên bản, tổng hợp kết quảđánh giá ngoài và giúp trưởng đoàn triển khai các hoạt động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thành viên khác thực hiện các nhiệm vụ do trưởng đoànphân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Đoàn đánh giá ngoài có trách nhiệm giữ bí mật các thôngtin liên quan đến nội dung công việc và kết quả đánh giá trước khi chính thứcgửi kết quả cho trường mầm non được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Thông báo kết quả đánh giángoài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thảo báo cáo đánh giá ngoài phải được gửi cho trườngmầm non được đánh giá ngoài để tham khảo ý kiến. Trong thời hạn 10 ngày làmviệc, kể từ ngày nhận được dự thảo báo cáo đánh giá ngoài, nếu trường mầm nonkhông có ý kiến phản hồi, xem như đã đồng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10 ngày làm việc, kể từ ngày nhận được ýkiến phản hồi của trường mầm non được đánh giá ngoài, đoàn đánh giá ngoài cóvăn bản thông báo cho trường mầm non biết những ý kiến tiếp thu hoặc bảo lưu.Trường hợp bảo lưu ý kiến, đoàn đánh giá ngoài phải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đánh giá ngoài chính thức của trường mầm non đượcđăng tải trên website của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CÔNGNHẬN TRƯỜNG MẦM NON ĐẠT TIÊU CHUẨN CHẤT LƯỢNG GIÁO DỤC VÀ CẤP GIẤY CHỨNG NHẬNKIỂM ĐỊNH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Công nhận trường mầm nonđạt tiêu chuẩn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mầm non được đánh giá và công nhận đạt tiêu chuẩnchất lượng giáo dục theo Tiêu chuẩn đánh giá chất lượng giáo dục trường mầm nonban hành kèm theo Thông tư số </w:t>
      </w:r>
      <w:hyperlink r:id="rId7" w:history="1">
        <w:r>
          <w:rPr>
            <w:rStyle w:val="Hyperlink"/>
          </w:rPr>
          <w:t xml:space="preserve">07/2011/TT-BGDĐT </w:t>
        </w:r>
      </w:hyperlink>
      <w:r>
        <w:t xml:space="preserve"> ngày 17 tháng 02 năm 2011của Bộ trưởng Bộ Giáo dục và Đào tạo.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mầm non được công nhận đạt tiêu chuẩn chất lượnggiáo dục theo hai cấp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độ 1: Trường mầm non có ít nhất các tiêu chí sau đạtyêu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1 gồm các tiêu chí: 1, 2, 3, 4, 6,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2 gồm các tiêu chí: 1, 2,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3 gồm các tiêu chí: 3,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4 gồm tiêu chí: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5 gồm các tiêu chí: 1, 2, 3, 4,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độ 2: Trường mầm non có ít nhất 80% tiêu chí đạt yêucầu, trong đó phải đạt được các tiêu chí quy định ở cấp độ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tiêu chí được công nhận đạt yêu cầu khi tất cả cácchỉ số trong tiêu chí đạt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Cấp giấy chứng nhận kiểmđịnh chất lượng giáo dục và công bố kết quả kiểm định chất lượng giáo dụctrường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kết quả đánh giá ngoài, trong thời hạn 15 ngày làmviệc, giám đốc sở giáo dục và đào tạo trình hồ sơ đề nghị Chủ tịch Uỷ ban nhândân tỉnh, thành phố trực thuộc Trung ương (sau đây gọi chung là Chủ tịch Uỷ bannhân dân cấp tỉnh) ra quyết định cấp giấy chứng nhận kiểm định chất lượng giáodục cho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giấy chứng nhận kiểm định chất lượnggiáo dục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của giám đốc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đánh giá ngoài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15 ngày làm việc, Chủ tịch Uỷ ban nhân dâncấp tỉnh ra quyết định cấp giấy chứng nhận kiểm định chất lượng giáo dục chotrường mầm non. Mẫu giấy chứng nhận kiểm định chất lượng giáo dục theo Phụ lụccủa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kiểm định chất lượng giáo dục trường mầm non đượccông bố công khai trên website của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Thu hồi giấy chứng nhậnkiểm định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giấy chứng nhận kiểm định chất lượng giáo dụccòn thời hạn mà trường mầm non không còn đáp ứng các tiêu chuẩn đánh giá chấtlượng giáo dục thì giấy chứng nhận kiểm định chất lượng giáo dục bị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10 ngày làm việc, kể từ khi có kết luậncủa cơ quan quản lý giáo dục khẳng định trường mầm non không còn đáp ứng cáctiêu chuẩn đánh giá chất lượng giáo dục, giám đốc sở giáo dục và đào tạo hoànthiện hồ sơ trình Chủ tịch Uỷ ban nhân dân cấp tỉnh ra quyết định thu hồi giấychứng nhận kiểm định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thu hồi giấy chứng nhận kiểm định chấtlượng giáo dục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của giám đốc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kết luận của cơ quan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15 ngày làm việc, kể từ khi nhận được hồsơ trình của giám đốc sở giáo dục và đào tạo, Chủ tịch Uỷ ban nhân dân cấp tỉnhra quyết định thu hồi giấy chứng nhận kiểm định chất lượng giáo dục đã cấp chotrường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của sở giáo dụcvà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kiểm định chất lượng giáo dục trườngmầm non, hướng dẫn, chỉ đạo, kiểm tra, giám sát các phòng giáo dục và đào tạothực hiện kiểm định chất lượng giáo dục trường mầm non theo quy định của BộGiáo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tập huấn chuyên môn, nghiệp vụ cho các đơn vị, cánhân thực hiện công tác kiểm định chất lượng giáo dục trường mầm 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báo cáo Chủ tịch Uỷ ban nhân dân cấp tỉnh, BộGiáo dục và Đào tạo số lượng trường mầm non hoàn thành báo cáo tự đánh giá, sốlượng trường mầm non được chấp nhận đánh giá ngoài, kế hoạch đánh giá ngoài,kết quả đánh giá ngoài và các hoạt động liên quan đến kiểm định chất lượng giáodục trường mầm non để được hướng dẫn, chỉ đạo, kiểm tra, thanh tra và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của phòng giáodục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kiểm định chất lượng giáo dục trườngmầm non, hướng dẫn, chỉ đạo, theo dõi, kiểm tra, thanh tra các trường mầm nonvề việc thực hiện các văn bản liên quan đến kiểm định chất lượng giáo dụctrường mầm non do sở giáo dục và đào tạo, Bộ Giáo dục và Đào tạo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các trường mầm non đã được công nhận hoặc khôngđược công nhận đạt tiêu chuẩn chất lượng giáo dục thực hiện kế hoạch cải tiếnchất lượng giáo dục đã đề ra trong báo cáo tự đánh giá và các kiến nghị củađoàn đánh giá ngoài để khắc phục tồn tại, tiếp tục nâng cao chất lượng giáodục.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báo cáo Chủ tịch Uỷ ban nhân dân huyện, quận, thịxã, thành phố thuộc tỉnh và giám đốc sở giáo dục và đào tạo danh sách trườngmầm non hoàn thành báo cáo tự đánh giá; trường mầm non được chấp nhận đánh giángoài; trường mầm non được đánh giá ngoài, kết quả đánh giá ngoài và các hoạtđộng liên quan đến kiểm định chất lượng giáo dục trường mầm non để được hướngdẫn, chỉ đạo, kiểm tra, thanh tra và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trường mầmnon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quy trình tự đánh giá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kế hoạch cải tiến chất lượng đã đề ra trongbáo cáo tự đánh giá và các kiến nghị của đoàn đánh giá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Chuẩn bị đầy đủ hồ sơ, dữ liệu liên quan đến hoạt động củatrường, các điều kiện cần thiết khác để phục vụ công tác đánh giá ngoài; phảnhồi ý kiến về dự thảo báo cáo đánh giá ngoài đúng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Củng cố và phát huy kết quả kiểm định chất lượng giáo dụctrường mầm non, không ngừng nâng cao và cải tiến chất lượng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Kinh phí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kiểm định chất lượng giáo dục trường mầm nonđược thực hiện bằng nguồn kinh phí của Nhà nước và các nguồn hỗ trợ của các tổchức, cá nhân trong và ngoài nước theo các quy định hiện hành của Luật Ngânsách Nhà nước và các quy định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năm, sở giáo dục và đào tạo và phòng giáo dục và đàotạo lập dự toán kinh phí từ nguồn kinh phí của Nhà nước để chi cho các hoạtđộng kiểm định chất lượng giáo dục trường mầm non./.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5-2011-tt-bgddt-ve-quy-dinh-quy-trinh-va-chu-ky-kiem-dinh-chat-luong-giao-duc-truong-mam-non-do-bo-giao-duc-va-dao-tao-ban-hanh.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thong-tu-07-2011-tt-bgddt-tieu-chuan-danh-gia-chat-luong-giao-d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2022-06-21T15:16:21Z</dcterms:created>
  <dcterms:modified xsi:type="dcterms:W3CDTF">2022-06-21T15:16:21Z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2022-06-21T15:16:21Z</dcterms:created>
  <dcterms:modified xsi:type="dcterms:W3CDTF">2022-06-21T15:16:21Z</dcterms:modified>
</cp:coreProperties>
</file>