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 - BỘ TÀI NGUYÊN VÀ MÔI TRƯỜNG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Số: </w:t>
            </w:r>
            <w:hyperlink r:id="rId5" w:history="1">
              <w:r>
                <w:rPr>
                  <w:rStyle w:val="Hyperlink"/>
                </w:rPr>
                <w:t xml:space="preserve">34/2012/TTLT-BCT-BTNMT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15</w:t>
            </w:r>
            <w:r>
              <w:rPr>
                <w:i/>
              </w:rPr>
              <w:t xml:space="preserve"> tháng 11 năm 2012</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VỀ ĐIỀU KIỆN NHẬP KHẨU PHẾ LIỆU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w:t>
      </w:r>
      <w:r>
        <w:rPr>
          <w:i/>
        </w:rPr>
        <w:t xml:space="preserve"> B</w:t>
      </w:r>
      <w:r>
        <w:rPr>
          <w:i/>
        </w:rPr>
        <w:t xml:space="preserve">ả</w:t>
      </w:r>
      <w:r>
        <w:rPr>
          <w:i/>
        </w:rPr>
        <w:t xml:space="preserve">o vệ môi trường ngày 29 tháng </w:t>
      </w:r>
      <w:r>
        <w:rPr>
          <w:i/>
        </w:rPr>
        <w:t xml:space="preserve">11</w:t>
      </w:r>
      <w:r>
        <w:rPr>
          <w:i/>
        </w:rPr>
        <w:t xml:space="preserve">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Luật Thương mại ngày </w:t>
      </w:r>
      <w:r>
        <w:rPr>
          <w:i/>
        </w:rPr>
        <w:t xml:space="preserve">1</w:t>
      </w:r>
      <w:r>
        <w:rPr>
          <w:i/>
        </w:rPr>
        <w:t xml:space="preserve">4 th</w:t>
      </w:r>
      <w:r>
        <w:rPr>
          <w:i/>
        </w:rPr>
        <w:t xml:space="preserve">á</w:t>
      </w:r>
      <w:r>
        <w:rPr>
          <w:i/>
        </w:rPr>
        <w:t xml:space="preserve">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w:t>
      </w:r>
      <w:r>
        <w:rPr>
          <w:i/>
        </w:rPr>
        <w:t xml:space="preserve">Nghị định s</w:t>
      </w:r>
      <w:r>
        <w:rPr>
          <w:i/>
        </w:rPr>
        <w:t xml:space="preserve">ố 1</w:t>
      </w:r>
      <w:hyperlink r:id="rId6" w:history="1">
        <w:r>
          <w:rPr>
            <w:rStyle w:val="Hyperlink"/>
            <w:i/>
          </w:rPr>
          <w:t xml:space="preserve">89/2007/NĐ-CP </w:t>
        </w:r>
      </w:hyperlink>
      <w:r>
        <w:rPr>
          <w:i/>
        </w:rPr>
        <w:t xml:space="preserve"> ngày 27 tháng </w:t>
      </w:r>
      <w:r>
        <w:rPr>
          <w:i/>
        </w:rPr>
        <w:t xml:space="preserve">1</w:t>
      </w:r>
      <w:r>
        <w:rPr>
          <w:i/>
        </w:rPr>
        <w:t xml:space="preserve">2 năm 2007 của Ch</w:t>
      </w:r>
      <w:r>
        <w:rPr>
          <w:i/>
        </w:rPr>
        <w:t xml:space="preserve">í</w:t>
      </w:r>
      <w:r>
        <w:rPr>
          <w:i/>
        </w:rPr>
        <w:t xml:space="preserve">nh ph</w:t>
      </w:r>
      <w:r>
        <w:rPr>
          <w:i/>
        </w:rPr>
        <w:t xml:space="preserve">ủ </w:t>
      </w:r>
      <w:r>
        <w:rPr>
          <w:i/>
        </w:rPr>
        <w:t xml:space="preserve">quy định chức năng, nhiệm vụ, quy</w:t>
      </w:r>
      <w:r>
        <w:rPr>
          <w:i/>
        </w:rPr>
        <w:t xml:space="preserve">ề</w:t>
      </w:r>
      <w:r>
        <w:rPr>
          <w:i/>
        </w:rPr>
        <w:t xml:space="preserve">n hạn và </w:t>
      </w:r>
      <w:r>
        <w:rPr>
          <w:i/>
        </w:rPr>
        <w:t xml:space="preserve">cơ cấu tổ </w:t>
      </w:r>
      <w:r>
        <w:rPr>
          <w:i/>
        </w:rPr>
        <w:t xml:space="preserve">chức của Bộ Công Thương và Nghị định s</w:t>
      </w:r>
      <w:r>
        <w:rPr>
          <w:i/>
        </w:rPr>
        <w:t xml:space="preserve">ố</w:t>
      </w:r>
      <w:r>
        <w:rPr>
          <w:i/>
        </w:rPr>
        <w:t xml:space="preserve"> 44/20</w:t>
      </w:r>
      <w:r>
        <w:rPr>
          <w:i/>
        </w:rPr>
        <w:t xml:space="preserve">11</w:t>
      </w:r>
      <w:r>
        <w:rPr>
          <w:i/>
        </w:rPr>
        <w:t xml:space="preserve">/NĐ-CP ngày </w:t>
      </w:r>
      <w:r>
        <w:rPr>
          <w:i/>
        </w:rPr>
        <w:t xml:space="preserve">1</w:t>
      </w:r>
      <w:r>
        <w:rPr>
          <w:i/>
        </w:rPr>
        <w:t xml:space="preserve">4 tháng 6 năm 20</w:t>
      </w:r>
      <w:r>
        <w:rPr>
          <w:i/>
        </w:rPr>
        <w:t xml:space="preserve">11 </w:t>
      </w:r>
      <w:r>
        <w:rPr>
          <w:i/>
        </w:rPr>
        <w:t xml:space="preserve">về sửa đ</w:t>
      </w:r>
      <w:r>
        <w:rPr>
          <w:i/>
        </w:rPr>
        <w:t xml:space="preserve">ổ</w:t>
      </w:r>
      <w:r>
        <w:rPr>
          <w:i/>
        </w:rPr>
        <w:t xml:space="preserve">i</w:t>
      </w:r>
      <w:r>
        <w:rPr>
          <w:i/>
        </w:rPr>
        <w:t xml:space="preserve">,</w:t>
      </w:r>
      <w:r>
        <w:rPr>
          <w:i/>
        </w:rPr>
        <w:t xml:space="preserve"> b</w:t>
      </w:r>
      <w:r>
        <w:rPr>
          <w:i/>
        </w:rPr>
        <w:t xml:space="preserve">ổ </w:t>
      </w:r>
      <w:r>
        <w:rPr>
          <w:i/>
        </w:rPr>
        <w:t xml:space="preserve">sung Điều 3 Nghị định </w:t>
      </w:r>
      <w:r>
        <w:rPr>
          <w:i/>
        </w:rPr>
        <w:t xml:space="preserve">1</w:t>
      </w:r>
      <w:r>
        <w:rPr>
          <w:i/>
        </w:rPr>
        <w:t xml:space="preserve">89/2007/NĐ-CP ngày 27 th</w:t>
      </w:r>
      <w:r>
        <w:rPr>
          <w:i/>
        </w:rPr>
        <w:t xml:space="preserve">á</w:t>
      </w:r>
      <w:r>
        <w:rPr>
          <w:i/>
        </w:rPr>
        <w:t xml:space="preserve">ng 12 năm 2007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w:t>
      </w:r>
      <w:r>
        <w:rPr>
          <w:i/>
        </w:rPr>
        <w:t xml:space="preserve">Nghị định </w:t>
      </w:r>
      <w:r>
        <w:rPr>
          <w:i/>
        </w:rPr>
        <w:t xml:space="preserve">số </w:t>
      </w:r>
      <w:hyperlink r:id="rId7" w:history="1">
        <w:r>
          <w:rPr>
            <w:rStyle w:val="Hyperlink"/>
            <w:i/>
          </w:rPr>
          <w:t xml:space="preserve">25/2008/NĐ-CP </w:t>
        </w:r>
      </w:hyperlink>
      <w:r>
        <w:rPr>
          <w:i/>
        </w:rPr>
        <w:t xml:space="preserve"> ngày 04 tháng 3 năm 2008 của Chính phủ quy định chức năng, nhiệm vụ, quyền hạn và cơ cấu t</w:t>
      </w:r>
      <w:r>
        <w:rPr>
          <w:i/>
        </w:rPr>
        <w:t xml:space="preserve">ổ </w:t>
      </w:r>
      <w:r>
        <w:rPr>
          <w:i/>
        </w:rPr>
        <w:t xml:space="preserve">chức của Bộ Tài nguyên và Môi trường, được sửa đ</w:t>
      </w:r>
      <w:r>
        <w:rPr>
          <w:i/>
        </w:rPr>
        <w:t xml:space="preserve">ổ</w:t>
      </w:r>
      <w:r>
        <w:rPr>
          <w:i/>
        </w:rPr>
        <w:t xml:space="preserve">i, b</w:t>
      </w:r>
      <w:r>
        <w:rPr>
          <w:i/>
        </w:rPr>
        <w:t xml:space="preserve">ổ </w:t>
      </w:r>
      <w:r>
        <w:rPr>
          <w:i/>
        </w:rPr>
        <w:t xml:space="preserve">sung tại các Nghị định s</w:t>
      </w:r>
      <w:r>
        <w:rPr>
          <w:i/>
        </w:rPr>
        <w:t xml:space="preserve">ố 1</w:t>
      </w:r>
      <w:r>
        <w:rPr>
          <w:i/>
        </w:rPr>
        <w:t xml:space="preserve">9/20</w:t>
      </w:r>
      <w:r>
        <w:rPr>
          <w:i/>
        </w:rPr>
        <w:t xml:space="preserve">1</w:t>
      </w:r>
      <w:r>
        <w:rPr>
          <w:i/>
        </w:rPr>
        <w:t xml:space="preserve">0/NĐ-CP ngày 08 </w:t>
      </w:r>
      <w:r>
        <w:rPr>
          <w:i/>
        </w:rPr>
        <w:t xml:space="preserve">t</w:t>
      </w:r>
      <w:r>
        <w:rPr>
          <w:i/>
        </w:rPr>
        <w:t xml:space="preserve">háng 3 năm 20</w:t>
      </w:r>
      <w:r>
        <w:rPr>
          <w:i/>
        </w:rPr>
        <w:t xml:space="preserve">1</w:t>
      </w:r>
      <w:r>
        <w:rPr>
          <w:i/>
        </w:rPr>
        <w:t xml:space="preserve">0 và số 89/20</w:t>
      </w:r>
      <w:r>
        <w:rPr>
          <w:i/>
        </w:rPr>
        <w:t xml:space="preserve">1</w:t>
      </w:r>
      <w:r>
        <w:rPr>
          <w:i/>
        </w:rPr>
        <w:t xml:space="preserve">0/NĐ-CP ngày </w:t>
      </w:r>
      <w:r>
        <w:rPr>
          <w:i/>
        </w:rPr>
        <w:t xml:space="preserve">1</w:t>
      </w:r>
      <w:r>
        <w:rPr>
          <w:i/>
        </w:rPr>
        <w:t xml:space="preserve">6 th</w:t>
      </w:r>
      <w:r>
        <w:rPr>
          <w:i/>
        </w:rPr>
        <w:t xml:space="preserve">á</w:t>
      </w:r>
      <w:r>
        <w:rPr>
          <w:i/>
        </w:rPr>
        <w:t xml:space="preserve">ng 8 năm 20</w:t>
      </w:r>
      <w:r>
        <w:rPr>
          <w:i/>
        </w:rPr>
        <w:t xml:space="preserve">1</w:t>
      </w:r>
      <w:r>
        <w:rPr>
          <w:i/>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 1</w:t>
      </w:r>
      <w:r>
        <w:rPr>
          <w:i/>
        </w:rPr>
        <w:t xml:space="preserve">2/2006/NĐ-CP ngày 23 th</w:t>
      </w:r>
      <w:r>
        <w:rPr>
          <w:i/>
        </w:rPr>
        <w:t xml:space="preserve">á</w:t>
      </w:r>
      <w:r>
        <w:rPr>
          <w:i/>
        </w:rPr>
        <w:t xml:space="preserve">ng </w:t>
      </w:r>
      <w:r>
        <w:rPr>
          <w:i/>
        </w:rPr>
        <w:t xml:space="preserve">01 </w:t>
      </w:r>
      <w:r>
        <w:rPr>
          <w:i/>
        </w:rPr>
        <w:t xml:space="preserve">năm 2006 của Ch</w:t>
      </w:r>
      <w:r>
        <w:rPr>
          <w:i/>
        </w:rPr>
        <w:t xml:space="preserve">í</w:t>
      </w:r>
      <w:r>
        <w:rPr>
          <w:i/>
        </w:rPr>
        <w:t xml:space="preserve">nh ph</w:t>
      </w:r>
      <w:r>
        <w:rPr>
          <w:i/>
        </w:rPr>
        <w:t xml:space="preserve">ủ </w:t>
      </w:r>
      <w:r>
        <w:rPr>
          <w:i/>
        </w:rPr>
        <w:t xml:space="preserve">quy định chi tiết thi hành Luật Thư</w:t>
      </w:r>
      <w:r>
        <w:rPr>
          <w:i/>
        </w:rPr>
        <w:t xml:space="preserve">ơn</w:t>
      </w:r>
      <w:r>
        <w:rPr>
          <w:i/>
        </w:rPr>
        <w:t xml:space="preserve">g mại v</w:t>
      </w:r>
      <w:r>
        <w:rPr>
          <w:i/>
        </w:rPr>
        <w:t xml:space="preserve">ề </w:t>
      </w:r>
      <w:r>
        <w:rPr>
          <w:i/>
        </w:rPr>
        <w:t xml:space="preserve">hoạt động mua b</w:t>
      </w:r>
      <w:r>
        <w:rPr>
          <w:i/>
        </w:rPr>
        <w:t xml:space="preserve">á</w:t>
      </w:r>
      <w:r>
        <w:rPr>
          <w:i/>
        </w:rPr>
        <w:t xml:space="preserve">n hàng </w:t>
      </w:r>
      <w:r>
        <w:rPr>
          <w:i/>
        </w:rPr>
        <w:t xml:space="preserve">hóa </w:t>
      </w:r>
      <w:r>
        <w:rPr>
          <w:i/>
        </w:rPr>
        <w:t xml:space="preserve">quốc t</w:t>
      </w:r>
      <w:r>
        <w:rPr>
          <w:i/>
        </w:rPr>
        <w:t xml:space="preserve">ế </w:t>
      </w:r>
      <w:r>
        <w:rPr>
          <w:i/>
        </w:rPr>
        <w:t xml:space="preserve">và các hoạt động đại lý mua, bán, gia công và quá cảnh hàng h</w:t>
      </w:r>
      <w:r>
        <w:rPr>
          <w:i/>
        </w:rPr>
        <w:t xml:space="preserve">óa </w:t>
      </w:r>
      <w:r>
        <w:rPr>
          <w:i/>
        </w:rPr>
        <w:t xml:space="preserve">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chỉ đạo của Thủ tư</w:t>
      </w:r>
      <w:r>
        <w:rPr>
          <w:i/>
        </w:rPr>
        <w:t xml:space="preserve">ớ</w:t>
      </w:r>
      <w:r>
        <w:rPr>
          <w:i/>
        </w:rPr>
        <w:t xml:space="preserve">ng Chính phủ tại Công v</w:t>
      </w:r>
      <w:r>
        <w:rPr>
          <w:i/>
        </w:rPr>
        <w:t xml:space="preserve">ă</w:t>
      </w:r>
      <w:r>
        <w:rPr>
          <w:i/>
        </w:rPr>
        <w:t xml:space="preserve">n s</w:t>
      </w:r>
      <w:r>
        <w:rPr>
          <w:i/>
        </w:rPr>
        <w:t xml:space="preserve">ố</w:t>
      </w:r>
      <w:r>
        <w:rPr>
          <w:i/>
        </w:rPr>
        <w:t xml:space="preserve"> 6</w:t>
      </w:r>
      <w:r>
        <w:rPr>
          <w:i/>
        </w:rPr>
        <w:t xml:space="preserve">1/T</w:t>
      </w:r>
      <w:r>
        <w:rPr>
          <w:i/>
        </w:rPr>
        <w:t xml:space="preserve">Tg-</w:t>
      </w:r>
      <w:r>
        <w:rPr>
          <w:i/>
        </w:rPr>
        <w:t xml:space="preserve">KT</w:t>
      </w:r>
      <w:r>
        <w:rPr>
          <w:i/>
        </w:rPr>
        <w:t xml:space="preserve">TH ngà</w:t>
      </w:r>
      <w:r>
        <w:rPr>
          <w:i/>
        </w:rPr>
        <w:t xml:space="preserve">y 1</w:t>
      </w:r>
      <w:r>
        <w:rPr>
          <w:i/>
        </w:rPr>
        <w:t xml:space="preserve">2 tháng </w:t>
      </w:r>
      <w:r>
        <w:rPr>
          <w:i/>
        </w:rPr>
        <w:t xml:space="preserve">01</w:t>
      </w:r>
      <w:r>
        <w:rPr>
          <w:i/>
        </w:rPr>
        <w:t xml:space="preserve"> n</w:t>
      </w:r>
      <w:r>
        <w:rPr>
          <w:i/>
        </w:rPr>
        <w:t xml:space="preserve">ă</w:t>
      </w:r>
      <w:r>
        <w:rPr>
          <w:i/>
        </w:rPr>
        <w:t xml:space="preserve">m 2010 về việc hư</w:t>
      </w:r>
      <w:r>
        <w:rPr>
          <w:i/>
        </w:rPr>
        <w:t xml:space="preserve">ớ</w:t>
      </w:r>
      <w:r>
        <w:rPr>
          <w:i/>
        </w:rPr>
        <w:t xml:space="preserve">ng dẫn nhập kh</w:t>
      </w:r>
      <w:r>
        <w:rPr>
          <w:i/>
        </w:rPr>
        <w:t xml:space="preserve">ẩ</w:t>
      </w:r>
      <w:r>
        <w:rPr>
          <w:i/>
        </w:rPr>
        <w:t xml:space="preserve">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và Bộ trưởng Bộ Tài nguyên và Môi trường b</w:t>
      </w:r>
      <w:r>
        <w:rPr>
          <w:i/>
        </w:rPr>
        <w:t xml:space="preserve">a</w:t>
      </w:r>
      <w:r>
        <w:rPr>
          <w:i/>
        </w:rPr>
        <w:t xml:space="preserve">n hành Thông tư liên tịch hướng d</w:t>
      </w:r>
      <w:r>
        <w:rPr>
          <w:i/>
        </w:rPr>
        <w:t xml:space="preserve">ẫ</w:t>
      </w:r>
      <w:r>
        <w:rPr>
          <w:i/>
        </w:rPr>
        <w:t xml:space="preserve">n thực hiện Đi</w:t>
      </w:r>
      <w:r>
        <w:rPr>
          <w:i/>
        </w:rPr>
        <w:t xml:space="preserve">ề</w:t>
      </w:r>
      <w:r>
        <w:rPr>
          <w:i/>
        </w:rPr>
        <w:t xml:space="preserve">u 43 Luật B</w:t>
      </w:r>
      <w:r>
        <w:rPr>
          <w:i/>
        </w:rPr>
        <w:t xml:space="preserve">ả</w:t>
      </w:r>
      <w:r>
        <w:rPr>
          <w:i/>
        </w:rPr>
        <w:t xml:space="preserve">o vệ môi </w:t>
      </w:r>
      <w:r>
        <w:rPr>
          <w:i/>
        </w:rPr>
        <w:t xml:space="preserve">trườ</w:t>
      </w:r>
      <w:r>
        <w:rPr>
          <w:i/>
        </w:rPr>
        <w:t xml:space="preserve">ng về điều kiện kinh doanh của t</w:t>
      </w:r>
      <w:r>
        <w:rPr>
          <w:i/>
        </w:rPr>
        <w:t xml:space="preserve">ổ </w:t>
      </w:r>
      <w:r>
        <w:rPr>
          <w:i/>
        </w:rPr>
        <w:t xml:space="preserve">chức, cá nhân kinh doanh nhập kh</w:t>
      </w:r>
      <w:r>
        <w:rPr>
          <w:i/>
        </w:rPr>
        <w:t xml:space="preserve">ẩ</w:t>
      </w:r>
      <w:r>
        <w:rPr>
          <w:i/>
        </w:rPr>
        <w:t xml:space="preserve">u ph</w:t>
      </w:r>
      <w:r>
        <w:rPr>
          <w:i/>
        </w:rPr>
        <w:t xml:space="preserve">ế </w:t>
      </w:r>
      <w:r>
        <w:rPr>
          <w:i/>
        </w:rPr>
        <w:t xml:space="preserve">liệu làm nguyên liệu </w:t>
      </w:r>
      <w:r>
        <w:rPr>
          <w:i/>
        </w:rPr>
        <w:t xml:space="preserve">sản xuất </w:t>
      </w:r>
      <w:r>
        <w:rPr>
          <w:i/>
        </w:rP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hoạt động nhập khẩu phế liệu để làm nguyên liệu sản xuất,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tổ chức, cá nhân (sau đây gọi là thương nhân) kinh doanh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đối với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chứng nhận đủ điều kiện nhập khẩu phế liệu; trình tự, thủ tục kiểm tra và cấp Giấy chứng nhận 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hải quan, thủ tục kiểm tra, thông quan, xử lý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w:t>
      </w:r>
      <w:r>
        <w:rPr>
          <w:b/>
        </w:rPr>
        <w:t xml:space="preserve">ư</w:t>
      </w:r>
      <w:r>
        <w:rPr>
          <w:b/>
        </w:rPr>
        <w:t xml:space="preserve">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hoạt động </w:t>
      </w:r>
      <w:hyperlink r:id="rId8" w:history="1">
        <w:r>
          <w:rPr>
            <w:rStyle w:val="Hyperlink"/>
          </w:rPr>
          <w:t xml:space="preserve">nhập khẩu phế liệu </w:t>
        </w:r>
      </w:hyperlink>
      <w:r>
        <w:t xml:space="preserve">và không áp dụng đối với hoạt động tạm nhập tái xuất, chuyển khẩu, quá cảnh phế liệu qua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Phế liệu là sản phẩm, vật liệu bị loại ra từ quá trình sản xuất hoặc tiêu dùng được thu hồi để dùng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trực tiếp sử dụng phế liệu nhập khẩu làm nguyên liệu sản xuất là thương nhân có cơ sở sản xuất, sử dụng phế liệu nhập khẩu để làm nguyên liệu sản xuất ra sản phẩm tại cơ sở sản xuất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nhận ủy thác nhập khẩu là thương nhân nhập khẩu phế liệu theo hợp đồng ủy thác nhập khẩu ký với thương nhân trực tiếp sử dụng phế liệu nhập khẩu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ủy thác nhập khẩu là thương nhân trực tiếp sử dụng phế liệu làm nguyên liệu sản xuất nhưng không trực tiếp nhập khẩu phế liệu mà ủy thác cho thương nhân khác nhập khẩu cho mình để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đủ điều kiện nhập khẩu phế liệu (gọi tắt là Giấy chứng nhận) là Giấy chứng nhận cấp cho thương nhân đủ điều kiện theo quy định tại Thông tư này có cơ sở sản xuất, sử dụng phế liệu nhập khẩu để làm nguyên liệu sản xuất tại cơ sở sản xuất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TƯỢNG VÀ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đối v</w:t>
      </w:r>
      <w:r>
        <w:rPr>
          <w:b/>
        </w:rPr>
        <w:t xml:space="preserve">ớ</w:t>
      </w:r>
      <w:r>
        <w:rPr>
          <w:b/>
        </w:rPr>
        <w:t xml:space="preserve">i thư</w:t>
      </w:r>
      <w:r>
        <w:rPr>
          <w:b/>
        </w:rPr>
        <w:t xml:space="preserve">ơn</w:t>
      </w:r>
      <w:r>
        <w:rPr>
          <w:b/>
        </w:rPr>
        <w:t xml:space="preserve">g nhân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trực tiếp sử dụng phế liệu nhập khẩu làm nguyên liệu sản xuất phải có đủ các điều kiện theo quy định tại khoản 2 Điều 43 của Luật Bảo vệ môi trường và đã được cấp Giấy chứng nhận,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kho bãi (có quyền sở hữu hoặc đồng sở hữu, hoặc thuê) dành riêng cho việc tập kết phế liệu bảo đảm các điều kiện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công nghệ, thiết bị để tái chế phế liệu nhập khẩu làm nguyên liệu cho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giải pháp xử lý phế liệu nhập khẩu đáp ứng yêu cầu bảo vệ môi trường; đảm bảo mọi chất thải từ quy trình sản xuất đều được xử lý đạt quy chuẩn kỹ thuật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chấp hành tốt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nhập khẩu ủy thác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hợp đồng ủy thác nhập khẩu ký với thương nhân đã được cấp Giấy chứng nhận, hợp đồng ủy thác nhập khẩu phế liệu phải ghi rõ loại phế liệu nhập khẩu và thành phần phế liệu nhập khẩu phù hợp với Giấy chứng nhận được cấp và quy định tại Khoản 1 Điều 5 củaThông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nhập khẩu phế liệu phải ghi rõ nguồn gốc, thành phần phế liệu nhập khẩu phù hợp với hợp đồng ủy thác nhập khẩu nêu tại điểm a Khoản 2 Điều này và cam kết tái xuất phế liệu trong trường hợp phế liệu nhập khẩu về đến cửa khẩu nhưng không đạt các yêu cầu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đối với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Phế liệu phải thuộc Danh mục phế liệu được phép nhập khẩu làm nguyên liệu sản xuất do Bộ Tài nguyên và Môi trường ban hành đồng thời phải đáp ứng Quy chuẩn kỹ thuật quốc gia về môi trường đối với phế liệu nhập khẩu hoặc các yêu cầu về mô tả phế liệu tương ứng trong Danh mục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loại phế liệu mới phát sinh do nhu cầu sử dụng làm nguyên liệu sản xuất nhưng chưa có trong Danh mục phế liệu được phép nhập khẩu, Bộ Tài nguyên và Môi trường xem xét từng trường hợp cụ thể để bổ sung vào Danh mục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3</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TƯỚC QUYỀN SỬ DỤNG GIẤY CHỨNG NHẬN 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w:t>
      </w:r>
      <w:r>
        <w:rPr>
          <w:b/>
        </w:rPr>
        <w:t xml:space="preserve">ẩ</w:t>
      </w:r>
      <w:r>
        <w:rPr>
          <w:b/>
        </w:rPr>
        <w:t xml:space="preserve">m quyền cấp và tư</w:t>
      </w:r>
      <w:r>
        <w:rPr>
          <w:b/>
        </w:rPr>
        <w:t xml:space="preserve">ớ</w:t>
      </w:r>
      <w:r>
        <w:rPr>
          <w:b/>
        </w:rPr>
        <w:t xml:space="preserve">c quyền sử dụng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 các tỉnh, thành phố trực thuộc Trung ương, nơi thương nhân đặt cơ sở sản xuất, có trách nhiệm tiếp nhận hồ sơ, kiểm tra các điều kiện theo quy định tại các điểm a, b, c và d Khoản 1 Điều 4 của Thông tư này và cấp Giấy chứng nhận cho thương nhân đã đáp ứng các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theo quy định của pháp luật về xử phạt vi phạm hành chính trong các lĩnh vực bảo vệ môi trường, thương mại, hải quan có quyền tước quyền sử dụng Giấy chứng nhận nếu thương nhân nhập khẩu phế liệu vi phạm quy định của pháp luật về nhập khẩu phế liệu, hoặc khi bị phát hiện cơ sở sản xuất không duy trì đủ các điều kiện quy định tại các điểm a, b, c và d Khoản 1 Điều 4 củaThông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tước quyền sử dụng Giấy chứng nhận phải được gửi đến cơ quan đã cấp Giấy chứng nhận, thương nhân nhập khẩu phế liệu để thông báo và cơ quan Hải quan để thực hiện việc ngừng cho phép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w:t>
      </w:r>
      <w:r>
        <w:rPr>
          <w:b/>
        </w:rPr>
        <w:t xml:space="preserve">sơ </w:t>
      </w:r>
      <w:r>
        <w:rPr>
          <w:b/>
        </w:rPr>
        <w:t xml:space="preserve">đề nghị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chứng nhận là 01 (một) bộ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chứng nhận (theo mẫu tại Phụ lục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kinh doanh (hoặc Giấy chứng nhận đăng ký doanh nghiệp) và Giấy chứng nhận đăng ký mã số thuế (bản sao có xác nhận và đóng dấu sao y bản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trong các tài liệu sau: Quyết định phê duyệt Báo cáo đánh giá tác động môi trường; Phiếu xác nhận Bản đăng ký đạt tiêu chuẩn môi trường; Giấy xác nhận hoặc Thông báo chấp nhận đăng ký bản cam kết bảo vệ môi trường; Quyết định phê duyệt hoặc Giấy xác nhận Đề án bảo vệ môi trường (bản sao có xác nhận và đóng dấu sao y bản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quả giám sát chất lượng môi trường lần gần nhất của cơ sở sản xuất, nhưng không quá sáu (06) tháng tính đến ngày đề nghị cấp Giấy chứng nhận (bản sao có xác nhận và đóng dấu sao y bản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Trình </w:t>
      </w:r>
      <w:r>
        <w:rPr>
          <w:b/>
        </w:rPr>
        <w:t xml:space="preserve">t</w:t>
      </w:r>
      <w:r>
        <w:rPr>
          <w:b/>
        </w:rPr>
        <w:t xml:space="preserve">ự, thủ tục cấp, điều chỉnh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có nhu cầu trực tiếp nhập khẩu hoặc ủy thác nhập khẩu phế liệu để làm nguyên liệu sản xuất, gửi Hồ sơ đề nghị cấp Giấy chứng nhận tới Sở Tài nguyên và Môi trường tỉnh, thành phố trực thuộc Trung ương, nơi thương nhân đặt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thương nhân sử dụng phế liệu nhập khẩu làm nguyên liệu sản xuất tại nhiều cơ sở sản xuất của mình, đặt tại nhiều địa điểm khác nhau, thì phải đề nghị cấp Giấy chứng nhận cho từng cơ sở sản xuất ở từng địa điểm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Sở Tài nguyên vả Môi trường nhận được Hồ sơ (tính theo ngày trên dấu đến), Sở Tài nguyên và Môi trường xem xét sự đầy đủ và hợp lệ của hồ sơ theo quy định tại Điều 7 của Thông tư này và phải có thông báo bằng văn bản cho thương nhân nếu có yêu cầu chỉnh sửa,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Sở Tài nguyên và Môi trường nhận được hồ sơ đầy đủ và hợp lệ (tính theo ngày trên dấu đến), Sở Tài nguyên và Môi trường tiến hành kiểm tra sự phù hợp theo các điều kiện quy định tại các điểm a, b, c và d Khoản 1 Điều 4 của Thông tư này để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đủ điều kiện, Sở Tài nguyên và Môi trường tiến hành cấp Giấy chứng nhận cho thương nhân (theo mẫu tại Phụ lục 2 của Thông tư này). Giấy chứng nhận có thời hạn hiệu lực là ba (03) năm kể từ ngày cấp và không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đủ điều kiện để cấp Giấy chứng nhận, Sở Tài nguyên và Môi trường phải thông báo bằng văn bản cho thương nhân lý do từ chối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có Giấy chứng nhận hết thời hạn hiệu lực, hoặc có nhu cầu điều chỉnh, bổ sung các nội dung đã được Chứng nhận từ điểm 1 đến điểm 4 của Giấy chứng nhận đã được cấp, phải làm Hồ sơ đề nghị cấp Giấy chứng nhận mới như quy định tại Điều 7 của Thông tư này; trình tự, thủ tục cấp mới, điều chỉnh, bổ sung Giấy chứng nhận như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Giấy chứng nhận bị mất, bị rách, bị cháy không sử dụng được, thương nhân phải lập Hồ sơ như quy định tại Điều 7 của Thông tư này, gửi đến cơ quan đã cấp Giấy chứng nhận để đề nghị cấp lại; trình tự, thủ tục cấp lại Giấy chứng nhận như quy định tại Khoản 1 và Khoản 2 Điều này. Thời hạn hiệu lực của Giấy chứng nhận được cấp lại không vượt quá thời hạn hiệu lực còn lại của Giấy chứng nhận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THỦ TỤC KIỂM TRA, THÔNG QUAN ĐỐI VỚI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w:t>
      </w:r>
      <w:r>
        <w:rPr>
          <w:b/>
        </w:rPr>
        <w:t xml:space="preserve">ồ </w:t>
      </w:r>
      <w:r>
        <w:rPr>
          <w:b/>
        </w:rPr>
        <w:t xml:space="preserve">sơ hải quan đối với phế liệu nhập kh</w:t>
      </w:r>
      <w:r>
        <w:rPr>
          <w:b/>
        </w:rPr>
        <w:t xml:space="preserve">ẩ</w:t>
      </w:r>
      <w:r>
        <w:rPr>
          <w:b/>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hồ sơ hải quan theo quy định hiện hành về pháp luật hải quan, thương nhân nhập khẩu phế liệu phải nộp bổ sung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thương nhân trực tiếp nhập khẩu phế liệu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còn hiệu lực (bản sao có xác nhận và đóng dấu sao y bản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báo nhập khẩu phế liệu làm nguyên liệu sản xuất (theo mẫu tại Phụ lục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cam kết pháp lý về tài chính (theo mẫu tại Phụ lục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nhận ủy thác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còn hiệu lực của thương nhân ủy thác nhập khẩu (bản sao có xác nhận và đóng dấu sao y bản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báo nhập khẩu phế liệu làm nguyên liệu sản xuất (theo mẫu tại Phụ lục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cam kết pháp lý về tài chính (theo mẫu tại Phụ lục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kiểm tra, thông quan, xử lý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thông quan phế liệu nhập khẩu thực hiện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phế liệu nhập khẩu cần thẩm định chuyên ngành trước khi cơ quan hải quan quyết định việc thông quan, tiến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hải quan căn cứ Quy chuẩn kỹ thuật quốc gia về môi trường đối với loại phế liệu nhập khẩu hoặc các yêu cầu về mô tả phế liệu tương ứng trong Danh mục phế liệu được phép nhập khẩu, thành lập Hội đồng thẩm định chuyên ngành để đánh giá về yêu cầu bảo vệ môi trường đối với phế liệu nhập khẩu. Kết luận của Hội đồng thẩm định là căn cứ để cơ quan hải quan và các cơ quan liên quan tham khảo để xử lý đối với lô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thương nhân không nhất trí với Kết luận của Hội đồng thẩm định, thương nhân có quyền đề nghị cơ quan hải quan tiến hành giám định chuyên ngành theo các quy định của Quy chuẩn kỹ thuật quốc gia về môi trường đối với loại phế liệu nhập khẩu hoặc các yêu cầu về mô tả phế liệu tương ứng trong Danh mục phế liệu được phép nhập khẩu tại một trong những cơ sở giám định được Bộ Tài nguyên và Môi trường công bố. Kết quả giám định là căn cứ để cơ quan hải quan và các cơ quan liên quan ra quyết định xử lý đối với lô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5</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w:t>
      </w:r>
      <w:r>
        <w:rPr>
          <w:b/>
        </w:rPr>
        <w:t xml:space="preserve">n</w:t>
      </w:r>
      <w:r>
        <w:rPr>
          <w:b/>
        </w:rPr>
        <w:t xml:space="preserve">hiệm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cơ quan liên quan, hướng dẫn hoạt động nhập khẩu phế liệu dùng làm nguyên liệu cho sản xuất phù hợp với các quy định của Thông tư này và các quy định về bảo vệ môi trường của Luật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Thống kê, theo dõi tình hình nhập khẩu, sử dụng phế liệu dùng làm nguyên liệu sản xuất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Bộ ngành chức năng xem xét, điều chỉnh, bổ sung các loại phế liệu mới phát sinh do nhu cầu sản xuất vào Danh mục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và chỉ định tổ chức giám định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Bộ Tài nguyên và Môi trường, các Bộ, ngành và địa phương có liên quan trong việc quản lý nhập khẩu phế liệu dùng làm nguyên liệu sản xuất theo phạm vi quản lý ngành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Sở Tài nguyên và Môi trường các tỉnh, thành phố tr</w:t>
      </w:r>
      <w:r>
        <w:rPr>
          <w:b/>
        </w:rPr>
        <w:t xml:space="preserve">ự</w:t>
      </w:r>
      <w:r>
        <w:rPr>
          <w:b/>
        </w:rPr>
        <w:t xml:space="preserve">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phổ biến, tuyên truyền việc thực hiện Thông tư này theo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Tích cực phối hợp với cơ quan hải quan và các cơ quan có liên quan tại địa phương khi có yêu cầu phối hợp kiểm tra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yêu cầu kiểm tra và cấp Giấy chứng nhận đủ điều kiện nhập khẩu phế liệu cho thương nhân có cơ sở sản xuất tại địa phương; thực hiện công tác kiểm tra định kỳ và đột xuất khi có yêu cầu việc tuân thủ các quy định bảo vệ môi trường của thương nhân nhập khẩu, sử dụng phế liệu nhập khẩu làm nguvên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Sở Công Thương, hàng năm, trước ngày 31 tháng 01 của năm tiếp theo xây dựng báo cáo về tình hình nhập khẩu, sử dụng phế liệu và các vấn đề môi trường liên quan đến phế liệu nhập khẩu tại địa phương gửi Bộ Tài nguyên và Môi trường, Bộ Công Thương và Ủy ban nhân dân cấp tỉnh, thành phố (theo mẫu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Sở Công Th</w:t>
      </w:r>
      <w:r>
        <w:rPr>
          <w:b/>
        </w:rPr>
        <w:t xml:space="preserve">ươn</w:t>
      </w:r>
      <w:r>
        <w:rPr>
          <w:b/>
        </w:rPr>
        <w:t xml:space="preserve">g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phổ biến, tuyên truyền việc thực hiện Thông tư này theo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Tích cực phối hợp với cơ quan hải quan và các cơ quan có liên quan tại địa phương khi có yêu cầu phối hợp kiểm tra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Sở Tài nguyên và Môi trường, hàng năm, trước ngày 31 tháng 01 của năm tiếp theo xây dựng báo cáo về tình hình nhập khẩu, sử dụng phế liệu và các vấn đề môi trường liên quan đến phế liệu nhập khẩu tại địa phương gửi Bộ Tài nguyên và Môi trường, Bộ Công Thương và Ủy ban nhân dân cấp tỉnh, thành phố (theo mẫu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thương nhân trực tiếp nhập khẩu phế liệu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đáp ứng và duy trì các điều kiện theo quy định tại Khoản 1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đúng chủng loại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phế liệu nhập khẩu làm nguyên liệu sản xuất tại cơ sở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đúng nội dung cam kết pháp lý và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năm, trước ngày 31 tháng 12, có trách nhiệm xây dựng Báo cáo về việc nhập khẩu và sử dụng phế liệu trong năm (theo mẫu tại Phụ lục 6 của Thông tư này) gửi Sở Công Thương và Sở Tài nguyên và Môi trường để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nhập khẩu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đúng chủng loại phế liệu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giao phế liệu nhập khẩu cho thương nhân ủy thác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đúng nội dung cam kết pháp lý và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trước ngày 31 tháng 12, có trách nhiệm xây dựng Báo cáo về việc nhập khẩu và sử dụng phế liệu trong năm (theo mẫu tại Phụ lục 6 của Thông tư này) gửi Sở Công Thương và Sở Tài nguyên và Môi trường để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6</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01 năm 2013 và thay thế cho Thông tư liên tịch số </w:t>
      </w:r>
      <w:hyperlink r:id="rId9" w:history="1">
        <w:r>
          <w:rPr>
            <w:rStyle w:val="Hyperlink"/>
          </w:rPr>
          <w:t xml:space="preserve">02/2007/TTLT-BCT-BTNMT </w:t>
        </w:r>
      </w:hyperlink>
      <w:r>
        <w:t xml:space="preserve"> ngày 30 tháng 8 năm 2007 của Bộ Công Thương - Bộ Tài nguyên và Môi trường hướng dẫn Điều 43 của Luật Bảo vệ môi trường về tiêu chuẩn, điều kiện kinh doanh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thương nhân đã được cấp Giấy chứng nhận theo quy định tại Thông tư liên tịch số 02/2007/TTLT-BCT-BTNMT ngày 30 tháng 8 năm 2007 của Bộ Công Thương - Bộ Tài nguyên và Môi trường, được phép tiếp tục nhập khẩu phế liệu theo quy định trong thời hạn Giấy chứng nhận còn hiệu lực thực hiện. Sau thời điểm hết hiệu lực của Giấy chứng nhận đã được cấp, thương nhân chỉ được phép nhập khẩu khi được cấp Giấy chứng nhận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chịu trách nhiệm tổ chức chỉ đạo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nguyên và Môi trường, Sở Công Thương các tỉnh, thành phố trực thuộc Trung ương; thương nhân trực tiếp nhập khẩu phế liệu làm nguyên liệu sản xuất, thương nhân nhập khẩu ủy thác và các tổ chức, cá nhân có liên quan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vấn đề phát sinh hoặc khó khăn, vướng mắc, các cơ quan, tổ chức phản ánh về Bộ Tài nguyên và Môi trường và Bộ Công Thương để kịp thời giải quyết./.</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TÀI NGUYÊN VÀ MÔI TRƯỜNG</w:t>
            </w:r>
            <w:r>
              <w:rPr>
                <w:b/>
              </w:rPr>
              <w:br/>
            </w:r>
            <w:r>
              <w:rPr>
                <w:b/>
              </w:rPr>
              <w:t xml:space="preserve">THỨ TRƯỞNG</w:t>
            </w:r>
            <w:r>
              <w:rPr>
                <w:b/>
              </w:rPr>
              <w:br/>
            </w:r>
            <w:r>
              <w:rPr>
                <w:b/>
              </w:rPr>
              <w:br/>
            </w:r>
            <w:r>
              <w:rPr>
                <w:b/>
              </w:rPr>
              <w:br/>
            </w:r>
            <w:r>
              <w:rPr>
                <w:b/>
              </w:rPr>
              <w:br/>
            </w:r>
            <w:r>
              <w:rPr>
                <w:b/>
              </w:rPr>
              <w:br/>
            </w:r>
            <w:r>
              <w:rPr>
                <w:b/>
              </w:rPr>
              <w:t xml:space="preserve">Bùi Cách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CÔNG THƯƠNG</w:t>
            </w:r>
            <w:r>
              <w:rPr>
                <w:b/>
              </w:rPr>
              <w:br/>
            </w:r>
            <w:r>
              <w:rPr>
                <w:b/>
              </w:rPr>
              <w:t xml:space="preserve">THỨ TRƯỞNG</w:t>
            </w:r>
            <w:r>
              <w:rPr/>
              <w:br/>
            </w:r>
            <w:r>
              <w:rPr/>
              <w:br/>
            </w:r>
            <w:r>
              <w:rPr/>
              <w:br/>
            </w:r>
            <w:r>
              <w:rPr/>
              <w:br/>
            </w:r>
            <w:r>
              <w:rPr/>
              <w:br/>
            </w:r>
            <w:r>
              <w:rPr>
                <w:b/>
              </w:rPr>
              <w:t xml:space="preserve">Nguyễn </w:t>
            </w:r>
            <w:r>
              <w:rPr>
                <w:b/>
              </w:rPr>
              <w:t xml:space="preserve">Cẩm Tú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Cơ quan Trung ương của các đoàn thể;</w:t>
            </w:r>
            <w:r>
              <w:rPr/>
              <w:br/>
            </w:r>
            <w:r>
              <w:t xml:space="preserve">- HĐND, UBND các tỉnh, thành phố trực thuộc TW;</w:t>
            </w:r>
            <w:r>
              <w:rPr/>
              <w:br/>
            </w:r>
            <w:r>
              <w:t xml:space="preserve">- Sở Tài nguyên và Môi trường, Sở Công Thương các tỉnh, thành phố trực thuộc TW;</w:t>
            </w:r>
            <w:r>
              <w:rPr/>
              <w:br/>
            </w:r>
            <w:r>
              <w:t xml:space="preserve">- Cục Kiểm tra văn bản (Bộ Tư pháp);</w:t>
            </w:r>
            <w:r>
              <w:rPr/>
              <w:br/>
            </w:r>
            <w:r>
              <w:t xml:space="preserve">- Công báo;</w:t>
            </w:r>
            <w:r>
              <w:rPr/>
              <w:br/>
            </w:r>
            <w:r>
              <w:t xml:space="preserve">- Website Chính phủ;</w:t>
            </w:r>
            <w:r>
              <w:rPr/>
              <w:br/>
            </w:r>
            <w:r>
              <w:t xml:space="preserve">- Các đơn vị thuộc Bộ TN&amp;MT, Bộ CT;</w:t>
            </w:r>
            <w:r>
              <w:rPr/>
              <w:br/>
            </w:r>
            <w:r>
              <w:t xml:space="preserve">- Tổng cục Hải quan;</w:t>
            </w:r>
            <w:r>
              <w:rPr/>
              <w:br/>
            </w:r>
            <w:r>
              <w:t xml:space="preserve">- Cục Hải quan các tỉnh, Thành phố trực thuộc TW;</w:t>
            </w:r>
            <w:r>
              <w:rPr/>
              <w:br/>
            </w:r>
            <w:r>
              <w:t xml:space="preserve">- Lưu: Bộ CT: VT, KHCN, XNK, PC; Bộ TN&amp;MT: VT, PC, TCMT.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ĐƠN ĐỀ NGHỊ CẤP GIẤY CHỨNG NHẬN ĐỦ ĐIỀU KIỆN NHẬP KHẨU PHẾ LIỆU</w:t>
      </w:r>
      <w:r>
        <w:rPr/>
        <w:br/>
      </w:r>
      <w:r>
        <w:rPr>
          <w:i/>
        </w:rPr>
        <w:t xml:space="preserve">(ban hành kèm theo Thông tư liên tịch số </w:t>
      </w:r>
      <w:r>
        <w:rPr>
          <w:i/>
        </w:rPr>
        <w:t xml:space="preserve">34</w:t>
      </w:r>
      <w:r>
        <w:rPr>
          <w:i/>
        </w:rPr>
        <w:t xml:space="preserve">/2012/TT </w:t>
      </w:r>
      <w:r>
        <w:rPr>
          <w:i/>
        </w:rPr>
        <w:t xml:space="preserve">LT</w:t>
      </w:r>
      <w:r>
        <w:rPr>
          <w:i/>
        </w:rPr>
        <w:t xml:space="preserve">-BCT-BTNMT ngày</w:t>
      </w:r>
      <w:r>
        <w:rPr>
          <w:i/>
        </w:rPr>
        <w:t xml:space="preserve"> 15</w:t>
      </w:r>
      <w:r>
        <w:rPr>
          <w:i/>
        </w:rPr>
        <w:t xml:space="preserve"> thán</w:t>
      </w:r>
      <w:r>
        <w:rPr>
          <w:i/>
        </w:rPr>
        <w:t xml:space="preserve">g 11 </w:t>
      </w:r>
      <w:r>
        <w:rPr>
          <w:i/>
        </w:rPr>
        <w:t xml:space="preserve">năm 2012 của Bộ Công Thương v</w:t>
      </w:r>
      <w:r>
        <w:rPr>
          <w:i/>
        </w:rPr>
        <w:t xml:space="preserve">à </w:t>
      </w:r>
      <w:r>
        <w:rPr>
          <w:i/>
        </w:rPr>
        <w:t xml:space="preserve">Bộ Tài nguyên và Môi t</w:t>
      </w:r>
      <w:r>
        <w:rPr>
          <w:i/>
        </w:rPr>
        <w:t xml:space="preserve">rư</w:t>
      </w:r>
      <w:r>
        <w:rPr>
          <w:i/>
        </w:rPr>
        <w:t xml:space="preserve">ờng)</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GIẤY CHỨNG NHẬN 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Thương nhân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và địa chỉ cơ sở sản xuất sử dụng phế liệu: (cơ sở sản xuất trực tiếp sử dụng phế liệu nhập khẩu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Mô tả chức năng hoạt động kinh doanh sản xuất: (loại sản phẩm/hàng hóa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Mô tả phế liệu: (chủng loại phế liệu nhập khẩu, khối lượng phế liệu dự kiến sử dụng /tháng, nhu cầu hoặc tình hình sử dụng phế liệu nhập khẩu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đủ điều kiện nhập khẩu phế liệu đã được cấp: nếu chưa có, ghi là "đề nghị cấp lần đầu"; nếu đã có, ghi "Giấy số ....ngày....tháng...năm…., Cơ quan cấp," và "đề nghị cấp mới thay thế Giấy đã hết hiệu lực" hoặc "đề nghị điều chỉnh, bổ sung” hoặc "đề nghị cấp lại do bị mất/rách/cháy".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pháp bảo vệ môi trường đã được xây dựng đối với cơ sở sản xuất và kho, bãi chứa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kho, bãi dành riêng cho việc tập kết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trạng hoặc hình thức sở hữu kho bãi;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khu vực tập kết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trạng tiếp giáp của khu vực tập kết phế liệu với khu vực xung quanh và khả năng ảnh hưởng có thể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pháp cách ly các yếu tố ảnh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giải pháp, hệ thống xử lý (hoặc phương án thuê đơn vị có đủ điều kiện kỹ thuật để xử lý) các tạp chất đi kèm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thiết bị, công nghệ tái chế phế liệu sử dụng làm nguyên liệu cho sản xuất và hệ thống xử lý các chất thải phát sinh trong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cam đoan rằng những thông tin cung cấp ở trên là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đề nghị quý Cơ quan kiểm tra và cấp Giấy chứng nhận đủ điều kiện nhập khẩu phế liệu đến thời gian .... (2).</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ẠI DIỆN THEO PHÁP LUẬT </w:t>
            </w:r>
            <w:r>
              <w:rPr/>
              <w:br/>
            </w:r>
            <w:r>
              <w:rPr>
                <w:b/>
              </w:rPr>
              <w:t xml:space="preserve">CỦA THƯƠNG NH</w:t>
            </w:r>
            <w:r>
              <w:rPr>
                <w:b/>
              </w:rPr>
              <w:t xml:space="preserve">Â</w:t>
            </w:r>
            <w:r>
              <w:rPr>
                <w:b/>
              </w:rPr>
              <w:t xml:space="preserve">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Đơn đề nghị này được dùng chung cho các trường hợp xin cấp Giấy chứng nhận lần đầu,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 địa phương nơi có cơ sở sản xuất và kho bãi chứa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thời hạn thuê kho bãi nhưng tối đa không quá 03 (ba)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CHỨNG NHẬN ĐỦ ĐIỀU KIỆN NHẬP KHẨU PHẾ LIỆU</w:t>
      </w:r>
      <w:r>
        <w:rPr/>
        <w:br/>
      </w:r>
      <w:r>
        <w:rPr>
          <w:i/>
        </w:rPr>
        <w:t xml:space="preserve">(ban hành kèm theo Thông tư liên tịch s</w:t>
      </w:r>
      <w:r>
        <w:rPr>
          <w:i/>
        </w:rPr>
        <w:t xml:space="preserve">ố 34</w:t>
      </w:r>
      <w:r>
        <w:rPr>
          <w:i/>
        </w:rPr>
        <w:t xml:space="preserve">/2012/TT LT-BCT-BTNMT ngày </w:t>
      </w:r>
      <w:r>
        <w:rPr>
          <w:i/>
        </w:rPr>
        <w:t xml:space="preserve">15 </w:t>
      </w:r>
      <w:r>
        <w:rPr>
          <w:i/>
        </w:rPr>
        <w:t xml:space="preserve">tháng 11 năm 2012 của Bộ Công Thương và Bộ Tài nguy</w:t>
      </w:r>
      <w:r>
        <w:rPr>
          <w:i/>
        </w:rPr>
        <w:t xml:space="preserve">ê</w:t>
      </w:r>
      <w:r>
        <w:rPr>
          <w:i/>
        </w:rPr>
        <w:t xml:space="preserve">n và Môi trư</w:t>
      </w:r>
      <w:r>
        <w:rPr>
          <w:i/>
        </w:rPr>
        <w:t xml:space="preserve">ờng</w:t>
      </w:r>
      <w:r>
        <w:rPr>
          <w:i/>
        </w:rPr>
        <w:t xml:space="preserve">)</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w:t>
      </w:r>
      <w:r>
        <w:rPr>
          <w:b/>
        </w:rPr>
        <w:br/>
      </w:r>
      <w:r>
        <w:rPr>
          <w:b/>
        </w:rPr>
        <w:t xml:space="preserve">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cho: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và địa chỉ cơ sở sản xuất của thương nhân (2) được cấp Giấy chứng nhận sử dụng phế liệu nhập khẩu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(3)….. có kho bãi dành riêng cho việc tập kết phế liệu nhập khẩu; có giải pháp đảm bảo cách ly các yếu tố ảnh hưởng môi trường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(3)… có thiết bị, công nghệ tái chế phế liệu nhập khẩu sử dụng làm nguyên liệu cho sản xuất và hệ thống xử lý các chất thải phát sinh trong quá trình sản xuất phù hợp với việc sản xuất sản phẩm từ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…(3)… có giải pháp, hệ thống xử lý (hoặc phương án thuê đơn vị có đủ điều kiện kỹ thuật để xử lý) các tạp chất đi kèm phế liệu, không để phát tán hoặc tồn đọng gây ô nhiễm môi trường, đảm bảo xử lý đạt quy chuẩn kỹ thuật về môi trường mọi loại chất thải phái sinh trong quá trình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Phế liệu được phép nhập khẩu:</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phế </w:t>
            </w:r>
            <w:r>
              <w:rPr>
                <w:b/>
              </w:rPr>
              <w:t xml:space="preserve">liệu </w:t>
            </w:r>
            <w:r>
              <w:rPr>
                <w:b/>
              </w:rPr>
              <w:t xml:space="preserve">nh</w:t>
            </w:r>
            <w:r>
              <w:rPr>
                <w:b/>
              </w:rPr>
              <w:t xml:space="preserve">ậ</w:t>
            </w:r>
            <w:r>
              <w:rPr>
                <w:b/>
              </w:rPr>
              <w:t xml:space="preserve">p kh</w:t>
            </w:r>
            <w:r>
              <w:rPr>
                <w:b/>
              </w:rPr>
              <w:t xml:space="preserve">ẩ</w:t>
            </w:r>
            <w:r>
              <w:rPr>
                <w:b/>
              </w:rPr>
              <w:t xml:space="preserve">u</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yêu cầu chất lượng phế liệu nhập khẩu</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phế liệu</w:t>
            </w: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yêu cầu bổ sung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có đủ điều kiện nhập khẩu, sử dụng các loại phế liệu nêu trên làm nguyên liệu cho sản xuất tại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này có giá trị đến ngày: ….tháng….năm……..</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Bộ TNMT;</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chứng nhận này được dùng chung cho các trường hợp cấp Giấy chứng nhận lần đầu,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Giấy chứng nhận 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thương nhân nhập khẩu phế liệu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và địa chỉ cơ sở sản xuất của thương nhân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cấp lại thì phải ghi rõ Giấy này thay thế cho Giấy chứng nhận đã cấp số ... ngày …. .tháng .... năm,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Lãnh đạo Sở Tài nguyên và Môi trường cấp Giấy chứng nhận đủ điều kiện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THÔNG BÁO NHẬP KHẨU PHẾ LIỆU</w:t>
      </w:r>
      <w:r>
        <w:rPr/>
        <w:br/>
      </w:r>
      <w:r>
        <w:rPr>
          <w:i/>
        </w:rPr>
        <w:t xml:space="preserve">(ban hành kèm theo Thông tư liên tịch s</w:t>
      </w:r>
      <w:r>
        <w:rPr>
          <w:i/>
        </w:rPr>
        <w:t xml:space="preserve">ố 34/</w:t>
      </w:r>
      <w:r>
        <w:rPr>
          <w:i/>
        </w:rPr>
        <w:t xml:space="preserve">2012/TT LT-BCT-BTNMT ngày 15 tháng</w:t>
      </w:r>
      <w:r>
        <w:rPr>
          <w:i/>
        </w:rPr>
        <w:t xml:space="preserve"> 11 </w:t>
      </w:r>
      <w:r>
        <w:rPr>
          <w:i/>
        </w:rPr>
        <w:t xml:space="preserve">năm 2012 của Bộ Công Thương và Bộ Tài nguy</w:t>
      </w:r>
      <w:r>
        <w:rPr>
          <w:i/>
        </w:rPr>
        <w:t xml:space="preserve">ê</w:t>
      </w:r>
      <w:r>
        <w:rPr>
          <w:i/>
        </w:rPr>
        <w:t xml:space="preserve">n và M</w:t>
      </w:r>
      <w:r>
        <w:rPr>
          <w:i/>
        </w:rPr>
        <w:t xml:space="preserve">ô</w:t>
      </w:r>
      <w:r>
        <w:rPr>
          <w:i/>
        </w:rPr>
        <w:t xml:space="preserve">i trường)</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NHẬP KHẨU PHẾ LIỆU</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nguyên và Môi trường tỉnh/thành phố</w:t>
            </w:r>
            <w:r>
              <w:rPr/>
              <w:br/>
            </w:r>
            <w:r>
              <w:t xml:space="preserve">(nơi có cơ sở sản xuất sử dụng phế liệu)</w:t>
            </w:r>
            <w:r>
              <w:rPr/>
              <w:br/>
            </w:r>
            <w:r>
              <w:t xml:space="preserve">- Sở Tài nguyên và Môi trường tỉnh/thành phố</w:t>
            </w:r>
            <w:r>
              <w:rPr/>
              <w:br/>
            </w:r>
            <w:r>
              <w:t xml:space="preserve">(nơi có cửa khẩu nhập khẩu phế liệu)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rPr>
          <w:b/>
        </w:rPr>
        <w:t xml:space="preserve">. Thông tin về </w:t>
      </w:r>
      <w:r>
        <w:rPr>
          <w:b/>
        </w:rPr>
        <w:t xml:space="preserve">tổ chức</w:t>
      </w:r>
      <w:r>
        <w:rPr>
          <w:b/>
        </w:rPr>
        <w:t xml:space="preserve">, c</w:t>
      </w:r>
      <w:r>
        <w:rPr>
          <w:b/>
        </w:rPr>
        <w:t xml:space="preserve">á</w:t>
      </w:r>
      <w:r>
        <w:rPr>
          <w:b/>
        </w:rPr>
        <w:t xml:space="preserve"> n</w:t>
      </w:r>
      <w:r>
        <w:rPr>
          <w:b/>
        </w:rPr>
        <w:t xml:space="preserve">hâ</w:t>
      </w:r>
      <w:r>
        <w:rPr>
          <w:b/>
        </w:rPr>
        <w:t xml:space="preserve">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Thương nhân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Nhập khẩu để sử dụng trực tiếp hay nhập khẩu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chỉ cơ sở sản xuất sử dụng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Loại sản phẩm sản xuất ra từ nguyên liệu là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đủ điều kiện nhập khẩu phế liệu số:………………..… cấp ngày …. tháng ….. năm…… hết hạn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Tên người liên hệ khi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 …………………..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Thông tin về phế liệu nhập kh</w:t>
      </w:r>
      <w:r>
        <w:rPr>
          <w:b/>
        </w:rPr>
        <w:t xml:space="preserve">ẩ</w:t>
      </w:r>
      <w:r>
        <w:rPr>
          <w:b/>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Xuất xứ của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và địa chỉ tổ chức, cá nhân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Tên cảng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Tên cửa khẩu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Ngày bốc dỡ, vận chuyển phế liệu nhập khẩu từ cửa khẩu về kho, bãi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sao có công chứng Giấy chứng nhận của Tổ chức giám định chất lượng phế liệu tại cảng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bản sao (photocopy) Vận đơn hàng hóa, Hợp đồng gửi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giấy tờ khác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Hải quan cửa khẩu nhập phế liệu;</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w:t>
            </w:r>
            <w:r>
              <w:rPr>
                <w:b/>
              </w:rPr>
              <w:t xml:space="preserve">I </w:t>
            </w:r>
            <w:r>
              <w:rPr>
                <w:b/>
              </w:rPr>
              <w:t xml:space="preserve">DIỆN THEO PHÁP LUẬT </w:t>
            </w:r>
            <w:r>
              <w:rPr/>
              <w:br/>
            </w:r>
            <w:r>
              <w:rPr>
                <w:b/>
              </w:rPr>
              <w:t xml:space="preserve">CỦA THƯƠNG NHÂN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BẢN CAM KẾT PHÁP LÝ VÀ TÀI CHÍNH CỦA THƯƠNG NHÂN NHẬP KHẨU PHẾ LIỆU</w:t>
      </w:r>
      <w:r>
        <w:rPr/>
        <w:br/>
      </w:r>
      <w:r>
        <w:rPr>
          <w:i/>
        </w:rPr>
        <w:t xml:space="preserve">(ban h</w:t>
      </w:r>
      <w:r>
        <w:rPr>
          <w:i/>
        </w:rPr>
        <w:t xml:space="preserve">à</w:t>
      </w:r>
      <w:r>
        <w:rPr>
          <w:i/>
        </w:rPr>
        <w:t xml:space="preserve">nh k</w:t>
      </w:r>
      <w:r>
        <w:rPr>
          <w:i/>
        </w:rPr>
        <w:t xml:space="preserve">è</w:t>
      </w:r>
      <w:r>
        <w:rPr>
          <w:i/>
        </w:rPr>
        <w:t xml:space="preserve">m theo Thông tư </w:t>
      </w:r>
      <w:r>
        <w:rPr>
          <w:i/>
        </w:rPr>
        <w:t xml:space="preserve">l</w:t>
      </w:r>
      <w:r>
        <w:rPr>
          <w:i/>
        </w:rPr>
        <w:t xml:space="preserve">iên tịch số </w:t>
      </w:r>
      <w:r>
        <w:rPr>
          <w:i/>
        </w:rPr>
        <w:t xml:space="preserve">34</w:t>
      </w:r>
      <w:r>
        <w:rPr>
          <w:i/>
        </w:rPr>
        <w:t xml:space="preserve">/2012/TT LT</w:t>
      </w:r>
      <w:r>
        <w:rPr>
          <w:i/>
        </w:rPr>
        <w:t xml:space="preserve">-</w:t>
      </w:r>
      <w:r>
        <w:rPr>
          <w:i/>
        </w:rPr>
        <w:t xml:space="preserve">BCT-BTNMT ngày 15 t</w:t>
      </w:r>
      <w:r>
        <w:rPr>
          <w:i/>
        </w:rPr>
        <w:t xml:space="preserve">h</w:t>
      </w:r>
      <w:r>
        <w:rPr>
          <w:i/>
        </w:rPr>
        <w:t xml:space="preserve">áng</w:t>
      </w:r>
      <w:r>
        <w:rPr>
          <w:i/>
        </w:rPr>
        <w:t xml:space="preserve"> 1</w:t>
      </w:r>
      <w:r>
        <w:rPr>
          <w:i/>
        </w:rPr>
        <w:t xml:space="preserve">1 năm 20</w:t>
      </w:r>
      <w:r>
        <w:rPr>
          <w:i/>
        </w:rPr>
        <w:t xml:space="preserve">1</w:t>
      </w:r>
      <w:r>
        <w:rPr>
          <w:i/>
        </w:rPr>
        <w:t xml:space="preserve">2 của Bộ Công Thương và Bộ Tài nguyên và Môi trường)</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CAM KẾT PHÁP LÝ VÀ TÀI CHÍNH</w:t>
      </w:r>
      <w:r>
        <w:rPr/>
        <w:br/>
      </w:r>
      <w:r>
        <w:rPr>
          <w:b/>
        </w:rPr>
        <w:t xml:space="preserve">CỦA THƯƠNG NHÂN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w:t>
      </w: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t</w:t>
      </w:r>
      <w:r>
        <w:rPr>
          <w:b/>
        </w:rPr>
        <w:t xml:space="preserve">i</w:t>
      </w:r>
      <w:r>
        <w:rPr>
          <w:b/>
        </w:rPr>
        <w:t xml:space="preserve">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cá nhân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Điện thoại:…………….., Fax: ……………….,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khoản số: ………………,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đăng ký kinh doanh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Nhập khẩu để trực tiếp sử dụng hoặc nhập khẩu ủy thác cho thương nhân khác :……(Tên thương nhân ủy thác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Thông tin về phế liệu dự ki</w:t>
      </w:r>
      <w:r>
        <w:rPr>
          <w:b/>
        </w:rPr>
        <w:t xml:space="preserve">ế</w:t>
      </w:r>
      <w:r>
        <w:rPr>
          <w:b/>
        </w:rPr>
        <w:t xml:space="preserve">n nhập khẩu: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phế liệu dự kiến nhập khẩu (ghi tên và mã 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phế liệu nhập khẩu/ năm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phế liệu (cam kết về chất lượng, thành phần và hàm lượng tạp chất tối đa cho phép)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w:t>
      </w:r>
      <w:r>
        <w:rPr>
          <w:b/>
        </w:rPr>
        <w:t xml:space="preserve">I. </w:t>
      </w:r>
      <w:r>
        <w:rPr>
          <w:b/>
        </w:rPr>
        <w:t xml:space="preserve">Nội dung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Chúng tôi cam kết chỉ nhập khẩu phế liệu khi biết rõ xuất xứ, thành phần và hàm lượng tạp chất đi kèm với phế liệu và đáp ứng các yêu cầu quy định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Chúng tôi cam kết trong hợp đồng mua bán hoặc thỏa thuận giao dịch với bên xuất khẩu có điều khoản yêu cầu bên xuất khẩu phải nhận lại hàng nếu phế liệu không đáp ứng các tiêu chuẩn, quy chuẩn kỹ thuật hay quy định hiện hành của Việt Nam về bảo vệ môi trường mà 2 bên đã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Chúng tôi cam kết lưu giữ, vận chuyển và sử dụng phế liệu bảo đảm các yêu cầu về bảo vệ môi trường như đã được Cơ quan quản lý nhà nước chấp nhận trong Giấy chứng nhận đủ điều kiện nhập khẩu phế liệu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để xảy ra vi phạm về bảo vệ môi trường trong nhập khẩu phế liệu, chúng tôi cam kết chịu toàn bộ chi phí tài chính để khắc phục các hậu quả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thương nhân nhập khẩu trực tiếp: Chúng tôi cam kết phế liệu nhập khẩu chỉ sử dụng làm nguyên liệu sản xuất tại cơ sở sản xuất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thương nhân được ủy thác nhập khẩu: Cam kết chỉ giao phế liệu nhập khẩu cho thương nhân ủy thác nhập khẩu.</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Sở TNMT (nơi có cửa khẩu nhập khẩu);</w:t>
            </w:r>
            <w:r>
              <w:rPr/>
              <w:br/>
            </w:r>
            <w:r>
              <w:t xml:space="preserve">- Sở TNMT (nơi đặt kho, bãi lưu giữ phế liệu);</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THEO PHÁP LUẬT </w:t>
            </w:r>
            <w:r>
              <w:rPr/>
              <w:br/>
            </w:r>
            <w:r>
              <w:rPr>
                <w:b/>
              </w:rPr>
              <w:t xml:space="preserve">CỦA THƯƠNG NHÂN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t xml:space="preserve"> (1) Hải quan cửa khẩu nơi làm thủ tục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BÁO CÁO VỀ NHẬP KHẨU VÀ SỬ DỤNG PHẾ LIỆU NHẬP KHẨU CỦA SỞ TÀI NGUYÊN VÀ MÔI TRƯỜNG</w:t>
      </w:r>
      <w:r>
        <w:rPr/>
        <w:br/>
      </w:r>
      <w:r>
        <w:rPr>
          <w:i/>
        </w:rPr>
        <w:t xml:space="preserve">(ban hành kèm theo Th</w:t>
      </w:r>
      <w:r>
        <w:rPr>
          <w:i/>
        </w:rPr>
        <w:t xml:space="preserve">ô</w:t>
      </w:r>
      <w:r>
        <w:rPr>
          <w:i/>
        </w:rPr>
        <w:t xml:space="preserve">ng tư </w:t>
      </w:r>
      <w:r>
        <w:rPr>
          <w:i/>
        </w:rPr>
        <w:t xml:space="preserve">liên </w:t>
      </w:r>
      <w:r>
        <w:rPr>
          <w:i/>
        </w:rPr>
        <w:t xml:space="preserve">tịch số </w:t>
      </w:r>
      <w:r>
        <w:rPr>
          <w:i/>
        </w:rPr>
        <w:t xml:space="preserve">34</w:t>
      </w:r>
      <w:r>
        <w:rPr>
          <w:i/>
        </w:rPr>
        <w:t xml:space="preserve">/2012</w:t>
      </w:r>
      <w:r>
        <w:rPr>
          <w:i/>
        </w:rPr>
        <w:t xml:space="preserve">/TTL</w:t>
      </w:r>
      <w:r>
        <w:rPr>
          <w:i/>
        </w:rPr>
        <w:t xml:space="preserve">T-BCT-BTNMT ngày 15 tháng</w:t>
      </w:r>
      <w:r>
        <w:rPr>
          <w:i/>
        </w:rPr>
        <w:t xml:space="preserve"> 11 </w:t>
      </w:r>
      <w:r>
        <w:rPr>
          <w:i/>
        </w:rPr>
        <w:t xml:space="preserve">năm 2012 của Bộ Công Thương và Bộ Tài</w:t>
      </w:r>
      <w:r>
        <w:rPr>
          <w:i/>
        </w:rPr>
        <w:t xml:space="preserve"> nguyên</w:t>
      </w:r>
      <w:r>
        <w:rPr>
          <w:i/>
        </w:rPr>
        <w:t xml:space="preserve"> và Mô</w:t>
      </w:r>
      <w:r>
        <w:rPr>
          <w:i/>
        </w:rPr>
        <w:t xml:space="preserve">i </w:t>
      </w:r>
      <w:r>
        <w:rPr>
          <w:i/>
        </w:rPr>
        <w:t xml:space="preserve">trường)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TỈNH/TP…</w:t>
            </w:r>
            <w:r>
              <w:rPr/>
              <w:br/>
            </w:r>
            <w:r>
              <w:rPr>
                <w:b/>
              </w:rPr>
              <w:t xml:space="preserve">SỞ TÀI NGUYÊN VÀ MÔI TRƯỜNG</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NHẬP KHẨU VÀ SỬ DỤNG PHẾ LIỆU NHẬP KHẨU NĂM……….</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nguyên và Môi trường</w:t>
            </w:r>
            <w:r>
              <w:rPr/>
              <w:br/>
            </w:r>
            <w:r>
              <w:t xml:space="preserve">- Bộ Công Thương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w:t>
      </w:r>
      <w:r>
        <w:rPr>
          <w:b/>
        </w:rPr>
        <w:t xml:space="preserve">ống kê về ph</w:t>
      </w:r>
      <w:r>
        <w:rPr>
          <w:b/>
        </w:rPr>
        <w:t xml:space="preserve">ế </w:t>
      </w:r>
      <w:r>
        <w:rPr>
          <w:b/>
        </w:rPr>
        <w:t xml:space="preserve">liệu nhập khẩu, sử dụng: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thương nhân nhập khẩu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thương nhân sử dụng phế liệu để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lần nhập khẩu phế liệu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phế liệu đã nhập khẩu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phế liệu đã nhập khẩu trong năm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w:t>
      </w:r>
      <w:r>
        <w:rPr>
          <w:b/>
        </w:rPr>
        <w:t xml:space="preserve">I</w:t>
      </w:r>
      <w:r>
        <w:rPr>
          <w:b/>
        </w:rPr>
        <w:t xml:space="preserve">. Tình hình thực hiện công tác bảo vệ môi trường đối v</w:t>
      </w:r>
      <w:r>
        <w:rPr>
          <w:b/>
        </w:rPr>
        <w:t xml:space="preserve">ớ</w:t>
      </w:r>
      <w:r>
        <w:rPr>
          <w:b/>
        </w:rPr>
        <w:t xml:space="preserve">i phế li</w:t>
      </w:r>
      <w:r>
        <w:rPr>
          <w:b/>
        </w:rPr>
        <w:t xml:space="preserve">ệ</w:t>
      </w:r>
      <w:r>
        <w:rPr>
          <w:b/>
        </w:rPr>
        <w:t xml:space="preserve">u nhập kh</w:t>
      </w:r>
      <w:r>
        <w:rPr>
          <w:b/>
        </w:rPr>
        <w:t xml:space="preserve">ẩ</w:t>
      </w:r>
      <w:r>
        <w:rPr>
          <w:b/>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hình thực hiện công tác bảo vệ môi trường của các tổ chức, cá nhân nhập khẩu và sử dụng phế liệu làm nguyên liệu sản xuất; những vấn đề môi trường phát sinh trong quá trình nhập khẩu, vận chuyển, lưu giữ, đưa phế liệu nhập khẩu vào làm nguyên liệu sản xuất; các sự cố môi trường liên quan đến phế liệu và xử lý sự cố, đánh giá về các giá trị kinh tế, chi phí môi trường, v.v....</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thực hiện công tác bảo vệ môi trường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xử lý vi phạm</w:t>
            </w:r>
          </w:p>
        </w:tc>
        <w:tc>
          <w:tcPr>
            <w:tcW w:w="0" w:type="auto"/>
            <w:hMerge/>
            <w:shd w:val="clear" w:color="auto" w:fill="auto"/>
            <w:vAlign w:val="center"/>
          </w:tcPr>
          <w:p>
            <w:pP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thương nhân sử dụng phế liệu để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phế liệu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phế liệu đã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vận chuyển, lưu trữ phế liệu tại cơ sở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ô nhiễm môi trường (đất, nước, không khí...) tại cơ sở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thương nhân vi phạm pháp luật về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xử lý và các biện pháp bắt buộc khắc phục đối với thương nhân vi phạm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Đề xuất và kiến nghị: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BÁO CÁO VỀ NHẬP KHẨU VÀ SỬ DỤNG PHẾ LIỆU NHẬP KHẨU CỦA THƯƠNG NHÂN</w:t>
      </w:r>
      <w:hyperlink r:id="rId10" w:history="1">
        <w:r>
          <w:rPr>
            <w:rStyle w:val="Hyperlink"/>
          </w:rPr>
          <w:t xml:space="preserve"> NHẬP KHẨU PHẾ LIỆU</w:t>
        </w:r>
      </w:hyperlink>
      <w:r>
        <w:rPr/>
        <w:br/>
      </w:r>
      <w:r>
        <w:rPr>
          <w:i/>
        </w:rPr>
        <w:t xml:space="preserve">(ban hành kèm theo Thông tư liên tịch số </w:t>
      </w:r>
      <w:r>
        <w:rPr>
          <w:i/>
        </w:rPr>
        <w:t xml:space="preserve">34</w:t>
      </w:r>
      <w:r>
        <w:rPr>
          <w:i/>
        </w:rPr>
        <w:t xml:space="preserve">/2012/TT LT-BCT-BTNMT ngày 1</w:t>
      </w:r>
      <w:r>
        <w:rPr>
          <w:i/>
        </w:rPr>
        <w:t xml:space="preserve">5</w:t>
      </w:r>
      <w:r>
        <w:rPr>
          <w:i/>
        </w:rPr>
        <w:t xml:space="preserve"> tháng</w:t>
      </w:r>
      <w:r>
        <w:rPr>
          <w:i/>
        </w:rPr>
        <w:t xml:space="preserve"> 11 </w:t>
      </w:r>
      <w:r>
        <w:rPr>
          <w:i/>
        </w:rPr>
        <w:t xml:space="preserve">năm 2012 của Bộ Công Thương và Bộ Tài nguyên và M</w:t>
      </w:r>
      <w:r>
        <w:rPr>
          <w:i/>
        </w:rPr>
        <w:t xml:space="preserve">ô</w:t>
      </w:r>
      <w:r>
        <w:rPr>
          <w:i/>
        </w:rPr>
        <w:t xml:space="preserve">i trường)</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danh</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NHẬP KHẨU VÀ SỬ DỤNG PHẾ LIỆU NHẬP KHẨU NĂM……….</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nguyên và Môi trường tỉnh/thành phố</w:t>
            </w:r>
            <w:r>
              <w:rPr/>
              <w:br/>
            </w:r>
            <w:r>
              <w:t xml:space="preserve">(nơi có cơ sở sản xuất sử dụng phế liệu nhập khẩu);</w:t>
            </w:r>
            <w:r>
              <w:rPr/>
              <w:br/>
            </w:r>
            <w:r>
              <w:t xml:space="preserve">- Sở Tài nguyên và Môi trường tỉnh/thành phố</w:t>
            </w:r>
            <w:r>
              <w:rPr/>
              <w:br/>
            </w:r>
            <w:r>
              <w:t xml:space="preserve">(nơi có cửa khẩu nhập khẩu phế liệu);</w:t>
            </w:r>
            <w:r>
              <w:rPr/>
              <w:br/>
            </w:r>
            <w:r>
              <w:t xml:space="preserve">- Sở Công Thương tỉnh/thành phố</w:t>
            </w:r>
            <w:r>
              <w:rPr/>
              <w:br/>
            </w:r>
            <w:r>
              <w:t xml:space="preserve">(nơi có cơ sở sản xuất sử dụng phế liệu nhập khẩu);</w:t>
            </w:r>
            <w:r>
              <w:rPr/>
              <w:br/>
            </w:r>
            <w:r>
              <w:t xml:space="preserve">- Sở Công Thương tỉnh/thành phố</w:t>
            </w:r>
            <w:r>
              <w:rPr/>
              <w:br/>
            </w:r>
            <w:r>
              <w:t xml:space="preserve">(nơi có cửa khẩu nhập khẩu phế liệu).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Thông tin về tổ chức, cá nhân nhập khẩu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cá nhân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và địa chỉ các cơ sở sản xuất trực thuộc có sử dụng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Loại sản phẩm sản xuất ra từ nguyên liệu là phế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Đã được cấp Giấy chứng nhận đủ điều kiện nhập khẩu, sử dụng phế liệu số…………ngày cấp: …………………..Cơ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Tên người liên hệ khi cần: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w:t>
      </w:r>
      <w:r>
        <w:rPr>
          <w:b/>
        </w:rPr>
        <w:t xml:space="preserve">. Báo cáo về nhập khẩu, sử dụng phế liệu đ</w:t>
      </w:r>
      <w:r>
        <w:rPr>
          <w:b/>
        </w:rPr>
        <w:t xml:space="preserve">ã </w:t>
      </w:r>
      <w:r>
        <w:rPr>
          <w:b/>
        </w:rPr>
        <w:t xml:space="preserve">nhập khẩu trong năm</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phế liệu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lần nhập khẩu trong kỳ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lượng đã nhập khẩu trong kỳ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đã sử dụng trong kỳ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và địa chỉ cơ sở sản xuất đã sử dụng phế liệu nhập khẩu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w:t>
      </w:r>
      <w:r>
        <w:rPr>
          <w:b/>
        </w:rPr>
        <w:t xml:space="preserve">. Báo cáo về c</w:t>
      </w:r>
      <w:r>
        <w:rPr>
          <w:b/>
        </w:rPr>
        <w:t xml:space="preserve">ô</w:t>
      </w:r>
      <w:r>
        <w:rPr>
          <w:b/>
        </w:rPr>
        <w:t xml:space="preserve">ng tác b</w:t>
      </w:r>
      <w:r>
        <w:rPr>
          <w:b/>
        </w:rPr>
        <w:t xml:space="preserve">ả</w:t>
      </w:r>
      <w:r>
        <w:rPr>
          <w:b/>
        </w:rPr>
        <w:t xml:space="preserve">o vệ môi tr</w:t>
      </w:r>
      <w:r>
        <w:rPr>
          <w:b/>
        </w:rPr>
        <w:t xml:space="preserve">ườ</w:t>
      </w:r>
      <w:r>
        <w:rPr>
          <w:b/>
        </w:rPr>
        <w:t xml:space="preserve">ng và kiến </w:t>
      </w:r>
      <w:r>
        <w:rPr>
          <w:b/>
        </w:rPr>
        <w:t xml:space="preserve">ngh</w:t>
      </w:r>
      <w:r>
        <w:rPr>
          <w:b/>
        </w:rP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 </w:t>
            </w:r>
            <w:r>
              <w:rPr/>
              <w:br/>
            </w:r>
            <w:r>
              <w:rPr>
                <w:b/>
              </w:rPr>
              <w:t xml:space="preserve">CỦA THƯƠNG NHÂN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u-tuc-xin-cap-giay-phep-nhap-khau-phe-lieu.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34-2012-ttlt-bct-btnmt-huong-dan-ve-dieu-kien-nhap-khau-phe-lieu-lam-nguyen-lieu-san-xuat-.aspx" TargetMode="External" /><Relationship Id="rId6" Type="http://schemas.openxmlformats.org/officeDocument/2006/relationships/hyperlink" Target="/nghi-dinh-so-89-2007-nd-cp-cua-chinh-phu---ve-viec-thanh-lap-thanh-pho-ha-tinh-thuoc-tinh-ha-tinh.aspx" TargetMode="External" /><Relationship Id="rId7" Type="http://schemas.openxmlformats.org/officeDocument/2006/relationships/hyperlink" Target="/nghi-dinh-so-25-2008-nd-cp-cua-chinh-phu---quy-dinh-chuc-nang--nhiem-vu--quyen-han-va-co-cau-to-chuc-cua-bo-tai-nguyen-va-moi-truong.aspx" TargetMode="External" /><Relationship Id="rId8" Type="http://schemas.openxmlformats.org/officeDocument/2006/relationships/hyperlink" Target="/tu-van-xin-giay-phep-nhap-khau-phe-lieu-.aspx" TargetMode="External" /><Relationship Id="rId9" Type="http://schemas.openxmlformats.org/officeDocument/2006/relationships/hyperlink" Target="/thong-tu-lien-tich-02-2007-ttlt-bct-btnm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2022-06-22T13:35:51Z</dcterms:created>
  <dcterms:modified xsi:type="dcterms:W3CDTF">2022-06-22T13:35:51Z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2022-06-22T13:35:51Z</dcterms:created>
  <dcterms:modified xsi:type="dcterms:W3CDTF">2022-06-22T13:35:51Z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2022-06-22T13:35:51Z</dcterms:created>
  <dcterms:modified xsi:type="dcterms:W3CDTF">2022-06-22T13:35:51Z</dcterms:modified>
</cp:coreProperties>
</file>