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rPr>
                <w:b/>
              </w:rPr>
              <w:t xml:space="preserve">BỘ QUỐC PHÒNG - BỘ Y TẾ - BỘ TÀI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hyperlink r:id="rId3" w:history="1">
              <w:r>
                <w:rPr>
                  <w:rStyle w:val="Hyperlink"/>
                </w:rPr>
                <w:t xml:space="preserve">49/2016/TTLT-BQP-BYT-BTC </w:t>
              </w:r>
            </w:hyperlink>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w:t>
            </w:r>
            <w:r>
              <w:rPr>
                <w:i/>
              </w:rPr>
              <w:t xml:space="preserve">, ngày 14</w:t>
            </w:r>
            <w:r>
              <w:rPr>
                <w:i/>
              </w:rPr>
              <w:t xml:space="preserve"> tháng 04</w:t>
            </w:r>
            <w:r>
              <w:rPr>
                <w:i/>
              </w:rPr>
              <w:t xml:space="preserve"> năm 2016</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LIÊN TỊCH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HƯỚNG DẪN THỰC HIỆN BẢO HIỂM Y TẾ ĐỐI VỚI CÔNG CHỨC, VIÊN CHỨC, CÔNG NHÂN QUỐC PHÒNG, LAO ĐỘNG HỢP ĐỒNG, HỌC SINH, SINH VIÊN ĐANG CÔNG TÁC, LÀM VIỆC, HỌC TẬP TRONG BỘ QUỐC PHÒNG, NGƯỜI LÀM CÔNG TÁC KHÁC TRONG TỔ CHỨC CƠ YẾU VÀ THÂN NHÂN QUÂN NHÂN TẠI NGŨ, THÂN NHÂN CƠ YẾU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Bả</w:t>
      </w:r>
      <w:r>
        <w:rPr>
          <w:i/>
        </w:rPr>
        <w:t xml:space="preserve">o hiể</w:t>
      </w:r>
      <w:r>
        <w:rPr>
          <w:i/>
        </w:rPr>
        <w:t xml:space="preserve">m y tế ngày 14 tháng 11 năm 2008 và Luật sửa đổi, bổ sung </w:t>
      </w:r>
      <w:r>
        <w:rPr>
          <w:i/>
        </w:rPr>
        <w:t xml:space="preserve">một số Điều của Luật Bảo hiểm y tế ngày 1</w:t>
      </w:r>
      <w:r>
        <w:rPr>
          <w:i/>
        </w:rPr>
        <w:t xml:space="preserve">3 tháng 6 năm 2014;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105/2014/NĐ-CP ngày 15 tháng 11 năm 2014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35/2013/NĐ-CP ngày 22 tháng 4 nậm 2011</w:t>
      </w:r>
      <w:r>
        <w:rPr>
          <w:i/>
        </w:rPr>
        <w:t xml:space="preserve">của</w:t>
      </w:r>
      <w:r>
        <w:rPr>
          <w:i/>
        </w:rPr>
        <w:t xml:space="preserve"> Chính phủ quy định chức năng, nhiệm vụ, quyền hạn và cơ cấu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4" w:history="1">
        <w:r>
          <w:rPr>
            <w:rStyle w:val="Hyperlink"/>
            <w:i/>
          </w:rPr>
          <w:t xml:space="preserve">63/2012/NĐ-CP </w:t>
        </w:r>
      </w:hyperlink>
      <w:r>
        <w:rPr>
          <w:i/>
        </w:rPr>
        <w:t xml:space="preserve"> ngày 31 tháng 8 năm 2012 của</w:t>
      </w:r>
      <w:r>
        <w:rPr>
          <w:i/>
        </w:rPr>
        <w:t xml:space="preserve">Chính phủ quy định chức năng, nhiệm vụ, quyền hạn và cơ cấu tổ chức của Bộ Y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5" w:history="1">
        <w:r>
          <w:rPr>
            <w:rStyle w:val="Hyperlink"/>
            <w:i/>
          </w:rPr>
          <w:t xml:space="preserve">215/2013/NĐ-CP </w:t>
        </w:r>
      </w:hyperlink>
      <w:r>
        <w:rPr>
          <w:i/>
        </w:rPr>
        <w:t xml:space="preserve"> ngày 23 tháng 12 năm 2013 của Chính phủ quy định chức năng, nhiệm vụ, quyề</w:t>
      </w:r>
      <w:r>
        <w:rPr>
          <w:i/>
        </w:rPr>
        <w:t xml:space="preserve">n hạn và cơ cấu tổ chức </w:t>
      </w:r>
      <w:r>
        <w:rPr>
          <w:i/>
        </w:rPr>
        <w:t xml:space="preserve">của</w:t>
      </w:r>
      <w:r>
        <w:rPr>
          <w:i/>
        </w:rPr>
        <w:t xml:space="preserve"> Bộ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Bộ trưởng Bộ Quốc phò</w:t>
      </w:r>
      <w:r>
        <w:rPr>
          <w:i/>
        </w:rPr>
        <w:t xml:space="preserve">ng, Bộ trưởng Bộ Y tế, Bộ trưởng Bộ Tài chính ban hành Thông tư liên tịch bả</w:t>
      </w:r>
      <w:r>
        <w:rPr>
          <w:i/>
        </w:rPr>
        <w:t xml:space="preserve">o hiể</w:t>
      </w:r>
      <w:r>
        <w:rPr>
          <w:i/>
        </w:rPr>
        <w:t xml:space="preserve">m ồ</w:t>
      </w:r>
      <w:r>
        <w:rPr>
          <w:i/>
        </w:rPr>
        <w:t xml:space="preserve">ng, học sinh, sinh viên đang công tác, làm việc, học tập trong Bộ Quốc phòng</w:t>
      </w:r>
      <w:r>
        <w:rPr>
          <w:i/>
        </w:rPr>
        <w:t xml:space="preserve">, người làm công tác khác trong ũ</w:t>
      </w:r>
      <w:r>
        <w:rPr>
          <w:i/>
        </w:rPr>
        <w:t xml:space="preserve">, thân nhân cơ yếu.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TƯỢNG, MỨC ĐÓNG, TRÁCH NHIỆM ĐÓNG, PHƯƠNG THỨC ĐÓNG VÀ MỨC HƯỞNG BẢO HIỂM Y TẾ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Đối tượng tham gia bảo hiểm y tế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tượng tham gia bảo hiểm y tế (sau đây viết tắt là BHYT) thuộc Bộ Quốc phòng, tổ chức cơ yếu và thân nhân quân nhân tại ngũ, thân nhân cơ yếu được quy định tại Điểm a Khoản 1, các Điểm 1 và n Khoản 3, Điểm b Khoản 4 Điều 12 sửa đổi, bổ sung của Luật BHYT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Nhóm do người lao động và người sử dụng lao động đóng: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Công chức, viên chức, công nhân quốc phòng;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Người lao động trở lên;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Người làm công tác khác trong tổ chức cơ yếu hưởng lương theo ngạch, bậc công chức, viên chức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Trí thức trẻ tình nguyện theo Quyết định số 174/QĐ-TTg ngày 29 tháng 01 năm 2010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Nhóm do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Người lao động quy định tại Khoản 1 Điều này trong thời gian nghỉ việc hản theo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Người lao động quy định tại Khoản 1 Điều này trong thời gian nghỉ việc hưởng trợ cấp BHXH hằng tháng do mắc bệnh thuộc danh Mục bệnh cần chữa trị dài ngày.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Nhóm do ngân sách nhà nước đóng: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Học viên đào tạo cán bộ quân sự Ban Chỉ huy quân sự cấp xã hệ tập trung theo Quyết định số 799/QĐ-TTg ngày 25 tháng 5 năm 2011 ỉ huy quân sự xã, phhưởng sinh hoạt phí từ ngân sách nhà nước, chưa tham gia BHYT;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Người nước ngoài đang học tập ân đội được cấp học bổng từ ngân sách của Nhà nước Việt Nam theo các Điều ước quốc tế mà Cộng hòa xã hội chủ nghĩa Việt Nam là thành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Thân nhân của sĩ quan, quân nhân chuyên nghiệp và hạ sĩ quan, binh sĩ, (sau đây gọi chung là thân nhân quân nhân); thân nhân của người làm công tác cơ yếu hưởng lương như đối ếu) bao gồm: Bố đẻ, mẹ đẻ; bố đẻ, mẹ đẻ của vợ hoặc của chồng; người nuôi dưỡng hợp pháp của bản thân,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Nhóm được ngân sách nhà nước hỗ trợ mức đóng, bao gồm: Học sinh, sinh viên hệ dân sự trong các học viện, nhà trường Quân đội, Cơ yếu.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Đối tượng không áp dụng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tượng quy định tại Khoản 1, Điểm c Khoản 3 Điều 1 Thông tư này trong thời gian sinh sống, học tập, công tác, làm việc có thời hạn tại nước ngoài.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tượng quy định tại Điểm c Khoản 3 Điều 1 Thông tư này đã tham gia BHYT theo các nhóm đối tượng quy định tại các Khoản 1 và 2; các Điểm a. b, c, d, đ, e, g, h, i và k Khoản 3 Điều 12 sửa đổi, bổ sung của Luật Bảo hiểm y tế , trừ trường hợp quy định tại Khoản 5 Điều 6 Thông tư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Mức đóng, trách nhiệm đóng bảo hiểm y tế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đối tượng quy định tại Khoản 1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Mức đóng hằng tháng bằng 4,5% tiền lương tháng theo ngạch, bậc và các Khoản phụ cấp chức vụ, phụ cấp thâm niên vượt khung, phụ cấp thâm niên nghề (đối với người lao động thực hiện chế độ tiền lương do Nhà nước quy định), hoặc 4,5% tiền lương tháng ghi trong hợp đồng lao động (đối với 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Trong thời gian người lao động bị tạm giam, tạm giữ hoặc tạm đình chỉ công tác để Điều tra, xem xét kết luận có vi phạm hay không vi phạm pháp luật thì mức đóng hằng tháng bằng 4,5% của 50% mức tiền lương tháng của người lao động được hưởng theo quy định của pháp luật. Trường hợp cơ quan có thẩm quyền kết luận là không vi phạm pháp luật, người lao động phải truy đóng BHYT trên số tiền lương được truy lĩnh;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Trong thời gian được cử đi học tập, công tác hoặc đi lao động tại nước ngoài thì không phải đóng BHYT; thời gian đó được tính là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Trong thời gian làm thủ tục chờ hưởng chế độ trợ cấp thất nghiệp theo quy định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Ngưởng chế độ ốm đau từ 14 ngày trở lên định của pháp luật về BHXH thì người lao động và người được hưởng quyền lợi BHYT.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đối tượng quy định tại Khoản 2 Điều 1 Thông tư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Mức đóng hằng tháng bằng 4,5% tiền lương tháng ỉ thai sản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Mức đóng hằng tháng bằng 4,5% mức lương cơ sở đối với trường hợp quy định tại Điểm b Khoản 2 Điều 1 Thông tư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BHXH Bộ Quốc phòng, BHXH tỉnh nơi cấp thẻ BHYT cho người lao động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đối tượng quy định tại Khoản 3 Điều 1 Thông tư này: Mức đóng hằng tháng bằng 4,5% mức lương cơ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Đối óng hằng tháng bằng 4,5% mức lương cơ sở; trong đó, ngân sách nhà nước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Phương thức đóng bảo hiểm y tế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đối tượng quy định tại Khoản 1 Điều 1 Thông tư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Hằng tháng, đơn vị đóng BHYT cho người lao động và trích tiền đóng BHYT từ tiền lương của người lao động theo mức đóng quy định tại Điểm a Khoản 1 Điều 3 Thông tư này để nộp cùng một lúc, chậm nhất vào ngày cuối cùng của tháng về BHXH Bộ Quốc phòng đối với nhóm đối tượng thuộc Bộ Quốc phòng, về BHXH tỉnh, thành phố trực thuộc Trung ương (sau đây gọi chung là BHXH tỉnh) đối với nhóm đối tượng thuộc tổ chức cơ yếu các Bộ khác, ngành,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trường hợp quy định tại Điểm b Khoản 1 Điều 3 Thông tư này, khi cơ quan có thẩm quyền kết luận không vi phạm pháp luật, đơn vị sử dụng lao động trích tiền truy đóng BHYT của người lao động bằng 4,5% của 50% tổng số tiền lương người lao động đn bị tạm giam, tạm giữ hoặc tạm đình chỉ công tác để Điều tra, nộp một lần về cơ quan BHXH nơi cấp thẻ BHYT.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đối tượng quy định tại Khoản 2 Điều 1 Thông tư này: Hằng năm, BHXH Bộ Quốc phòng hoặc BHXH tỉnh tổng hợp số thẻ BHYT đã cấp và số tiền phải đóng BHYT, chủ động trích chuyển phần đóng BHYT từ phần thu BHXH của quĩ ốm đau thai sản sang; báo cáo quyết toán với BHXH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đối tượng quy định tại Khoản 3 Điều 1 Thông tư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tượng quy định tại các Điểm a và b:</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Hằng năm, BHXH Bộ Quốc phòng thực hiện ký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 quản lý trực tiếp đối tượng trích tiền đóng BHYT từ ngân sách nhà nước theo mức đóng quy định tại Khoản 3 Điều 3 Thông tư này để nộp vào tài Khoản thu BHYT của BHXH Bộ Quốc phòng thành 2 đợt: đợt 1, được thực hiện ngay sau khi hợp đồng có hiệu lực, với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tượng quy định tại Điểm 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Hằng năm, trước ngày 31 tháng 10, đơn vị trực thuộc Bộ Quốc phòng ký hợp đồng với BHXH Bộ Quốc phòng để thực hiện việc đóng BHYT và cấp thẻ BHYT cho thân nhân quân nhân, thân nhân cơ yếu; ếu bao gồm cả thân nhân cùng địa bàn và thân nhân không cùng địa bàn.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hợp đồng đã ký và ngân sách nhà nước được phân cấp, đơn vị nộp tiền, đóng BHYT vào tài Khoản thu BHYT của BHXH Bộ Quốc phòng hoặc BHXH tỉnh theo mức đóng quy định tại Khoản 3 Điều 3 Thông tư này thành 2 đợt: đợt 1, trong thời hạn 30 ngày kể từ ngày hợp đồng có hiệu lực và ít nhất bằng 85% tổng giá trị của ếu số thẻ đã cấp, số tiền phải đóng BHYT (kể cả tăng, giảm số người tham gia BHYT hoặc do nh lý hợp đồng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Kinh phí đóng BHYT ỉnh nơi đối tượng đăng ký khám bệnh, chữa bệnh BHYT ban đầu.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Thông tư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Hằng năm, BHXH Bộ Quốc phòng thực hiện ký hợp đồng đóng BHYT và cấp thẻ BHYT với các đơn vị quản lý trực tiếp đối tượng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Ngay sau khi hợp đồng có hiệu lực, đơn vị thu tiền đóng BHYT, phần trách nhiệm đóng của học sinh, sinh viên theo mức đóng quy định tại Khoản 4 Điều 3 Thông tư này theo thời hạn năm học nếu học dài hạn trên 1 năm hoặc theo k</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Sau quyết toán hằng năm, BHXH Bộ Quốc phòng tổng hợp số thẻ BHYT đã cấp, số tiền thực thu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Khi Nhà nước ức lương cơ sở thì học sinh, sinh viên và ngân sách nhà nước không phải đóng bổ sung phần chênh lệch do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Phương thức đóng BHYT đối với người làm công tác khác trong tổ chức cơ yếu và thân nhân người làm công tác cơ yếu hưởng lương như đối với quân nhân của tổ chức cơ yếu các bộ khác, ngành, địa phương được thực hiện theo quy định tại Thông tư liên tịch số </w:t>
      </w:r>
      <w:hyperlink r:id="rId6" w:history="1">
        <w:r>
          <w:rPr>
            <w:rStyle w:val="Hyperlink"/>
          </w:rPr>
          <w:t xml:space="preserve">41/2014/TTLT-BYT-BTC </w:t>
        </w:r>
      </w:hyperlink>
      <w:r>
        <w:t xml:space="preserve"> ngày 24 tháng 11 năm 2014 của liên Bộ Y tế, Bộ Tài chính hướng dẫn thực hiện BHYT (sau đây viết tắt là Thông tư liên tịch số 41/2014/TTLT-BYT-BTC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 Mức hưởng bảo hiểm y tế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hưởng BHYT của các đối tượng quy định tại Điều 1 Thông tư này thực hiện theo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THẺ BẢO HIỂM Y TẾ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 Cấp thẻ bảo hiểm y tế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BHXH Bộ Quốc phòng thực hiện cấp thẻ BHYT đối với các đối tượng quy định tại Điều 1 Thông tư này thuộc Bộ Quốc phòng quản lý theo mẫu, mã thẻ quy định của BHXH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BHXH tỉnh thực hiện cấp thẻ BHYT đối với người làm công tác khác trong tổ chức cơ yếu tại các Bộ khác, ngành, địa phương và thân nhân cơ yếu tại các bộ khác, ngành, địa phương theo mẫu, mã thẻ quy định của BHXH Việt Nam. Thẻ BHYT của thân nhân người làm công tác cơ yếu bao gồm cả thẻ cùng địa bàn và thẻ không cùng địa bàn được BHXH địa phương nơi người làm công tác cơ yếu công tác cấp và chuyển cho người làm công tác cơ yếu để chuyển cho thân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Tham gia BHYT liên tục kể từ lần thứ hai trở đi thì thẻ BHYT có giá trị 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Từ ngày 01 tháng 01 năm 2016, thẻ BHYT cấp cho đối tượng quy định tại Điều 1 Thông tư này phải thể hiện thời gian tham gia liên tục trước đó theo tháng, tối đa là 60 tháng, Thời gian tham gia BHYT liên tục là thời gian sử dụng ghi trên thẻ BHYT lần sau nối tiếp với ngày hết hạn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Đối tượng quy định tại Điểm c Khoản 3 Điều 1 Thông tư này di chuyển nơi cư trú theo quân nhân, người làm công tác cơ yếu thì phải có xác nhận của ân nhân cơ yếu. Khi đó, quyền lợi của thân nhân được hưởng theo đối tượng người tham gia và địa bàn nơi cư trú của quân nhân, người làm công tác cơ yếu. Định kỳ hằng quý, cơ quan BHXH nơi cấp thẻ cho thân nhân quân nhân, thân nhân cơ yếu có trách nhiệm lập danh sách người tham gia BHYT gửi BHXH tỉnh nơi thân nhân quân nhân, thân nhân cơ yếu đăng ký hộ khẩu thường trú để không cấp trùng thẻ BHYT.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 Thời hạn sử dụng thẻ bảo hiểm y tế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Từ ngày 01 tháng 01 năm 2016, thời hạn sử dụng thẻ BHYT của đối tượng quy định tại Điều 1 Thông tư này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đối tượng quy định tại các Khoản 1 và 2 tối đa 12 tháng tính từ ngày 01 của tháng kế tiếp sau tháng BHXH Bộ ến ngày 31 tháng 12 của năm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ế tiếp sau tháng BHXH Bộ Quốc phòng nhận được đầy đủ hồ sơ và kinh phí đóng BHYT theo quy định đến ngày 31 tháng 12 của năm sau kế tiếp. Thời hạn sử dụng của các năm học tiếp theo tối đa 12 tháng, kể từ ngày BHXH Bộ Quốc phòng nhận được đầy đủ hồ sơ và kinh phí đóng BHYT theo quy định đến ngày 31 tháng 12 Quốc phòng nhận được đầy đủ hồ sơ và kinh phí đóng BHYT theo quy định đến ngày cuối của tháng kết thúc năm học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Đối với đối tượng quy định tại Điểm c Khoản 3 tối đa 24 tháng, kể từ ngày BHXH Bộ Quốc phòng hoặc BHXH tỉnh nhận được đầy đủ hồ sơ theo quy định. Giao BHXH Bộ do Bộ Quốc phòng quản lí;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Đối với đối tượng quy định tại Khoản 4: Năm học thứ nhất, ế tiếp. Thời hạn sử dụng của các năm học tiếp theo tối đa 12 tháng, kể từ ngày BHXH Bộ Quốc phòng nhận được đầy đủ tiền đóng BHYT và hồ sơ theo quy định đến ngày 31 tháng 12 của năm đó. Năm cuối của khóa học, đóng BHYT theo quy định đến ngày cuối của tháng kết thúc năm học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Thời hạn sử dụng thẻ BHYT của một số trường 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Người lao động đgia BHYT liên tục bao gồm thời gian học tập hoặc công tác tại nước ngoài cho đến ngày có quyết định trở lại làm việc của cơ quan,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Người lao động đi lao động tại nước ngoài, trong thời gian 60 ngày kể từ ngày nhập cảnh về nước nếu tham gia BHYT thì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Người lao động trong thời gian làm thủ tục chờ hưởng chế độ trợ cấp thất nghiệp theo quy định của Luật Việc làm nếu không tham gia BHYT theo các nhóm khác, thì thời gian tham gia BHYT liên tục bao gồm thời gian làm thủ tục chờ hưởng chế độ trợ cấp thất nghiệp theo quy định của Luật Việc làm;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Thân nhân quân nhân, thân nhân cơ yếu do BHXH Bộ Quốc phòng cấp thẻ BHYT trong các trường hợp quy định tại Khoản 5 Điều 6 Thông tu này mức hưởng BHYT tương ứng theo nhóm đối tượng quy định tại Điều 22 Luật Bảo hiểm y tế sửa đổi, bổ sung ; thời hạn và giá trị sử dụng thẻ BHYT theo quy định tại Điều 5 Thông tư liên tịch số 41/2014/TTLT-BYT-BTC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Điều kiện hưởng chế độ BHYT thân nhân quân nhân, thân nhân người làm công tác cơ yếu, báo cáo BHXH Bộ Quốc phòng. Thời hạn sử dụng thẻ BHYT tương ứng thời hạn phục vụ tại ngũ đối với thân nhân hạ sĩ quan, binh sĩ thực hiện Luật Nghĩa vụ quân sự hoặc 24 tháng đối với thân nhân học viên các trường quân sự, học viên cơ yếu.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 Hồ sơ cấp thẻ bảo hiểm y tế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Hồ sơ cấp thẻ BHYT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Tờ khai của người tham gia BHYT hoặc Tờ khai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Danh sách người tham gia BHYT do đơn vị cấp sư đoàn và tương đương hoặc cơ quan, tổ chức sử dụng cơ yếu lập kèm theo dữ liệu điện tử trên phần mềm do BHXH Bộ Quốc phòng hoặc BHXH tỉnh cung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Văn bản đề nghị cấp thẻ BHYT do đơn vị cấp sư đoàn và tương đng hoặc cơ quan, tổ chức sử dụng cơ yếu lập;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Giấy xác nhận về thân nhân sống cùng quân nhân của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Giấy xác nhận của cấp có thẩm quyền đối với đối tượng quy định tại Điểm c Khoản 3 Điều 1 Thông tư này là con đẻ, con nuôi ủ 18 tuổi trở lên bị khuyết tật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Mẫu biểu, hồ sơ cấp thẻ BHYT do BHXH Việt Nam ban hành, sau khi thống nhất với BHXH Bộ Quốc phòng đảm bảo phù hợp với việc quản lý đối tượng của Bộ Quốc phòng.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thời hạn 10 ngày làm việc, kể từ ngày nhận đủ hồ sơ quy định tại các Điểm b, c, d và đ (nếu có) Khoản 1 Điều này đối với đối tượng quy định tại các Khoản 1, 2 và 3 Điều 1 Thông tư này hoặc nhận đủ kinh phí đóng BHYT và hồ sơ theo ông tư này, BHXH Bộ Quốc phòng hoặc BHXH tỉnh thực hiện in, chuyển thẻ BHYT và thông báo gửi thẻ BHYT cho đơn vị cấp sư đoàn và tương đương hoặc cơ quan, tổ chức sử dụng người làm công tác cơ yếu; hằng tháng, gửi thông báo tổng hợp số lượng thẻ BHYT đã cấp và bàn giao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 Cấp lại, đổi thẻ bảo hiểm y tế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BHXH Bộ Quốc phòng thực hiện cấp lại, đổi thẻ BHYT đối với các đối tượng quy định tại Điều 1 Thông tư này thuộc Bộ Quốc phòng quản lý, xác nhận thời gian cấp lại, đổi thẻ BHYT khi có yêu cầu của cơ quan BHXH hoặc cơ c Bộ khác, ngành, địa phương, xác nhận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Thủ tục, trình tự cấp lại, đổi thẻ BHYT: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Tờ khai thay đổi thông tin đề nghị cấp lại, đổi thẻ BHYT của đối tượng quy định tại các Khoản 1, 2 và 4, các Điểm a và b Khoản 3 Điều 1 Thông tư này hoặc của quân nhân, người làm công tác cơ yếu, học viên cơ yếu đối với đối tượng quy định tại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Thẻ BHYT rách, nát hoặc hỏng; trường hợp bị mất thẻ phải có xác nhận của Ủy ban nhân dân hoặc công an xã, phường, thị trấn nơi cư trú hoặc nơi làm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Trong thời hạn 7 ngày làm việc, kể từ ngày nhận đủ hồ sơ quy định tại các đề nghị cấp lại, đổi thẻ BHYT. Trong thời gian chờ cấp lại, đổi thẻ, người tham gia BHYT vẫn 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Thu phí cấp lại, đổi thẻ BHYT: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Phí cấp lại, đổi thẻ và quản lý, sử dụng phí cấp lại, đổi thẻ được thực hiện theo quy định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Đơn vị đề nghị cấp lại, đổi thẻ BHYT có í của người được cấp lại, đổi thẻ theo òng hoặc BHXH tỉnh đối chiếu số thẻ cấp lại, đổi thẻ và số phí phải thu để chuyển về BHXH Bộ Quốc phòng hoặc BHXH tỉnh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 Thu hồi, tạm giữ thẻ bảo hiểm y tế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Thu hồi, tạm giữ thẻ BHYT của đối tượng quy định tại Điều 1 Thông tư này thực hiện theo quy định tại Điều 20 sửa đổi, bổ sung của Luật Bảo hiểm y tế , cụ thể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Thu hồi thẻ BHYT trong các trường 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Gian lận trong việc kê khai cấp thẻ BHYT.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không còn thuộc đối tượng tham gia BHYT theo quy định tại Điều 1 Thông tư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có tên trong thẻ chết hoặc thu hồi thẻ BHYT của thân nhân khi quân nhân, 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có tên trong thẻ vẫn tiếp tục tham gia BHYT nhưng không đóng, đóng không đủ hoặc chậm đóng BHYT.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Thẻ BHYT cấp trùng, cấp không đúng đối tượng.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Bỏ lại thẻ BHYT tại cơ sở khám bệnh, chữa bệnh hoặc không thanh toán phần chi phí cùng chi trả theo quy định cho cơ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Thẻ BHYT bị tạm giữ trong trường hợp người đi khám bệnh, chữa bệnh sử dụng thẻ BHYT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lý đối tượng hoặc nơi phát hiện vi phạm có trách nhiệm thu hồi hoặc tạm giữ thẻ BHYT chuyển về BHXH Bộ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Người có tên trong thẻ BHYT cho người khác mượn thẻ của mình để đi khám bệnh, chữa bệnh thì bị xử lý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 Hợp đồng, thanh lý hợp đồng cấp thẻ bảo hiểm y tế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đơn vị quản lý đối tthẻ BHYT với BHXH Bộ Quốc phòng; việc ký hợp đồng cấp thẻ BHYT đối với thân nhân quân nhân chậm nhất là ngày 31 tháng 12 của năm kế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Thanh lý hợp đồng cấp thẻ BHYT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tượng quy định tại các Khoản 3 (trừ Điểm c) và 4 Điều 1 Thông tư này chậm nhất ngày 31 tháng 12 hằng năm, BHXH Bộ Quốc phòng có trách nhiệm tổng hợp số thẻ BHYT đã cấp tương ứng với số tiền phải đóng gửi ến hành thanh lý hợp đồng với BHXH Bộ Quốc phòng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tượng quy định tại Điểm c Khoản 3 Điều 1 Thông tư này ngày 31 tháng 10 hằng năm, BHXH Bộ Quốc phòng có trách nhiệm đổi thẻ) về đơn vị trực thuộc Bộ Quốc phòng.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BHXH tỉnh thực hiện ký hợp đồng, thanh lý hợp đồng cấp thẻ BHYT cho thân nhân người làm công tác cơ yếu với cơ quan, tổ chức sử dụng người làm công tác cơ yếu tại các Bộ khác, ngành,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PHƯƠNG THỨC THANH TOÁN CHI PHÍ KHÁM BỆNH, CHỮA BỆNH BẢO HIỂM Y TẾ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12. Phương thức thanh toán chi phí khám bệnh, chữa bệnh bảo hiểm y tế giữa cơ quan Bảo hiểm xã hội và cơ sở khám bệnh, chữa bệnh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Phương thức thanh toán chi phí khám bệnh, chữa bệnh tại cơ sở khám bệnh, chữa bệnh BHYT được thực hiện theo quy định tại Điều 5 Nghị định số 105/2014/NĐ- CP và các Điều 10, 11 và 12 Thông tư liên tịch số 41/2014/TTLT-BYT-BTC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BHXH Bộ Quốc phòng, BHXH tỉnh thống nhất với cơ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13. Thanh toán chi phí khám bệnh, chữa bệnh trực tiếp giữa cơ quan Bảo hiểm xã hội và người tham gia bảo hiểm y tế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trường hợp thanh toán, mức thanh toán, hồ sơ đề nghị và thời hạn thanh toán trực tiếp được thực hiện theo quy định tại các Điều 14, 15 và 16 Thông tư liên tịch số 41/2014/TTLT-BYT-BTC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Trách nhiệm thanh toán: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BHXH Bộ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BHXH tỉnh thanh toán trực tiếp đối với các trường hợp người có thẻ BHYT do BHXH Bộ Quốc phòng hoặc BHXH tỉnh cấp, đăng ký khám bệnh, chữa bệnh ban đầu tại các cơ sở khám bệnh, chữa bệnh ký hợp đồng khám bệnh, chữa bệnh BHYT với BHXH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IV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QUẢN LÝ, SỬ DỤNG QUỸ BẢO HIỂM Y TẾ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14. Quản lý, sử dụng quỹ bảo hiểm y tế của các đối tượng quy định tại Điều 1 Thông tư này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Hằng tháng, BHXH Bộ Quốc phòng, BHXH tỉnh có trách nhiệm chuyển toàn bộ số thu BHYT của các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Hằng quý, căn cứ dự toán chi quỹ khám bệnh, chữa bệnh của BHXH Bộ Quốc phòng và BHXH tỉnh HXH Việt Nam có trách nhiệm cấp đủ và kịp thời kinh phí để thực hiện tạm ứng, thanh toán chi phí khám bệnh, chữa bệnh BHYT cho các đơn vị, cơ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Hằng năm, căn cứ vào số thu BHYT dành cho khám bệnh, chữa bệnh và số chi khám bệnh, chữa bệnh ã được quyết toán, hơn số chi trong năm thì BHXH Việt Nam có trách nhiệm chuyển phần kinh phí được sử dụng cho BHXH Bộ Quốc phòng theo Điểm b Khoản 4 Điều 6 Nghị định số 105/2014/NĐ-CP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số kinh phí chưa sử dụng hết, BHXH Bộ Quốc phòng chủ trì, phối hợp với Cục Quân y và Cục Tài chính Bộ Quốc phòng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BHXH Bộ Quốc phòng, BHXH tỉnh trích chuyển và quản lý kinh phí chăm sóc sức khỏe ban đầu theo quy định tại các Điểm b và c Khoản 1 Điều 3 Nghị định số 105/2014/NĐ-CP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1% tổng số tiền đóng BHYT của cơ quan,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7% tổng thu BHYT tính trên tổng số học sinh, sinh viên đang theo học tại các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Điều kiện, quy mô tổ chức, nội dung chi và thanh quyết toán nguồn kinh phí dành cho chăm sóc sức khỏe ban đầu thực hiện theo quy định tại Điều 18 Thông tư liên tịch số 41/2014/TTLT-BYT-BTC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Chi phí quản lý quĩ BHYT của BHXH Bộ Quốc phòng do BHXH Việt Nam bảo đảm và được thực hiện theo quy định tại Điều 8 Nghị định số 105/2014/NĐ-CP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Quản lý, sử dụng quĩ BHYT tại BHXH tỉnh đối ông tác khác trong tổ chức cơ yếu và thân nhân cơ yếu tại các Bộ khác, ngành, địa phương thực hiện theo phân cấp 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15. Lập dự toán, quyết toán quĩ bảo hiểm y tế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Hằng năm, BHXH Bộ Quốc phòng, BHXH tỉnh lập dự toán thu, chi quỹ BHYT đối với các đối tượng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Hằng năm, BHXH Bộ Quốc phòng, BHXH tỉnh báo cáo quyết toán quỹ BHYT với BHXH Việt Nam ố liệu HYT và thanh toán đa tuyến và số kinh phí trích chăm sóc sức khỏe ban đầu cho các đơn vị theo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V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THỰC HIỆN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16. Trách nhiệm của Bảo hiểm xã hội Việt Nam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Chỉ đạo, hướng dẫn việc thực hiện BHYT đối với các đối tượng quy định tại Điều 1 Thông tư này phù hợp tổ chức cơ yếu.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Cấp phôi thẻ BHYT cho BHXH Bộ Quốc phòng và BHXH tỉnh để thực hiện việc cấp thẻ BHYT đối với các đối tượng quy định tại Điều 1 Thông tư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Trên cơ sở số liệu báo cáo ảm kinh phí đóng BHYT cho đối tượng quy định tại các Khoản 3 và 4 Điều 1 Thông tư này phần do ngân sách nhà nước đóng hoặc hỗ trợ mức đóng; cấp kinh phí quản lý quỹ BHYT cho BHXH Bộ Quốc phòng và BHXH tỉnh phù hợp với đặc Điểm, phạm vi hoạt động, đáp ứng yêu cầu nhiệm vụ quản lý, tổ chức thực hiện BHYT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Hằng quý, thông báo kịp thời chi phí khám bệnh, chữa bệnh đa tuyến chuyển đi (kể cả thanh toán trực tiếp) cho BHXH Bộ Quốc phòng, BHXH tỉnh để thực hiện cân đối quỹ khám bệnh, chữa bệnh BHYT.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Cấp thẻ BHYT cho các đối tượng thuộc trách nhiệm quản lý và đối tượng thân nhân quân nhân, thân nhân cơ yếu quy định tại các Điểm e, g và h Khoản 3 Điều 12 Luật sửa đổi, bổ sung một số Điều của Luật Bảo hiểm y tế để đảm bảo quyền lợi cho người tham gia BHYT; xác nhận việc không lập danh sách cấp thẻ BHYT cho các trường hợp quy định tại Khoản 5 Điều 6 Thông tư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Trước ầu tại các cơ sở khám bệnh, chữa bệnh trên địa bàn tỉnh như người tham gia BHYT do BHXH tỉnh cấp thẻ BHYT;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Ký hợp đồng khám bệnh, chữa bệnh BHYT với cơ sở quân y; Điều Tiết, phân phối thẻ BHYT của các đối tượng tham gia BHYT trên địa bàn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Hđóng quân ở vùng sâu, vùng xa, biên giới, hải đảo để thực hiện việc chăm sóc sức khỏe ban đầu và khám bệnh, chữa bệnh cho người có thẻ BHYT trên địa bàn;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Bảo đảm quyền lợi khám bệnh, chữa bệnh BHYT cho người có thẻ BHYT do BHXH Bộ Quốc phòng cấp đăng ký khám bệnh, chữa bệnh ban đầu tại các cơ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Kiểm tra, giám định chi phí khám bệnh, chữa bệnh cho ngẻ BHYT do BHXH Bộ Quốc phòng cấp hành đi khám bệnh, chữa bệnh tại các cơ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Tổ chức thực hiện BHYT đối với người làm công tác khác trong tổ chức cơ yếu và thân nhân cơ yếu tại các Bộ khác, ngành, địa phương phù hợp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17. Trách nhiệm của Sở Y tế tỉnh, thành phố trực thuộc Trung ương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Chủ trì, tỉnh chỉ đạo, hướng dẫn cơ ển tuyến Điều trị đối với người tham gia BHYT theo quy định tại Thông tư này như đối với các đối tượng tham gia BHYT trên địa bàn.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ệnh, chữa bệnh BHYT.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18. Trách nhiệm của Cục Quân y Bộ Quốc phòng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Chủ trì, phối hợp với các cơ quan chức năng nghiên cứu, tham mưu, đề xuất chế độ, chính sách BHYT đối với các đối tượng do Bộ Quốc phòng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hệ thống quân y, ối tượng tham gia BHYT.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Hằng năm, trước ngày 30 tháng 9, chủ trì thẩm định và thông báo cho BHXH Bộ Quốc phòng, BHXH tỉnh danh sách các cơ sở quân y đủ Điều kiện khám bệnh, chữa bệnh BHYT.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Xây dựng chương trình, kế hoạch phát triển BHYT trong Bộ Quốc phòng.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Tuyên truyền, phổ biến chính sách, pháp luật về BHYT.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Phối hợp với BHXH Bộ Quốc phòng và Cục Tài chính Bộ Quốc phòng xây dựng ểm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19. Trách nhiệm của Cục Tài chính Bộ Quốc phòng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Chủ trì, phối hợp với Cục Quân y Bộ Quốc phòng và các cơ quan chức năng tham mưu, đề xuất thực hiện chính sách tài chính BHYT phù hợp với đặc Điểm tổ chức và hoạt động của Quân đội.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Bảo đảm kinh phí phần do ngân sách nhà nước đóng BHYT cho các thân nhân quân nhân; chỉ đạo cơ quan tài chính các đơn vị thu, nộp, quyết toán tài chính BHYT đúng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Thanh tra, kiểm tra, hướng ản lí thực hiện các quy định của pháp luật về tài chính BHYT trong Bộ Quốc phòng.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Phối hợp với BHXH Bộ Quốc phòng và Cục Quân y Bộ Quốc phòng xây dựng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20. Trách nhiệm của Bảo hiểm xã hội Bộ Quốc phòng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Chủ trì thực hiện những nội dung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Hướng dẫn và triển khai ổng ạch dài hạn, trung hạn và ngắn hạn phát triển BHYT trong Bộ Quốc phòng;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Quản lý việc thu, chi và sử dụng quỹ BHYT trong Bộ Quốc phòng theo quy định của pháp luật; thanh tra việc thu, nộp BHYT trong Bộ Quốc phòng;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Báo cáo định kỳ hoặc đột xuất với Bộ Quốc phòng, BHXH Việt Nam trong Bộ Quốc phòng theo yêu cầu của cấp có thẩm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Phối hợp với Cục Quân y Bộ Quốc phòng và Cục Tài chính Bộ Quốc phòng xây dựng kế hoạch sử dụng quĩ BHYT, trường hợp cơ sở quân 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Tuyên truyền, phổ biến chính sách, pháp luật về BHYT trong Bộ Quốc phòng;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giám định, tạm ứng, thanh toán,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Thanh toán đa tuyến chi phí khám bệnh, chữa bệnh BHYT cho các đối tượng quy định tại Điều 1 Thông tư này do BHXH tỉnh thực hiện ký hợp đồng khám bệnh, chữa bệnh BHYT với BHXH Việt Nam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Ứng dụng công 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Phối hợp với Cục Quân y Bộ Quốc phòng, BHXH tỉnh hướng dẫn việc thực hiện đăng ký khám bệnh, chữa bệnh ban đầu phù hợp với đặc thù trong Quân đội.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21. Trách nhiệm của các cơ quan, đơn vị thuộc Bộ Quốc phòng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cơ quan thuộc Bộ Quốc phòng (Cục Cán bộ, Cục Quân lực, Cục Chính sách) trong phạm vi nhiệm vụ, quyền hạn có trách nhiệm phối hợp nghiên cứu, tham mưu, đề xuất chế độ, chính sách BHYT đối với các đối tượng do Bộ Quốc phòng quản lý và thân nhân quân nhân, thân nhân cơ yếu.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Cục Quân lực/Bộ Tổng Tham mưu, Cục Cán bộ/Tổng cục Chính trị có trách nhiệm chỉ đạo ngành mình phổ biến, quán triệt các chính sách BHYT tới đối tượng do mình quản lý kê khai, lập danh sách và báo cáo BHXH Bộ Quốc phòng ống nhất với tài chính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đơn vị trực thuộc Bộ Quốc phòng: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Triển khai, tổ chức thực hiện BHYT đối với các đối tượng do cơ quan,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Kiểm tra, xác định thông tin do quân nhân, người lao động, học sinh, sinh viên cung cấp để lập danh sách đề nghị cấp thẻ BHYT chuyển BHXH Bộ Quốc phòng. Trường hợp đơn vị để nghị không kịp thời mà đối tượng đi khám bệnh, chữa bệnh thì phải chịu trách nhiệm về chi phí khám bệnh, chữa bệnh cho người tham gia BHYT;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Tiếp nhận, giao thẻ BHYT đối tượng tham gia BHYT. Trường hợp quân nhân đóng quân ở vùng sâu, vùng xa, biên giới, hải đảo mà không có Điều kiện gửi thẻ về cho thân nhân thì đơn vị có trách nhiệm chuyển thẻ BHYT về địa phương để giao cho thân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Các nhà trường Quân đội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Tổ chức đại diện người lao động và người sử dụng lao động thực hiện quyền và trách nhiệm theo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Hằng năm, lập dự toán ngân sách thực hiện BHYT (cùng với dự toán thu, chi BHXH) của năm sau báo cáo lên cơ quan tài chính cấp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Tuyên truyền, phổ biến chính sách, pháp luật về BHYT cho các đối tượng thuộc quyền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22. Trách nhiệm của các Bộ khác, ngành, địa phương có sử dụng cơ yếu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Hướng dẫn lập bản kê khai theo mẫu, đăng ký nơi khám bệnh, chữa bệnh ban đầu đối với các đối 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Hằng năm, lập dự toán ngân sách gửi cơ quan tài chính cấp trên theo quy định, tiếp nhận kinh phí đóng BHYT cho các đối tượng quy định tại Điều 1 Thông tư này (cùng địa bàn và không cùng địa bàn công tác).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Trực tiếp ký hợp đồng cấp thẻ BHYT với cơ quan BHXH tỉnh trên địa bàn Bộ khác, ngành, địa phương công tác đối với các đối tượng thuộc thẩm quyền quản lý theo quy định tại Thông tư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Tiếp nhận thẻ BHYT đối với các đối tượng thuộc thẩm quyền quản lý của Bộ khác, ngành, địa phương mình (cùng địa bàn công tác và không cùng địa bàn công tác) để chuyển cho đối tượng.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Tổ chức thực hiện BHYT đối với các đối tượng thuộc thẩm quyền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23. Trách nhiệm của cá nhân thực hiện chính sách bảo hiểm y tế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Lập Tờ khai tham gia BHYT theo mẫu quy định và chịu trách nhiệm trước pháp luật về tính chính xác của nội dung đã khai.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Khi tiếp nhận thẻ BHYT phải kiểm tra, đối chiếu các nội dung ghi trên thẻ BHYT; nếu chưa đúng thì nộp lại thẻ BHYT cho 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Có trách nhiệm thực hiện đầy đủ nghĩa vụ của người tham gia BHYT; được quyền yêu cầu tổ chức BHXH, cơ cơ quan liên quan giải thích, cung cấp thông tin về chế độ BHYT; 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Giữ gìn và quản lý thẻ BHYT; trlạc phải thông báo kịp ông thông báo kịp thời thì cá nhân phải tự chi trả toàn bộ chi phí khám bệnh, chữa bệnh trong Khoảng thời gian thất lạc thẻ BHYT.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Trường hợp là thân nhân của hai hay nhiều quân nhân tại ngũ hoặc người làm công tác cơ yếu, thực hiện kê khai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Thân nhân cùng hộ khẩu với người nào, người đó có trách nhiệm kê khai; nếu không cùng hộ khẩu thì người có trong thứ tự thì 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không thực hiện theo thứ tự thì người nào có Điều kiện thuận lợi được kê khai, nhưng phải báo cáo rõ lý do và chịu đương trở lên xác nhận.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VI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KHOẢN THI HÀNH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24. Điền Khoản áp dụng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Quản lý, tổ chức thực hiện BHYT đối với 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khám bệnh, chữa bệnh BHYT; thanh toán chi phí khám bệnh, chữa bệnh BHYT; quản lý và sử dụng quỹ BHYT đối với các đối tượng quy định tại Điều 1 Thông tư này được thực hiện theo Thông tư liên tịch số 41/2014/TTLT-BYT-BTC ngày 24 tháng 11 năm 2014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văn bản dẫn chiếu trong Thông tư này khi được sửa đổi, bổ sung hoặc thay thế bằng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25. Hiệu lực thi hành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có hiệu lực kể từ ngày tháng năm 2016.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văn bản sau đây hết hiệu lực thi hành kể từ ngày Thông tư này có hiệu lực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Thông tư liên tịch số </w:t>
      </w:r>
      <w:hyperlink r:id="rId7" w:history="1">
        <w:r>
          <w:rPr>
            <w:rStyle w:val="Hyperlink"/>
          </w:rPr>
          <w:t xml:space="preserve">25/2010/TTLT-BQP-BYT-BTC </w:t>
        </w:r>
      </w:hyperlink>
      <w:r>
        <w:t xml:space="preserve"> ngày 05 tháng 3 năm 2010 của liên Bộ Quốc phòng, Bộ Y tế, Bộ Tài chính hướng dẫn quản lý, tổ chức thực hiện BHYT đối với người lao động trong quân đội và thân nhân quân nhân tại ngũ;</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Thông tư liên tịch số </w:t>
      </w:r>
      <w:hyperlink r:id="rId8" w:history="1">
        <w:r>
          <w:rPr>
            <w:rStyle w:val="Hyperlink"/>
          </w:rPr>
          <w:t xml:space="preserve">03/2012/TTLT-BQP-BYT-BTC </w:t>
        </w:r>
      </w:hyperlink>
      <w:r>
        <w:t xml:space="preserve"> ngày 16 tháng 01 năm 2012 của liên Bộ Quốc phòng, Bộ Y tế, Bộ Tài chính hướng dẫn thực hiện BHYT đối với người làm công tác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tổ chức thực hiện nếu có vướng mắc, đề nghị phản ánh kịp thời về Bộ Quốc phòng, Bộ Y tế, Bộ Tài chính để xem xét, giải quyết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w:t>
            </w:r>
            <w:r>
              <w:rPr>
                <w:b/>
              </w:rPr>
              <w:br/>
            </w:r>
            <w:r>
              <w:rPr>
                <w:b/>
              </w:rPr>
              <w:t xml:space="preserve">BỘ TÀI CHÍNH</w:t>
            </w:r>
            <w:r>
              <w:rPr>
                <w:b/>
              </w:rPr>
              <w:br/>
            </w:r>
            <w:r>
              <w:rPr>
                <w:b/>
              </w:rPr>
              <w:t xml:space="preserve">THỨ TRƯỞNG</w:t>
            </w:r>
            <w:r>
              <w:rPr>
                <w:b/>
              </w:rPr>
              <w:br/>
            </w:r>
            <w:r>
              <w:rPr>
                <w:b/>
              </w:rPr>
              <w:br/>
            </w:r>
            <w:r>
              <w:rPr>
                <w:b/>
              </w:rPr>
              <w:br/>
            </w:r>
            <w:r>
              <w:rPr>
                <w:b/>
              </w:rPr>
              <w:br/>
            </w:r>
            <w:r>
              <w:rPr>
                <w:b/>
              </w:rPr>
              <w:br/>
            </w:r>
            <w:r>
              <w:rPr>
                <w:b/>
              </w:rPr>
              <w:t xml:space="preserve">Đỗ Hoàng Anh Tuấn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w:t>
            </w:r>
            <w:r>
              <w:rPr>
                <w:b/>
              </w:rPr>
              <w:br/>
            </w:r>
            <w:r>
              <w:rPr>
                <w:b/>
              </w:rPr>
              <w:t xml:space="preserve">BỘ Y TẾ</w:t>
            </w:r>
            <w:r>
              <w:rPr>
                <w:b/>
              </w:rPr>
              <w:br/>
            </w:r>
            <w:r>
              <w:rPr>
                <w:b/>
              </w:rPr>
              <w:t xml:space="preserve">THỨ TRƯỞNG</w:t>
            </w:r>
            <w:r>
              <w:rPr>
                <w:b/>
              </w:rPr>
              <w:br/>
            </w:r>
            <w:r>
              <w:rPr>
                <w:b/>
              </w:rPr>
              <w:br/>
            </w:r>
            <w:r>
              <w:rPr>
                <w:b/>
              </w:rPr>
              <w:br/>
            </w:r>
            <w:r>
              <w:rPr>
                <w:b/>
              </w:rPr>
              <w:br/>
            </w:r>
            <w:r>
              <w:rPr>
                <w:b/>
              </w:rPr>
              <w:br/>
            </w:r>
            <w:r>
              <w:rPr>
                <w:b/>
              </w:rPr>
              <w:t xml:space="preserve">Phạm Lê Tuấn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w:t>
            </w:r>
            <w:r>
              <w:rPr>
                <w:b/>
              </w:rPr>
              <w:br/>
            </w:r>
            <w:r>
              <w:rPr>
                <w:b/>
              </w:rPr>
              <w:t xml:space="preserve">BỘ QUỐC PHÒNG</w:t>
            </w:r>
            <w:r>
              <w:rPr>
                <w:b/>
              </w:rPr>
              <w:br/>
            </w:r>
            <w:r>
              <w:rPr>
                <w:b/>
              </w:rPr>
              <w:t xml:space="preserve">THỨ TRƯỞNG</w:t>
            </w:r>
            <w:r>
              <w:rPr>
                <w:b/>
              </w:rPr>
              <w:br/>
            </w:r>
            <w:r>
              <w:rPr>
                <w:b/>
              </w:rPr>
              <w:br/>
            </w:r>
            <w:r>
              <w:rPr>
                <w:b/>
              </w:rPr>
              <w:br/>
            </w:r>
            <w:r>
              <w:rPr>
                <w:b/>
              </w:rPr>
              <w:br/>
            </w:r>
            <w:r>
              <w:rPr>
                <w:b/>
              </w:rPr>
              <w:br/>
            </w:r>
            <w:r>
              <w:rPr>
                <w:b/>
              </w:rPr>
              <w:t xml:space="preserve">Thượng tướng</w:t>
            </w:r>
            <w:r>
              <w:rPr>
                <w:b/>
              </w:rPr>
              <w:br/>
            </w:r>
            <w:r>
              <w:rPr>
                <w:b/>
              </w:rPr>
              <w:t xml:space="preserve">Nguyễn Thành Cung</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t xml:space="preserve">- Th</w:t>
            </w:r>
            <w:r>
              <w:t xml:space="preserve">ủ </w:t>
            </w:r>
            <w:r>
              <w:t xml:space="preserve">tướng </w:t>
            </w:r>
            <w:r>
              <w:t xml:space="preserve">Chính phủ </w:t>
            </w:r>
            <w:r>
              <w:t xml:space="preserve">(để báo cáo);</w:t>
            </w:r>
            <w:r>
              <w:t xml:space="preserve">Thủ tướng Chính phủ</w:t>
            </w:r>
            <w:r>
              <w:t xml:space="preserve">;</w:t>
            </w:r>
            <w:r>
              <w:t xml:space="preserve">ả</w:t>
            </w:r>
            <w:r>
              <w:t xml:space="preserve">ng;</w:t>
            </w:r>
            <w:r>
              <w:t xml:space="preserve">ngang </w:t>
            </w:r>
            <w:r>
              <w:t xml:space="preserve">bộ, cơ quan thuộc Chính ph</w:t>
            </w:r>
            <w:r>
              <w:t xml:space="preserve">ủ</w:t>
            </w:r>
            <w:r>
              <w:t xml:space="preserve">;</w:t>
            </w:r>
            <w:r>
              <w:t xml:space="preserve">òa</w:t>
            </w:r>
            <w:r>
              <w:t xml:space="preserve"> án </w:t>
            </w:r>
            <w:r>
              <w:t xml:space="preserve">nhân dân </w:t>
            </w:r>
            <w:r>
              <w:t xml:space="preserve">tối cao;</w:t>
            </w:r>
            <w:r>
              <w:t xml:space="preserve">P</w:t>
            </w:r>
            <w:r>
              <w:t xml:space="preserve">PL Bộ Tư pháp;</w:t>
            </w:r>
            <w:r>
              <w:t xml:space="preserve">đ</w:t>
            </w:r>
            <w:r>
              <w:t xml:space="preserve">ơn vị trực thuộc Bộ </w:t>
            </w:r>
            <w:r>
              <w:t xml:space="preserve">à</w:t>
            </w:r>
            <w:r>
              <w:t xml:space="preserve">i chính;</w:t>
            </w:r>
            <w:r>
              <w:t xml:space="preserve">ở </w:t>
            </w:r>
            <w:r>
              <w:t xml:space="preserve">Y tế, S</w:t>
            </w:r>
            <w:r>
              <w:t xml:space="preserve">ở</w:t>
            </w:r>
            <w:r>
              <w:t xml:space="preserve"> Tài chính các t</w:t>
            </w:r>
            <w:r>
              <w:t xml:space="preserve">ỉ</w:t>
            </w:r>
            <w:r>
              <w:t xml:space="preserve">nh, </w:t>
            </w:r>
            <w:r>
              <w:t xml:space="preserve">thành phố trực </w:t>
            </w:r>
            <w:r>
              <w:t xml:space="preserve">thuộc TW;</w:t>
            </w:r>
            <w:r>
              <w:t xml:space="preserve">thuộc </w:t>
            </w:r>
            <w:r>
              <w:t xml:space="preserve">Bộ Quốc phòng: Quân y, Tài chính, Quân lực, Cán bộ, Chính s</w:t>
            </w:r>
            <w:r>
              <w:t xml:space="preserve">á</w:t>
            </w:r>
            <w:r>
              <w:t xml:space="preserve">ch;</w:t>
            </w:r>
            <w:r>
              <w:t xml:space="preserve">ể</w:t>
            </w:r>
            <w:r>
              <w:t xml:space="preserve">m xã hội Bộ Quốc phòng;</w:t>
            </w:r>
            <w:r>
              <w:t xml:space="preserve">.</w:t>
            </w:r>
          </w:p>
        </w:tc>
        <w:tc>
          <w:tcPr>
            <w:tcW w:w="0" w:type="auto"/>
            <w:hMerge/>
            <w:shd w:val="clear" w:color="auto" w:fill="auto"/>
            <w:vAlign w:val="center"/>
          </w:tcPr>
          <w:p>
            <w:pPr/>
          </w:p>
        </w:tc>
        <w:tc>
          <w:tcPr>
            <w:tcW w:w="0" w:type="auto"/>
            <w:hMerge/>
            <w:shd w:val="clear" w:color="auto" w:fill="auto"/>
            <w:vAlign w:val="center"/>
          </w:tcPr>
          <w:p>
            <w:pPr/>
          </w:p>
        </w:tc>
      </w:tr>
    </w:tbl>
    <w:p>
      <w:pPr/>
    </w:p>
    <w:sectPr>
      <w:headerReference w:type="default" r:id="rId9"/>
      <w:footerReference w:type="default" r:id="rId10"/>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49-2016-ttlt-bqp-byt-btc-huong-dan-thuc-hien-bao-hiem-y-te-cong-chuc-vien-chuc.aspx" TargetMode="External" /><Relationship Id="rId4" Type="http://schemas.openxmlformats.org/officeDocument/2006/relationships/hyperlink" Target="/nghi-dinh-63-2012-nd-cp-cua-chinh-phu-ve-viec-quy-dinh-chuc-nang-nhiem-vu-quyen-han-va-co-cau-to-chuc-cua-bo-y-te.aspx" TargetMode="External" /><Relationship Id="rId5" Type="http://schemas.openxmlformats.org/officeDocument/2006/relationships/hyperlink" Target="/nghi-dinh-215-2013-nd-cp-chuc-nang-quyen-han-co-cau-to-chuc-bo-tai-chinh.aspx" TargetMode="External" /><Relationship Id="rId6" Type="http://schemas.openxmlformats.org/officeDocument/2006/relationships/hyperlink" Target="/thong-tu-41-2014-ttlt-byt-btc-huong-dan-bao-hiem-y-te.aspx" TargetMode="External" /><Relationship Id="rId7" Type="http://schemas.openxmlformats.org/officeDocument/2006/relationships/hyperlink" Target="/thong-tu-lien-tich-25-2010-ttlt-bqp-byt-btc.aspx" TargetMode="External" /><Relationship Id="rId8" Type="http://schemas.openxmlformats.org/officeDocument/2006/relationships/hyperlink" Target="/thong-tu-lien-tich-so-03-2012-ttlt-bqp-byt-btc-cua-bo-quoc-phong-bo-tai-chinh-bo-y-te---huong-dan-thuc-hien-bao-hiem-y-te-doi-voi-nguoi-lam-cong-tac---khac-trong-to-chuc-co-yeu-va-than-nhan-nguoi-dang.aspx"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2022-06-22T14:27:43Z</dcterms:created>
  <dcterms:modified xsi:type="dcterms:W3CDTF">2022-06-22T14:27:43Z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2022-06-22T14:27:43Z</dcterms:created>
  <dcterms:modified xsi:type="dcterms:W3CDTF">2022-06-22T14:27:43Z</dcterms:modified>
</cp:coreProperties>
</file>