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doanh nghiệp trực tuyến gọi số:</w:t>
        </w:r>
      </w:hyperlink>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số </w:t>
      </w:r>
      <w:hyperlink r:id="rId7" w:history="1">
        <w:r>
          <w:rPr>
            <w:rStyle w:val="Hyperlink"/>
          </w:rPr>
          <w:t xml:space="preserve">01/2013/TT-BKHĐT </w:t>
        </w:r>
        <w:r>
          <w:t xml:space="preserve"> do Bộ Kế hoạch và Đầu tư ban hành ngày 21/02/2013 hướng dẫn về đăng ký doanh nghiệp.</w:t>
        </w:r>
        <w:r>
          <w:rPr/>
          <w:br/>
        </w:r>
        <w:r>
          <w:rPr/>
          <w:br/>
        </w:r>
        <w:r>
          <w:t xml:space="preserve">Theo đó, hộ kinh doanh không được sử dụng các cụm từ “công ty”, “doanh nghiệp” để đặt tên hộ kinh doanh. Tên hộ kinh doanh chỉ được nằm trong Danh mục chữ cái theo quy định.</w:t>
        </w:r>
        <w:r>
          <w:rPr/>
          <w:br/>
        </w:r>
        <w:r>
          <w:rPr/>
          <w:br/>
        </w:r>
        <w:r>
          <w:t xml:space="preserve">Thông tư này cũng có một quy định đáng chú ý khác về việc bổ sung dữ liệu doanh nghiệp của địa phương vào Cơ sở dữ liệu quốc gia về đăng ký doanh nghiệp. Theo đó, Bộ Kế hoạch và Đầu tư yêu cầu định kỳ hàng quý, hàng năm, Phòng Đăng ký kinh doanh cấp tỉnh có trách nhiệm rà soát, đối chiếu với dữ liệu thực tế của địa phương để chuyển đổi bổ sung dữ liệu còn thiếu vào Cơ sở dữ liệu quốc gia về đăng ký doanh nghiệp, dựa trên cơ sở dữ liệu về đăng ký doanh nghiệp tại địa phương và dữ liệu hiện có trong Cơ sở dữ liệu quốc gia về đăng ký doanh nghiệp.</w:t>
        </w:r>
        <w:r>
          <w:rPr/>
          <w:br/>
        </w:r>
        <w:r>
          <w:rPr/>
          <w:br/>
        </w:r>
        <w:r>
          <w:t xml:space="preserve">Thông tư này có hiệu lực thi hành kể từ ngày 15/04/2013 và thay thế Thông tư số 14/2010.TT-BKH ngày 04/06/2010.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KẾ HOẠCH VÀ ĐẦU TƯ</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01/2013/TT-BKHĐT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21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w:t>
      </w:r>
      <w:r>
        <w:rPr>
          <w:b/>
        </w:rPr>
        <w:t xml:space="preserve"> VỀ </w:t>
      </w:r>
      <w:hyperlink r:id="rId8" w:history="1">
        <w:r>
          <w:rPr>
            <w:rStyle w:val="Hyperlink"/>
            <w:b/>
          </w:rPr>
          <w:t xml:space="preserve">ĐĂNG KÝ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43/2010/NĐ-CP </w:t>
        </w:r>
        <w:r>
          <w:rPr>
            <w:i/>
          </w:rPr>
          <w:t xml:space="preserve"> ngày 15 tháng 4 năm 2010 của Chính phủ về đăng ký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05/2013/NĐ-CP ngày 09 tháng 01 năm 2013 của Chính phủ sửa đổi, bổ sung một số điều quy định về thủ tục hành chính của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102/2010/NĐ-CP </w:t>
        </w:r>
        <w:r>
          <w:rPr>
            <w:i/>
          </w:rPr>
          <w:t xml:space="preserve"> ngày 01 tháng 10 năm 2010 của Chính phủ hướng dẫn chi tiết thi hành một số điều của Luật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1" w:history="1">
        <w:r>
          <w:rPr>
            <w:rStyle w:val="Hyperlink"/>
            <w:i/>
          </w:rPr>
          <w:t xml:space="preserve">26/2007/NĐ-CP </w:t>
        </w:r>
        <w:r>
          <w:rPr>
            <w:i/>
          </w:rPr>
          <w:t xml:space="preserve"> ngày 15 tháng 02 năm 2007 của Chính phủ quy định chi tiết thi hành Luật Giao dịch điện tử về chữ ký số và dịch vụ chứng thực chữ ký số;</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116/2008/NĐ-CP ngày 14 tháng 11 năm 2008 của Chính phủ quy định chức năng, nhiệm vụ, quyền hạn và cơ cấu tổ chức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Kế hoạch và Đầu tư ban hành Thông tư hướng dẫn về đăng ký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hướng dẫn chi tiết một số nội dung về hồ sơ, trình tự, thủ tục và một số vấn đề liên quan đến đăng ký doanh nghiệp, hộ kinh doanh theo quy định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Nghị định số 43/2010/NĐ-CP ngày 15 tháng 4 năm 2010 của Chính phủ về đăng ký doanh nghiệp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Nghị định số 05/2013/NĐ-CP ngày 09 tháng 01 năm 2013 của Chính phủ sửa đổi, bổ sung một số điều quy định về thủ tục hành chính của Nghị định số 43/2010/NĐ-CP (Nghị định số 05/2013/NĐ-CP);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Nghị định số 102/2010/NĐ-CP ngày 01 tháng 10 năm 2010 của Chính phủ hướng dẫn chi tiết thi hành một số điều của Luật Doanh nghiệp (Nghị định số 102/2010/NĐ-CP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áp dụng cho các đối tượng được quy định tại Điều 2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doanh nghiệp” là hồ sơ đăng ký thành lập mới doanh nghiệp hoặc đăng ký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chứng thực cá nhân” trong hồ sơ đăng ký doanh nghiệp là các giấy tờ theo quy định tại Điều 24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giấy tờ trong hồ sơ đăng ký doanh nghiệp là bản sao hợp lệ giấy tờ theo quy định tại Khoản 2 Điều 1 Nghị định số </w:t>
      </w:r>
      <w:hyperlink r:id="rId12" w:history="1">
        <w:r>
          <w:rPr>
            <w:rStyle w:val="Hyperlink"/>
          </w:rPr>
          <w:t xml:space="preserve">05/2013/NĐ-CP </w:t>
        </w:r>
        <w: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“Đăng ký doanh nghiệp qua mạng điện tử” là việc người thành lập doanh nghiệp thực hiện việc đăng ký doanh nghiệp thông qua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đăng ký điện tử” là hồ sơ đăng ký doanh nghiệp được nộp qua Cổng thông tin đăng ký doanh nghiệp quốc gia, bao gồm các giấy tờ theo quy định như hồ sơ nộp bằng bản giấy và được chuyển sang dạng văn bản điện tử. Hồ sơ đăng ký điện tử có giá trị pháp lý như hồ sơ nộp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“Văn bản điện tử” là dữ liệu điện tử được tạo hoặc được quét (scan) từ văn bản giấy theo định dạng “.pdf” hoặc “.doc” và thể hiện chính xác, toàn vẹn nội dung của văn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“Chữ ký số” là một dạng chữ ký điện tử theo quy định tại Khoản 4 Điều 3 Nghị định số 26/2007/NĐ-CP ngày 15 tháng 02 năm 2007 của Chính phủ quy định chi tiết thi hành Luật Giao dịch điện tử về chữ ký số và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“Tài khoản đăng ký kinh doanh” là tài khoản được tạo bởi Hệ thống thông tin đăng ký doanh nghiệp quốc gia để cấp cho người đăng ký doanh nghiệp. Tài khoản đăng ký kinh doanh được sử dụng để xác thực hồ sơ đăng ký doanh nghiệp qua mạng điện tử trong trường hợp người thành lập doanh nghiệp không sử dụng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“Cơ sở dữ liệu quốc gia về đăng ký doanh nghiệp” bao gồm thông tin về đăng ký doanh nghiệp, hồ sơ đăng ký doanh nghiệp, hành vi vi phạm của doanh nghiệp trong đăng ký doanh nghiệp, quyết định chấp thuận hoặc từ chối hồ sơ đăng ký doanh nghiệp của Phòng Đăng ký kinh doanh cấp tỉnh, thông tin về lịch sử đăng ký doanh nghiệp, thông tin về việc nhận mã số doanh nghiệp từ Hệ thống đăng ký thuế và các thông tin cần thiết khác để hỗ trợ quá trình đăng ký doanh nghiệp tại các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“Số hóa thông tin” là quá trình chuyển đổi hồ sơ đăng ký doanh nghiệp bằng bản giấy thành tài liệu điện tử lưu trữ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“Công ty CP”, “Công ty TNHH” là từ viết tắt của “công ty cổ phần”, “công ty trách nhiệm hữu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Mã số doanh nghiệp, mã số chi nhánh, văn phòng đại diện, địa điểm kinh doanh và mã số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số doanh nghiệp, mã số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số doanh nghiệp, mã số chi nhánh, văn phòng đại diện thực hiện theo quy định tại Điều 8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Mã số doanh nghiệp đồng thời là mã số thuế của doanh nghiệp; mã số chi nhánh đồng thời là mã số thuế của chi nhánh; mã số văn phòng đại diện đồng thời là mã số thuế của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Mã số của địa điểm kinh doanh là mã số gồm 5 chữ số được cấp theo số thứ tự từ 00001 đến 99999. Mã số này do cơ quan thuế tạo và gửi cho Phòng Đăng ký kinh doanh cấp tỉnh để ghi trong Giấy chứng nhận đăng ký doanh nghiệp (đối với trường hợp địa điểm kinh doanh thuộc doanh nghiệp) hoặc ghi trong Giấy chứng nhận đăng ký hoạt động chi nhánh (đối với trường hợp địa điểm kinh doanh thuộc chi nhánh). Mã số này không phải là mã số thuế của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 trình tạo và cấp mã số doanh nghiệp, mã số chi nhánh, văn phòng đại diện, địa điểm kinh doanh thực hiện theo quy định tại Điều 26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doanh nghiệp, đơn vị phụ thuộc của doanh nghiệp bị chấm dứt hiệu lực mã số thuế do vi phạm pháp luật về thuế thì doanh nghiệp, đơn vị phụ thuộc của doanh nghiệp không được sử dụng mã số thuế trong các giao dịch kinh tế, kể từ ngày cơ quan thuế thông báo công khai về việc chấm dứt hiệu lực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các chi nhánh, văn phòng đại diện đã thành lập trước ngày Thông tư này có hiệu lực thi hành nhưng chưa được cấp mã số theo quy định tại Điểm a Khoản 1 Điều này, doanh nghiệp liên hệ trực tiếp với cơ quan thuế để được cấp mã số thuế 13 số, sau đó thực hiện thủ tục thay đổi nội dung đăng ký hoạt động tại Phòng Đăng ký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số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đăng ký kinh doanh cấp huyện ghi mã số đăng ký hộ kinh doanh trên Giấy chứng nhận đăng ký hộ kinh doanh theo cấu trúc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cấp tỉnh: 02 ký tự, theo Phụ lục VII-2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cấp huyện: 01 ký tự, theo Phụ lục VII-2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loại hình: 01 ký tự, 8 =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thứ tự hộ kinh doanh: 06 ký tự, từ 000001 đến 999999.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quận, huyện, thị xã, thành phố thuộc tỉnh được thành lập mới sau ngày ban hành Thông tư này, được chèn mã tiếp, theo thứ tự của bảng chữ cái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tách quận, huyện, thị xã, thành phố thuộc tỉnh sau ngày ban hành Thông tư này, đơn vị bị tách giữ nguyên mã chữ cũ và đơn vị được tách được chèn mã tiếp, theo thứ tự của bảng chữ cái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Sở Kế hoạch và Đầu tư thông báo bằng văn bản cho Bộ Kế hoạch và Đầu tư mã mới của cấp huyện được thành lập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ghi ngành, nghề kinh doanh trong đăng ký doanh nghiệp thực hiện theo quy định tại Điều 7 Nghị định số 43/2010/NĐ-CP , Điều 1 Nghị định số 05/2013/NĐ-CP, Quyết định số 10/2007/QĐ-TTg ngày 23 tháng 01 năm 2007 của Thủ tướng Chính phủ ban hành Hệ thống ngành kinh tế của Việt Nam và Quyết định số 337/2007/QĐ-BKH ngày 10 tháng 4 năm 2007 của Bộ trưởng Bộ Kế hoạch và Đầu tư về việc ban hành Quy định nội dung Hệ thống ngành kinh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đăng ký thành lập doanh nghiệp, đăng ký thay đổi nội dung đăng ký doanh nghiệp hoặc đề nghị cấp đổi sang Giấy chứng nhận đăng ký doanh nghiệp, người thành lập doanh nghiệp hoặc doanh nghiệp phải lựa chọn ngành kinh tế cấp bốn trong Hệ thống ngành kinh tế của Việt Nam để ghi ngành, nghề kinh doanh trong Giấy đề nghị đăng ký doanh nghiệp, Thông báo thay đổi nội dung đăng ký doanh nghiệp hoặc Giấy đề nghị cấp đổi sang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doanh nghiệp có nhu cầu đăng ký ngành, nghề kinh doanh chi tiết hơn ngành kinh tế cấp bốn thì doanh nghiệp lựa chọn một ngành kinh tế cấp bốn trong Hệ thống ngành kinh tế của Việt Nam, sau đó ghi chi tiết ngành, nghề kinh doanh của doanh nghiệp ngay dưới ngành cấp bốn nhưng phải đảm bảo ngành, nghề kinh doanh chi tiết của doanh nghiệp phù hợp với ngành cấp bốn đã chọn. Trong trường hợp này, doanh nghiệp chỉ được kinh doanh trong phạm vi ngành, nghề chi tiết đã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ghi ngành, nghề kinh doanh quy định tại Khoản 2, Khoản 3 Điều 7 Nghị định số 43/2010/NĐ-CP thực hiện theo quy định tại Khoản 3 Điều này; trong đó, ngành, nghề kinh doanh chi tiết được ghi theo ngành, nghề quy định tại các văn bản quy phạm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Phòng Đăng ký kinh doanh cấp tỉnh nhận được văn bản của cơ quan có thẩm quyền khẳng định doanh nghiệp kinh doanh ngành, nghề kinh doanh có điều kiện nhưng không đáp ứng đủ điều kiện theo quy định của pháp luật, Phòng Đăng ký kinh doanh cấp tỉnh ra Thông báo yêu cầu doanh nghiệp tạm ngừng kinh doanh ngành, nghề kinh doanh có điều kiện theo mẫu quy định tại Phụ lục V-5 ban hành kèm theo Thông tư này, đồng thời thông báo cho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Giá trị pháp lý của Giấy chứng nhận đăng ký doanh nghiệp, Giấy chứng nhận đăng ký hoạt động chi nhánh, văn phòng đại diện được lưu dưới dạng dữ liệu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doanh nghiệp, Giấy chứng nhận đăng ký hoạt động chi nhánh, văn phòng đại diện được lưu dưới dạng dữ liệu điện tử trong Cơ sở dữ liệu quốc gia về đăng ký doanh nghiệp (Giấy chứng nhận đăng ký điện tử) có giá trị pháp lý như Giấy chứng nhận đăng ký doanh nghiệp, Giấy chứng nhận đăng ký hoạt động chi nhánh, văn phòng đại diện bằng bản giấy do Phòng Đăng ký kinh doanh cấp cho doanh nghiệp,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Giấy chứng nhận đăng ký điện tử lưu trữ trong Cơ sở dữ liệu quốc gia về đăng ký doanh nghiệp tại cùng thời điểm có nội dung khác so với Giấy chứng nhận đăng ký doanh nghiệp, Giấy chứng nhận đăng ký hoạt động chi nhánh, văn phòng đại diện bằng bản giấy, Giấy chứng nhận có giá trị pháp lý là Giấy chứng nhận có nội dung được ghi đúng theo nội dung trong hồ sơ đăng ký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Thời hạn doanh nghiệp thực hiện đăng ký thay đổi nội dung đăng ký doanh nghiệp và các giấy tờ thay thế Biên bản họp trong hồ sơ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trách nhiệm thực hiện việc đăng ký thay đổi nội dung đăng ký doanh nghiệp trong thời hạn 10 ngày làm việc, kể từ ngày doanh nghiệp ra Quyết định (hoặc Nghị quyết) thay đổi các nội dung này,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sở hữu công ty TNHH một thành viên, Hội đồng thành viên công ty TNHH hai thành viên trở lên, Đại hội đồng cổ đông, Hội đồng quản trị công ty CP hoặc những người có thẩm quyền trong doanh nghiệp có trách nhiệm ban hành Quyết định (hoặc Nghị quyết) bằng văn bản về việc thay đổi nội dung đăng ký doanh nghiệp trong thời hạn 10 ngày làm việc, kể từ ngày doanh nghiệp quyết định thay đổi nội dung đăng ký doanh nghiệp, trừ trường hợp Biên bản họp có quy định cụ thể về thời hạn ra Quyết định (hoặc Nghị quyết) khác với thời hạn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Hội đồng thành viên công ty TNHH và Đại hội đồng cổ đông công ty CP thông qua các quyết định theo hình thức lấy ý kiến bằng văn bản theo quy định của Luật Doanh nghiệp, Biên bản họp trong hồ sơ đăng ký doanh nghiệp quy định tại Nghị định số 43/2010/NĐ-CP và Thông tư này có thể được thay thế bằng Biên bản kiểm phiếu của Đại hội đồng cổ đông đối với công ty CP hoặc Báo cáo kết quả kiểm phiếu của Hội đồng thành viên đối với công ty TNHH.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Đăng ký để được cấp đổi sang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doanh nghiệp đã được cấp Giấy chứng nhận đăng ký kinh doanh hoặc Giấy chứng nhận đăng ký kinh doanh và đăng ký thuế trước ngày Nghị định số 43/2010/NĐ-CP có hiệu lực thi hành và những doanh nghiệp đã được Ban Quản lý các khu kinh tế, khu công nghiệp, khu chế xuất cấp Giấy chứng nhận đăng ký kinh doanh không bắt buộc phải thực hiện thủ tục đổi sang Giấy chứng nhận đăng ký doanh nghiệp và sẽ được cấp Giấy chứng nhận đăng ký doanh nghiệp khi đăng ký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doanh nghiệp có nhu cầu đổi Giấy chứng nhận đăng ký kinh doanh hoặc Giấy chứng nhận đăng ký kinh doanh và đăng ký thuế sang Giấy chứng nhận đăng ký doanh nghiệp nhưng không thay đổi nội dung đăng ký kinh doanh và đăng ký thuế, doanh nghiệp có thể nộp Giấy đề nghị cấp đổi theo mẫu quy định tại Phụ lục II-13 ban hành kèm theo Thông tư này kèm theo bản gốc Giấy chứng nhận đăng ký kinh doanh và Giấy chứng nhận đăng ký thuế; ho���c Giấy chứng nhận đăng ký kinh doanh và đăng ký thuế để được Phòng Đăng ký kinh doanh cấp Giấy chứng nhận đăng ký doanh nghiệp trong thời hạn 02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Cấp lại Giấy chứng nhận đăng ký doanh nghiệp, Giấy chứng nhận đăng ký hoạt động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cấp lại Giấy chứng nhận đăng ký doanh nghiệp, Giấy chứng nhận đăng ký hoạt động chi nhánh, văn phòng đại diện thực hiện theo quy định tại Điều 58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đề nghị cấp lại Giấy chứng nhận đăng ký doanh nghiệp, Giấy chứng nhận đăng ký hoạt động chi nhánh, văn phòng đại diện thực hiện theo mẫu quy định tại Phụ lục II-14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Giấy chứng nhận đăng ký doanh nghiệp được cấp không đúng hồ sơ, trình tự, thủ tục theo quy định, Phòng Đăng ký kinh doanh gửi thông báo yêu cầu doanh nghiệp hoàn chỉnh và nộp hồ sơ hợp lệ theo quy định trong thời hạn 30 ngày, kể từ ngày gửi thông báo để được xem xét cấp lại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Ủy quyền thực hiện thủ tục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thành lập doanh nghiệp, doanh nghiệp ủy quyền cho tổ chức, cá nhân khác nộp hồ sơ đăng ký doanh nghiệp, nhận kết quả giải quyết thủ tục đăng ký doanh nghiệp, khi tiếp nhận hồ sơ và trả kết quả, Phòng Đăng ký kinh doanh cấp tỉnh đề nghị người làm thủ tục nộp hồ sơ và nhận kết quả giải quyết thủ tục đăng ký doanh nghiệp xuất trình Giấy chứng minh nhân dân hoặc hộ chiếu hoặc các giấy tờ chứng thực cá nhân hợp pháp khác và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cung cấp dịch vụ giữa người thành lập doanh nghiệp, doanh nghiệp và tổ chức làm dịch vụ nộp hồ sơ, nhận kết quả và giấy giới thiệu của tổ chức đó cho cá nhân thực hiện nộp hồ sơ, nhận kết quả;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ủy quyền cho cá nhân thực hiện nộp hồ sơ, nhận kết quả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Hồ sơ, trình tự, thủ tục đăng ký đối với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trình tự, thủ tục đăng ký đối với tổ chức tín dụng, đơn vị phụ thuộc, thông báo lập địa điểm kinh doanh của tổ chức tín dụng thực hiện tương ứng như với các loại hình doanh nghiệp theo quy định tại Nghị định số 43/2010/NĐ-CP và Thông tư này, kèm theo hồ sơ phải có bản sao Giấy phép thành lập và hoạt động do Ngân hàng Nhà nước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Tiếp nhận, xử lý hồ sơ đăng ký doanh nghiệp, đăng ký hoạt động đơn vị phụ thuộc, thông báo lập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Đăng ký kinh doanh cấp tỉnh nơi doanh nghiệp đặt trụ sở chính là cơ quan tiếp nhận, xử lý hồ sơ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cấp tỉnh nơi doanh nghiệp đặt chi nhánh, văn phòng đại diện, địa điểm kinh doanh là cơ quan tiếp nhận, xử lý hồ sơ đăng ký hoạt động đơn vị phụ thuộc, thông báo lập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tiếp nhận hồ sơ, Phòng Đăng ký kinh doanh trao Giấy biên nhận hồ sơ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Phòng Đăng ký kinh doanh thực hiện việc xử lý hồ sơ và cấp Giấy chứng nhận đăng ký doanh nghiệp, Giấy chứng nhận đăng ký hoạt động chi nhánh, văn phòng đại diện trong thời hạn 05 ngày làm việc, kể từ ngày nhận được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Cấp đăng ký doanh nghiệp theo quy trình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cấp đăng ký doanh nghiệp dự phòng là quy trình cấp đăng ký doanh nghiệp không thực hiện thông qua Hệ thống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phối hợp giải quyết thủ tục cấp đăng ký doanh nghiệp giữa Phòng Đăng ký kinh doanh cấp tỉnh và cơ quan thuế trong trường hợp này thực hiện theo quy trình luân chuyển hồ sơ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thời gian dự kiến khắc phục sự cố hoặc nâng cấp Hệ thống thông tin đăng ký doanh nghiệp quốc gia, trừ trường hợp bất khả kháng, Cục Quản lý đăng ký kinh doanh thuộc Bộ Kế hoạch và Đầu tư thông báo trước về thời gian dự kiến các Phòng Đăng ký kinh doanh cấp tỉnh thực hiện việc cấp đăng ký doanh nghiệp theo quy trình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15 ngày làm việc, kể từ ngày kết thúc việc cấp đăng ký doanh nghiệp theo quy trình dự phòng, các Phòng Đăng ký kinh doanh cấp tỉnh phải nhập, chuyển đổi toàn bộ dữ liệu đã cấp cho doanh nghiệp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TÊN DOANH NGHIỆP, TÊN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Tên doanh nghiệp, tên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chữ cái sử dụng trong đặt tên doanh nghiệp quy định tại Khoản 1 Điều 13 Nghị định số 43/2010/NĐ-CP được quy định tại Phụ lục VII-1 ban hành kèm theo Thông tư này. Danh mục chữ cái này cũng được sử dụng để đặt tên chi nhánh, văn phòng đại diện,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doanh nghiệp gồm hai thành tố được đặt theo thứ tự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tố thứ nhất: Loại hình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tố thứ hai: Tên riêng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doanh nghiệp viết bằng tiếng nước ngoài không được trùng với tên viết bằng tiếng nước ngoài của doanh nghiệp đã đăng ký. Tên viết tắt của doanh nghiệp không được trùng với tên viết tắt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tên bằng tiếng Việt, chi nhánh, văn phòng đại diện của doanh nghiệp có thể đăng ký tên bằng tiếng nước ngoài và tên viết tắt.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Phần tên riêng trong tên chi nhánh, văn phòng đại diện, địa điểm kinh doanh của doanh nghiệp không được sử dụng cụm từ “công ty”,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lý tranh chấp, khiếu nại về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có tên trùng hoặc tên gây nhầm lẫn tự thương lượng với nhau để đăng ký đổi tên doanh nghiệp. Doanh nghiệp có thể bổ sung tên địa danh để làm yếu tố phân biệt tên doanh nghiệp. Doanh nghiệp chỉ được bổ sung tên địa danh nơi doanh nghiệp đặt trụ sở chính. Việc đăng ký bổ sung tên địa danh vào tên doanh nghiệp để làm yếu tố phân biệt tên doanh nghiệp không được vi phạm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doanh nghiệp không tự thương lượng được với nhau để đăng ký đổi tên hoặc bổ sung tên địa danh để làm yếu tố phân biệt tên doanh nghiệp, việc xử lý tên doanh nghiệp bị trùng hoặc gây nhầm lẫn thực hiện theo quy định của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Phòng Đăng ký kinh doanh cấp tỉnh phát hiện có doanh nghiệp tại các tỉnh, thành phố khác được cấp đăng ký tên trùng với tên của doanh nghiệp đã được cấp đăng ký trước đây tại địa phương, Phòng Đăng ký kinh doanh trao đổi với Phòng Đăng ký kinh doanh cấp tỉnh nơi cấp Giấy chứng nhận đăng ký doanh nghiệp cho doanh nghiệp trùng tên để yêu cầu doanh nghiệp thực hiện đăng ký đổi tên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vấn đề tranh chấp, khiếu nại về tên doanh nghiệp bị trùng hoặc gây nhầm lẫn trong thời gian cấp đăng ký doanh nghiệp theo quy trình dự phòng quy định tại Thông tư này được giải quyết theo quy định của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TRÌNH TỰ, THỦ TỤC ĐĂNG KÝ DOANH NGHIỆP, ĐĂNG KÝ HOẠT ĐỘNG ĐƠN VỊ PHỤ THUỘC, THÔNG BÁO LẬP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mẫu giấy tờ trong hồ sơ đăng ký doanh nghiệp, đơn vị phụ thuộc của doanh nghiệp, thông báo lập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doanh nghiệp, danh sách thành viên, cổ đông sáng lập, người đại diện theo ủy quyền thực hiện theo mẫu quy định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và các văn bản khác do doanh nghiệp phát hành thực hiện theo mẫu quy định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Các mẫu giấy tờ do Phòng Đăng ký kinh doanh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doanh nghiệp, Giấy chứng nhận đăng ký hoạt động chi nhánh, văn phòng đại diện thực hiện theo mẫu quy định tại Phụ lục IV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về nội dung cần sửa đổi, bổ sung hồ sơ đăng ký doanh nghiệp, Thông báo về việc vi phạm của doanh nghiệp thuộc trường hợp thu hồi Giấy chứng nhận đăng ký doanh nghiệp và các thông báo khác của Phòng Đăng ký kinh doanh thực hiện theo mẫu quy định tại Phụ lục 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xác nhận về việc doanh nghiệp đăng ký tạm ngừng kinh doanh, chi nhánh, văn phòng đại diện đăng ký tạm ngừng hoạt động thực hiện theo mẫu quy định tại các Phụ lục V-6, V-7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biên nhận hồ sơ thực hiện theo mẫu quy định tại các Phụ lục V-15, V-16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về việc thu hồi Giấy chứng nhận đăng ký doanh nghiệp, Quyết định về việc hủy bỏ Giấy chứng nhận đăng ký doanh nghiệp thực hiện theo mẫu quy định tại các Phụ lục V-9, V-10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Hồ sơ đăng ký thay đổi người đại diện theo pháp luật của công ty TNHH, công ty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thay đổi người đại diện theo pháp luật của công ty TNHH, công ty CP bao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thay đổi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tờ chứng thực cá nhân của người thay thế làm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của chủ sở hữu công ty đối với công ty TNHH một thành viên, Quyết định bằng văn bản và bản sao Biên bản họp của Hội đồng thành viên đối với công ty TNHH hai thành viên trở lên về việc thay đổi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bằng văn bản và bản sao Biên bản họp của Đại hội đồng cổ đông đối với công ty CP về việc thay đổi người đại diện theo pháp luật trong trường hợp việc thay đổi người đại diện theo pháp luật làm thay đổi nội dung Điều lệ công ty hoặc trường hợp Điều lệ công ty CP quy định Chủ tịch Hội đồng quản trị là người đại diện theo pháp luật và Đại hội đồng cổ đông công ty bầu Chủ tịch Hội đồng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bằng văn bản và bản sao Biên bản họp của Hội đồng quản trị đối với công ty CP trong trường hợp việc thay đổi người đại diện theo pháp luật không làm thay đổi nội dung của Điều lệ công ty ngoài nội dung họ, tên, chữ ký của người đại diện theo pháp luật của công ty quy định tại Khoản 15 Điều 22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thông báo thay đổi người đại diện theo pháp luật là một trong những cá nhân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công ty đối với công ty TNHH một thành viên có chủ sở hữu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Hội đồng thành viên hoặc Chủ tịch công ty đối với công ty TNHH một thành viên có chủ sở hữu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Hội đồng thành viên đối với công ty TNHH hai thành viên trở lên. Trong trường hợp Chủ tịch Hội đồng thành viên là người đại diện theo pháp luật thì người ký thông báo là Chủ tịch Hội đồng thành viên mới được Hội đồng thành viên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tịch Hội đồng quản trị đối với công ty CP. Trường hợp Chủ tịch Hội đồng quản trị là người đại diện theo pháp luật thì người ký thông báo là Chủ tịch Hội đồng quản trị mới được Đại hội cổ đông hoặc Hội đồng quản trị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Hồ sơ đăng ký thay đổi chủ sở hữu công ty TNHH một thành viên do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công ty TNHH một thành viên thay đổi chủ sở hữu do thừa kế thì công ty đăng ký thay đổi chủ sở hữu công ty.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thay đổi chủ sở hữu công ty TNHH một thành viên do chủ sở hữu mới hoặc người đại diện theo pháp luật của chủ sở hữu mới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lệ sửa đổi, bổ sung của công ty do chủ sở hữu mới hoặc người đại diện theo pháp luật của chủ sở hữu mới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tờ chứng thực cá nhân của chủ sở hữu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chứng tử đối với chủ sở hữu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xác nhận quyền thừa kế hợp pháp của người được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nhiều hơn một cá nhân hoặc nhiều hơn một tổ chức được thừa kế phần vốn của chủ sở hữu công ty TNHH một thành viên, công ty đăng ký chuyển đổi sang loại hình công ty TNHH hai thành viên trở lên. Hồ sơ đăng ký chuyển đổi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lệ công ty chuyển đổi do tất cả tổ chức, cá nhân là thành viên được thừa kế cùng ký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giấy tờ chứng thực cá nhân của các thành viên đối với trường hợp thành viên là cá nhân; bản sao Giấy chứng nhận đăng ký doanh nghiệp hoặc giấy tờ tương đương khác đối với trường hợp thành viên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Giấy chứng tử đối với chủ sở hữu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Văn bản xác nhận quyền thừa kế hợp pháp của các tổ chức, cá nhân được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Đăng ký thay đổi chủ sở hữu công ty TNHH một thành viên do tặng cho toàn bộ phần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thay đổi chủ sở hữu công ty TNHH một thành viên trong trường hợp tặng cho toàn bộ phần vốn góp thực hiện như đối với trường hợp chuyển nhượng phần vốn góp quy định tại Điều 43 Nghị định số 43/2010/NĐ-CP . Trong hồ sơ đăng ký thay đổi nội dung đăng ký doanh nghiệp, hợp đồng tặng cho phần vốn góp được sử dụng thay thế cho hợp đồng chuyển nhượng và các giấy tờ chứng thực hoàn tất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Thay đổi cổ đông sáng lập công ty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cổ đông sáng lập không thanh toán hoặc chỉ thanh toán một phần số cổ phần đã đăng ký mua sau thời hạn quy định tại Điểm c Khoản 5 Điều 23 Nghị định số 102/2010/NĐ-CP , số cổ phần chưa thanh toán của cổ đông sáng lập được xử lý theo quy định tại Khoản 3 Điều 84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90 ngày, kể từ ngày được cấp Giấy chứng nhận đăng ký doanh nghiệp, cổ đông sáng lập chưa thực hiện thanh toán số cổ phần theo đăng ký đương nhiên không còn là cổ đông của công ty; không có quyền biểu quyết tại Đại hội đồng cổ đông, cổ đông sáng lập chỉ thanh toán một phần số cổ phần đã đăng ký mua có quyền biểu quyết, nhận lợi tức và các quyền khác tương ứng với số cổ phần đã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trình tự, thủ tục đăng ký thay đổi cổ đông sáng lập thực hiện theo quy định tại Khoản 1 Điều 41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cổ đông sáng lập là tổ chức đã bị sáp nhập hoặc hợp nhất vào doanh nghiệp khác, việc đăng ký thay đổi cổ đông sáng lập thực hiện như trường hợp đăng ký thay đổi cổ đông sáng lập do chuyển nhượng cổ phần quy định tại Khoản 2 Điều 41 Nghị định số 43/2010/NĐ-CP . Trong hồ sơ đăng ký thay đổi nội dung đăng ký doanh nghiệp, hợp đồng sáp nhập hoặc hợp đồng hợp nhất doanh nghiệp được sử dụng thay thế cho hợp đồng chuyển nhượng và các giấy tờ chứng thực hoàn tất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đăng ký thay đổi cổ đông sáng lập công ty CP trong Giấy chứng nhận đăng ký doanh nghiệp chỉ thực hiện trong thời hạn 03 năm, kể từ ngày công ty được cấp Giấy chứng nhận đăng ký doanh nghiệp. Sau thời hạn trên, Phòng Đăng ký kinh doanh không thực hiện việc đăng ký thay đổi cổ đông sáng lập công ty CP trong Giấy chứng nhận đăng ký doanh nghiệp. Việc thay đổi các thông tin về cổ đông của công ty được thể hiện tại Sổ đăng ký cổ đông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Thay đổi thành viên công ty TNHH hai thành viên trở lên do không thanh toán hoặc chỉ thanh toán một phần vốn cam kết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thành viên của công ty TNHH hai thành viên trở lên do có thành viên không thanh toán hoặc chỉ thanh toán một phần vốn đã cam kết góp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thời hạn cam kết góp vốn lần cuối, thành viên chưa góp vốn vào công ty đương nhiên không còn là thành viên của công ty và không có quyền chuyển nhượng quyền góp vốn đó cho người khác theo quy định tại Khoản 4 Điều 18 Nghị định số 102/2010/NĐ-CP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phần vốn chưa góp của thành viên công ty TNHH hai thành viên trở lên theo quy định tại Khoản 5 Điều 18 Nghị định số 102/2010/NĐ-CP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phiếu biểu quyết tại Hội đồng thành viên của công ty thực hiện theo quy định tại Khoản 3 Điều 18 Nghị định số 102/2010/NĐ-CP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Đăng ký thay đổi thành viên trong trường hợp này theo quy định tại Khoản 4 Điều 42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Đăng ký tăng vốn điều lệ công ty CP do phát hành cổ phần chào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trình tự, thủ tục tăng vốn điều lệ công ty CP thực hiện theo quy định tại Khoản 1 Điều 40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Đại hội đồng cổ đông thông qua việc phát hành cổ phần chào bán để tăng vốn điều lệ, đồng thời giao Hội đồng quản trị thực hiện thủ tục đăng ký tăng vốn điều lệ sau khi kết thúc mỗi đợt chào bán cổ phần, việc đăng ký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khi kết thúc mỗi đợt chào bán cổ phần, công ty phải đăng ký tăng vốn điều lệ. Hồ sơ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bằng văn bản và bản sao Biên bản họp của Đại hội đồng cổ đông về việc phát hành cổ phần chào bán để tăng vốn điều lệ, trong đó nêu rõ số lượng cổ phần chào bán và giao Hội đồng quản trị thực hiện thủ tục đăng ký tăng vốn điều lệ sau khi kết thúc mỗi đợt chào bán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bằng văn bản và bản sao Biên bản họp của Hội đồng quản trị công ty CP về việc đăng ký tăng vốn điều lệ công ty sau khi kết thúc mỗi đợt chào bán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Đăng ký thay đổi nội dung đăng ký thuế mà không thay đổi nội dung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thay đổi nội dung đăng ký thuế mà không thay đổi nội dung đăng ký kinh doanh thực hiện theo quy định tại Điều 45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về việc thay đổi thông tin đăng ký thuế thực hiện theo mẫu quy định tại Phụ lục II-6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05 ngày làm việc, kể từ ngày nhận được hồ sơ hợp lệ của doanh nghiệp, Phòng Đăng ký kinh doanh cập nhật dữ liệu vào Hệ thống thông tin đăng ký doanh nghiệp quốc gia để chuyển thông tin sang cơ sở dữ liệu của Tổng cục Thuế, đồng thời lưu Thông báo vào hồ sơ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Trình tự, thủ tục đăng ký giải thể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thực hiện thủ tục đăng ký giải thể doanh nghiệp, doanh nghiệp phải làm thủ tục chấm dứt hoạt động của các chi nhánh, văn phòng đại diện, địa điểm kinh doanh của doanh nghiệp tại Phòng Đăng ký kinh doanh cấp tỉnh nơi đặt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07 ngày làm việc, kể từ ngày kết thúc việc giải thể doanh nghiệp và thanh toán hết các khoản nợ của doanh nghiệp, người đại diện theo pháp luật của doanh nghiệp gửi hồ sơ giải thể đến Phòng Đăng ký kinh doanh cấp tỉnh. Hồ sơ giải thể doanh nghiệp bao gồm các giấy tờ theo quy định tại Khoản 3 Điều 40 Nghị định số 102/2010/NĐ-CP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Đăng ký kinh doanh cấp tỉnh gửi thông báo về việc giải thể doanh nghiệp cho cơ quan thuế, cơ quan công an cấp tỉnh trong thời hạn 02 ngày làm việc, kể từ ngày nhận được hồ sơ giải thể hợp lệ của doanh nghiệp. Thông báo về việc đăng ký giải thể của doanh nghiệp thực hiện theo mẫu quy định tại Phụ lục V-12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07 ngày làm việc, kể từ ngày nhận được hồ sơ giải thể hợp lệ của doanh nghiệp, Phòng Đăng ký kinh doanh cấp tỉnh ra thông báo về việc doanh nghiệp đã giải thể và xóa tên doanh nghiệp trong Sổ đăng ký kinh doanh nếu cơ quan thuế và cơ quan công an không có yêu cầu khác. Thông báo về việc giải thể doanh nghiệp thực hiện theo mẫu quy định tại Phụ lục V-13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hồ sơ giải thể chưa hợp lệ, Phòng Đăng ký kinh doanh cấp tỉnh ra thông báo yêu cầu doanh nghiệp sửa đổi, bổ sung hồ sơ. Trường hợp doanh nghiệp đã có Giấy xác nhận của cơ quan công an về việc hủy con dấu, các giấy tờ phải nộp bổ sung hoặc phải sửa đổi của doanh nghiệp theo yêu cầu của Phòng Đăng ký kinh doanh không phải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Hồ sơ, thủ tục chấm dứt tồn tại của công ty bị chia, công ty bị hợp nhất, công ty bị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10 ngày làm việc, kể từ ngày tất cả các công ty được chia, công ty hợp nhất đã đăng ký thành lập, công ty nhận sáp nhập đã thực hiện thủ tục đăng ký doanh nghiệp, công ty bị chia, công ty bị hợp nhất, công ty bị sáp nhập gửi Thông báo về việc doanh nghiệp chấm dứt tồn tại tới Phòng Đăng ký kinh doanh cấp tỉnh nơi đặt trụ sở chính theo mẫu quy định tại Phụ lục II-17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bản sao quyết định chia công ty, bản sao hợp đồng hợp nhất công ty, bản sao hợp đồng sáp nhập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07 ngày làm việc, kể từ ngày nhận được hồ sơ hợp lệ, Phòng Đăng ký kinh doanh kiểm tra thông tin trong Cơ sở dữ liệu quốc gia về đăng ký doanh nghiệp và ra Thông báo về việc xóa tên doanh nghiệp do bị chia, bị hợp nhất, bị sáp nhập theo mẫu quy định tại Phụ lục V-14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Đăng ký hoạt động đơn vị phụ thuộc của doanh nghiệp sau khi chuyển đổi thành công ty TNHH, công ty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công ty nhà nước được cấp Giấy chứng nhận đăng ký doanh nghiệp chuyển đổi thành công ty TNHH, công ty CP; công ty TNHH được chuyển đổi thành công ty CP và ngược lại; doanh nghiệp tư nhân được chuyển đổi thành công ty TNHH; các chi nhánh, văn phòng đại diện của những doanh nghiệp nêu trên thực hiện đăng ký thay đổi nội dung đăng ký hoạt động theo quy định tại Điều 47 Nghị định số 43/2010/NĐ-CP và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Chấm dứt hoạt động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chấm dứt hoạt động chi nhánh, văn phòng đại diện, địa điểm kinh doanh, doanh nghiệp gửi Thông báo về việc chấm dứt hoạt động chi nhánh, văn phòng đại diện, địa điểm kinh doanh đến Phòng Đăng ký kinh doanh cấp tỉnh nơi đặt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việc chấm dứt hoạt động chi nhánh, văn phòng đại diện, kèm theo Thông báo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của Chủ doanh nghiệp đối với doanh nghiệp tư nhân, của Chủ sở hữu hoặc Chủ tịch Hội đồng thành viên hoặc Chủ tịch công ty đối với công ty TNHH một thành viên, của Hội đồng thành viên đối với công ty TNHH hai thành viên trở lên, của Hội đồng quản trị đối với công ty CP, của các thành viên hợp danh đối với công ty hợp danh về việc chấm dứt hoạt động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xác nhận của cơ quan thuế về việc đã hoàn thành nghĩa vụ thuế trong trường hợp chấm dứt hoạt động của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xác nhận của cơ quan công an về việc hủy con dấu của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nhận thông báo, nhập thông tin vào Hệ thống thông tin đăng ký doanh nghiệp quốc gia, xóa tên các địa điểm kinh doanh trực thuộc chi nhánh và thu lại Giấy chứng nhận đăng ký hoạt động chi nhánh, văn phòng đại diện đối với trường hợp chấm dứt hoạt động chi nhánh, văn phòng đại diện; xóa địa điểm kinh doanh trong Giấy chứng nhận đăng ký doanh nghiệp hoặc Giấy chứng nhận đăng ký hoạt động chi nhánh đối với trường hợp chấm dứt hoạt động địa điểm kinh doanh; đồng thời ra Thông báo về việc chấm dứt hoạt động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Áp dụng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lựa chọn hình thức đăng ký doanh nghiệp qua mạng điện tử hoặc nộp hồ sơ đăng ký trực tiếp tại Phòng Đăng ký kinh doanh. Phòng Đăng ký kinh doanh khuyến khích và tạo điều kiện thuận lợi cho các tổ chức, cá nhân tìm hiểu thông tin, thực hiện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đăng ký doanh nghiệp qua mạng điện tử, tổ chức, cá nhân có thể sử dụng chữ ký số công cộng hoặc sử dụng Tài khoản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Để tạo điều kiện thuận lợi, an toàn cho người thành lập doanh nghiệp và doanh nghiệp khi thực hiện đăng ký qua mạng điện tử, căn cứ thực tế và điều kiện hạ tầng kỹ thuật, việc áp dụng đăng ký qua mạng điện tử được thực hiện theo lộ trình từng bước đối với các trường hợp đăng ký doanh nghiệp khác nhau. Các trường hợp áp dụng đăng ký doanh nghiệp qua mạng điện tử được thể hiện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Hồ sơ đăng ký doanh nghiệp qua mạng điện tử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doanh nghiệp qua mạng điện tử được coi là hợp lệ khi đảm bảo đầy đủ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thông tin đăng ký doanh nghiệp được nhập đầy đủ và chính xác theo thông tin trong các văn bản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đầy đủ các giấy tờ theo quy định như hồ sơ nộp bằng bản giấy và được chuyển sang dạng văn bản điện tử. Tên văn bản điện tử phải được đặt tương ứng với tên loại giấy tờ trong hồ sơ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trường hợp sử dụng chữ ký số công cộng, số lượng chữ ký và người ký trong hồ sơ đăng ký điện tử phải tương ứng với số lượng và người ký trong hồ sơ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không sử dụng chữ ký số công cộng, hồ sơ đăng ký điện tử phải được xác thực bằng Tài khoản đăng ký kinh doanh của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Trình tự, thủ tục đăng ký doanh nghiệp qua mạng điện tử sử dụng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kê khai thông tin, tải văn bản điện tử, ký số vào hồ sơ đăng ký điện tử và thanh toán lệ phí qua mạng điện tử theo quy trình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hoàn thành quy trình gửi hồ sơ đăng ký, người thành lập doanh nghiệp sẽ nhận được Giấy biên nhận hồ sơ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Đăng ký kinh doanh có trách nhiệm xem xét, gửi thông báo qua mạng cho doanh nghiệp để yêu cầu sửa đổi, bổ sung hồ sơ trong trường hợp hồ sơ chưa hợp lệ. Khi hồ sơ đã đủ điều kiện cấp Giấy chứng nhận đăng ký doanh nghiệp, Phòng Đăng ký kinh doanh gửi thông tin sang cơ quan thuế để tạo mã số doanh nghiệp. Sau khi nhận được mã số doanh nghiệp từ cơ quan thuế, Phòng Đăng ký kinh doanh cấp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thể nhận trực tiếp Giấy chứng nhận đăng ký doanh nghiệp tại Phòng Đăng ký kinh doanh hoặc đăng ký và trả phí để nhận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trình đăng ký doanh nghiệp qua mạng điện tử quy định tại Điều này cũng áp dụng đối với việc thành lập chi nhánh, văn phòng đại diện, thông báo lập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Trình tự, thủ tục đăng ký doanh nghiệp không sử dụng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kê khai thông tin, tải văn bản điện tử của các giấy tờ chứng thực cá nhân tại Cổng thông tin đăng ký doanh nghiệp quốc gia để được cấp Tài khoản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thành lập doanh nghiệp sử dụng Tài khoản đăng ký kinh doanh để kê khai thông tin, tải văn bản điện tử, xác thực hồ sơ và thanh toán lệ phí qua mạng điện tử theo quy trình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hoàn thành quy trình gửi hồ sơ đăng ký, người thành lập doanh nghiệp sẽ nhận được Giấy biên nhận hồ sơ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Phòng Đăng ký kinh doanh có trách nhiệm xem xét, gửi thông báo qua mạng điện tử cho doanh nghiệp để yêu cầu sửa đổi, bổ sung hồ sơ trong trường hợp hồ sơ chưa hợp lệ. Khi hồ sơ đã đủ điều kiện cấp Giấy chứng nhận đăng ký doanh nghiệp, Phòng Đăng ký kinh doanh gửi thông tin sang cơ quan thuế để tạo mã số doanh nghiệp. Sau khi nhận được mã số doanh nghiệp từ cơ quan thuế, Phòng Đăng ký kinh doanh thông báo qua mạng điện tử cho doanh nghiệp về việc cấp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nhận được thông báo về việc cấp Giấy chứng nhận đăng ký doanh nghiệp, người thành lập doanh nghiệp phải nộp một bộ hồ sơ đăng ký doanh nghiệp bằng bản giấy kèm theo Giấy biên nhận hồ sơ đăng ký doanh nghiệp qua mạng điện tử đến Phòng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nhận được hồ sơ bằng bản giấy, Phòng Đăng ký kinh doanh đối chiếu đầu mục hồ sơ với đầu mục hồ sơ doanh nghiệp đã gửi qua mạng điện tử và trao Giấy chứng nhận đăng ký doanh nghiệp cho doanh nghiệp nếu nội dung đối chiếu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quá thời hạn 30 ngày, kể từ ngày gửi thông báo về việc cấp Giấy chứng nhận đăng ký doanh nghiệp mà Phòng Đăng ký kinh doanh không nhận được hồ sơ bằng bản giấy thì hồ sơ đăng ký điện tử của doanh nghiệp không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Doanh nghiệp có thể nhận trực tiếp Giấy chứng nhận đăng ký doanh nghiệp tại Phòng Đăng ký kinh doanh hoặc đăng ký và trả phí để nhận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nộp hồ sơ chịu trách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ký kinh doanh tại thời điểm nộp hồ sơ bằng bản giấy thì được coi là giả mạo hồ sơ và sẽ bị xử lý theo quy định tại Điều 60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Quy trình đăng ký doanh nghiệp qua mạng điện tử quy định tại Điều này cũng áp dụng đối với việc thành lập chi nhánh, văn phòng đại diện, thông báo lập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Thanh toán phí, lệ phí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Phương thức thanh toán phí, lệ phí qua mạng điện tử được hỗ trợ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sinh lỗi giao dịch trong quá trình sử dụng dịch vụ thanh toán điện tử, tổ chức, cá nhân thanh toán phí, lệ phí qua mạng điện tử liên hệ với tổ chức trung gian cung cấp dịch vụ thanh toán điện tử để được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Phí sử dụng dịch vụ thanh toán điện tử không được tính trong lệ phí đăng ký doanh nghiệp, phí cung cấp thông tin đăng ký doanh nghiệp và phí công bố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Xử lý vi phạm, khiếu nại và giải quyết tranh chấp liên quan đến chữ ký số công cộng, Tài khoản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và xử lý các tranh chấp, khiếu nại và hành vi vi phạm liên quan đến việc quản lý, sử dụng chữ ký số công cộng, Tài khoản đăng ký kinh doanh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TRONG ĐĂNG KÝ DOANH NGHIỆP VÀ THỦ TỤC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Các trường hợp không thực hiện đăng ký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không được thực hiện việc đăng ký thay đổi nội dung đăng ký doanh nghiệp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bị Phòng Đăng ký kinh doanh ra Thông báo về việc vi phạm của doanh nghiệp thuộc trường hợp thu hồi Giấy chứng nhận đăng ký doanh nghiệp hoặc đã bị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trong quá trình giải thể theo quyết định giải thể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yêu cầu của Tòa án hoặc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quy định tại Khoản 1 Điều này được tiếp tục đăng ký thay đổi nội dung đăng ký doanh nghiệp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có biện pháp khắc phục những vi phạm theo yêu cầu trong Thông báo về việc vi phạm của doanh nghiệp thuộc trường hợp thu hồi Giấy chứng nhận đăng ký doanh nghiệp và được Phòng Đăng ký kinh doanh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đăng ký thay đổi một số nội dung đăng ký doanh nghiệp để phục vụ quá trình giải thể và hoàn tất bộ hồ sơ giải thể theo quy định. Trong trường hợp này, hồ sơ đăng ký thay đổi phải kèm theo văn bản giải trình của doanh nghiệp về lý do đăng ký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thực hiện quyết định của Tòa án hoặc Cơ quan thi hành án và có ý kiến chấp thuận của Tòa án, Cơ quan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Bổ sung thông tin liên quan đến hoạt động của doanh nghiệp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Đăng ký kinh doanh cấp tỉnh xem xét cập nhật các thông tin về doanh nghiệp trên địa bàn vào Cơ sở dữ liệu quốc gia về đăng ký doanh nghiệp để phục vụ công tác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liên quan đến hoạt động của doanh nghiệp được cập nhật để phục vụ công tác quản lý nhà nước,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quyết định do Tòa án, Cơ quan thi hành án, cơ quan công an, cơ quan thuế, cơ quan thanh tra và các cơ quan quản lý nhà nước khác gửi cho Phòng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về hành vi vi phạm của doanh nghiệp và Quyết định thu hồi Giấy chứng nhận đăng ký doanh nghiệp do Phòng Đăng ký kinh doanh trực tiếp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tình trạng doanh nghiệp đã đóng mã số thuế nhưng chưa đăng ký giải thể, doanh nghiệp ngừng hoạt động nhưng chưa hoàn thành thủ tục đóng mã số thuế trên địa bàn do cơ quan thuế gửi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Xử lý đối với trường hợp kê khai hồ sơ đăng ký doanh nghiệp không trung thực,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phát hiện thông tin kê khai trong hồ sơ đăng ký doanh nghiệp là không trung thực, không chính xác thì Phòng Đăng ký kinh doanh cấp tỉnh thông báo cho cơ quan nhà nước có thẩm quyền để xử lý theo quy định của pháp luật. Sau khi có quyết định xử lý vi phạm của cơ quan nhà nước có thẩm quyền, Phòng Đăng ký kinh doanh yêu cầu doanh nghiệp làm lại hồ sơ để cấp lại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thời hạn hẹn trong thông báo của Phòng Đăng ký kinh doanh mà doanh nghiệp không nộp hồ sơ để cấp lại Giấy chứng nhận đăng ký doanh nghiệp thì Phòng Đăng ký kinh doanh yêu cầu doanh nghiệp báo cáo theo quy định tại Điểm c Khoản 1 Điều 163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Xác định và công bố hành vi vi phạm của doanh nghiệp thuộc các trường hợp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ra Thông báo về việc vi phạm của doanh nghiệp thuộc trường hợp thu hồi Giấy chứng nhận đăng ký doanh nghiệp và ban hành Quyết định thu hồi Giấy chứng nhận đăng ký doanh nghiệp, trong trường hợp cần thiết, Phòng Đăng ký kinh doanh có thể mời đại diện Thanh tra Sở Kế hoạch và Đầu tư và các cơ quan có liên quan như cơ quan thuế, Ủy ban nhân dân cấp huyện, Sở quản lý ngành,... tham dự cuộc họp liên ngành để xác định hành vi vi phạm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02 ngày làm việc, kể từ ngày ban hành Thông báo về việc vi phạm của doanh nghiệp thuộc trường hợp thu hồi Giấy chứng nhận đăng ký doanh nghiệp, Quyết định thu hồi Giấy chứng nhận đăng ký doanh nghiệp, Phòng Đăng ký kinh doanh gửi Thông báo, Quyết định thu hồi Giấy chứng nhận đăng ký doanh nghiệp đến địa chỉ trụ sở chính của doanh nghiệp và đăng tải thông tin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Trình tự, thủ tục thu hồi Giấy chứng nhận đăng ký doanh nghiệp do nội dung đăng ký doanh nghiệp trong hồ sơ đăng ký doanh nghiệp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hồ sơ đăng ký thành lập doanh nghiệp là giả mạo, Phòng Đăng ký kinh doanh ra Thông báo về việc vi phạm của doanh nghiệp thuộc trường hợp thu hồi Giấy chứng nhận đăng ký doanh nghiệp, đồng thời ban hành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xác định nội dung kê khai trong hồ sơ đăng ký thay đổi nội dung đăng ký doanh nghiệp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Phòng Đăng ký kinh doanh ra Thông báo về việc vi phạm của doanh nghiệp thuộc trường hợp thu hồi Giấy chứng nhận đăng ký doanh nghiệp, đồng thời quyết định hủy bỏ Giấy chứng nhận đăng ký doanh nghiệp được đăng ký trên cơ sở các thông tin giả mạo và cấp lại Giấy chứng nhận đăng ký doanh nghiệp được cấp trên cơ sở hồ sơ hợp lệ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có thể gộp các nội dung thay đổi hợp pháp trong các lần đăng ký bị hủy bỏ để được cấp một lần đăng ký thay đổi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Đăng ký kinh doanh không giải quyết những tranh chấp hay vấn đề phát sinh do việc giả mạo hồ sơ gây ra giữa doanh nghiệp và tổ chức, cá nhân khác hoặc trong nội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Các mẫu giấy tờ sử dụng trong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hộ kinh doanh thực hiện theo mẫu quy định tại Phụ lục III-1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sách cá nhân góp vốn thành lập hộ kinh doanh thực hiện theo mẫu quy định tại Phụ lục III-2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đăng ký hộ kinh doanh thực hiện theo mẫu quy định tại Phụ lục VI-1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tạm ngừng kinh doanh của hộ kinh doanh thực hiện theo mẫu quy định tại Phụ lục III-4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về hành vi vi phạm của hộ kinh doanh thuộc trường hợp thu hồi Giấy chứng nhận đăng ký hộ kinh doanh và các thông báo khác của Cơ quan đăng ký kinh doanh cấp huyện thực hiện theo mẫu quy định tại Phụ lục VI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về việc thu hồi Giấy chứng nhận đăng ký hộ kinh doanh thực hiện theo mẫu quy định tại Phụ lục VI-4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Tên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đặt tên hộ kinh doanh thực hiện theo quy định tại Điều 56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chữ cái sử dụng trong đặt tên hộ kinh doanh thực hiện theo quy định tại Phụ lục VII-1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kinh doanh không được sử dụng các cụm từ “công ty”, “doanh nghiệp” để đặt tên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Quyền đăng ký hộ kinh doanh và việc thay đổi nội dung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quy định tại Khoản 1 Điều 50 Nghị định số 43/2010/NĐ-CP chỉ được quyền đăng ký một hộ kinh doanh trên phạm vi toàn quốc và được quyền góp vốn, mua cổ phần ở doanh nghiệp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thay đổi nội dung đăng ký hộ kinh doanh thực hiện theo quy định tại Điều 55 Nghị định số 43/2010/NĐ-CP . Thông báo thay đổi nội dung đăng ký hộ kinh doanh thực hiện theo mẫu quy định tại Phụ lục III-3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thay đổi nội dung kinh doanh đã đăng ký, chủ hộ kinh doanh hoặc người đại diện hộ kinh doanh gửi thông báo thay đổi nội dung đăng ký hộ kinh doanh tới Cơ quan đăng ký kinh doanh cấp huyện nơi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tiếp nhận hồ sơ, Cơ quan đăng ký kinh doanh cấp huyện trao Giấy biên nhận theo mẫu quy định tại Phụ lục VI-5 ban hành kèm theo Thông tư này và cấp Giấy chứng nhận đăng ký hộ kinh doanh cho hộ kinh doanh trong thời hạn 05 ngày làm việc, kể từ ngày nhận được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Chấm dứt hoạt động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chấm dứt hoạt động kinh doanh, hộ kinh doanh phải gửi Thông báo về việc chấm dứt hoạt động theo mẫu quy định tại Phụ lục III-5 ban hành kèm theo Thông tư này và nộp lại bản gốc Giấy chứng nhận đăng ký hộ kinh doanh cho Cơ quan đăng ký kinh doanh cấp huyện nơi đã đăng ký, đồng thời thanh toán đầy đủ các khoản nợ, gồm cả nợ thuế và nghĩa vụ tài chính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thu hồi Giấy chứng nhận đăng ký hộ kinh doanh thực hiện theo quy định tại Điều 61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hộ kinh doanh không tiến hành hoạt động kinh doanh trong thời hạn 06 tháng, kể từ ngày được cấp Giấy chứng nhận đăng ký hộ kinh doanh; hoặc ngừng hoạt động kinh doanh quá 06 tháng liên tục mà không thông báo với Cơ quan đăng ký kinh doanh cấp huyện nơi đăng ký thì Cơ quan đăng ký kinh doanh thông báo bằng văn bản về hành vi vi phạm và yêu cầu đại diện hộ kinh doanh đến Cơ quan đăng ký kinh doanh để giải trình. Sau thời hạn 10 ngày làm việc, kể từ ngày kết thúc thời hạn ghi trong thông báo mà người được yêu cầu không đến hoặc nội dung giải trình không được chấp thuận thì Cơ quan đăng ký kinh doanh ra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 kinh doanh chuyển địa điểm kinh doanh sang quận, huyện, thị xã khác thì sau khi nhận được thông báo của hộ kinh doanh về việc chuyển địa điểm sang đơn vị cấp huyện khác, Cơ quan đăng ký kinh doanh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hộ kinh doanh kinh doanh ngành, nghề bị cấm thì Cơ quan đăng ký kinh doanh ra Thông báo về hành vi vi phạm và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hộ kinh doanh được thành lập bởi những người không được quyền thành lập hộ kinh doanh thì: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hộ kinh doanh do một cá nhân thành lập và cá nhân đó không được quyền thành lập hộ kinh doanh thì Cơ quan đăng ký kinh doanh ra Thông báo về hành vi vi phạm và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hộ kinh doanh do một nhóm cá nhân thành lập và một trong số cá nhân đó không được quyền thành lập hộ kinh doanh thì Cơ quan đăng ký kinh doanh ra Thông báo về hành vi vi phạm và yêu cầu hộ kinh doanh đăng ký thay đổi cá nhân đó trong thời hạn 15 ngày làm việc, kể từ ngày thông báo. Nếu quá thời hạn trên mà hộ kinh doanh không đăng ký thay đổi thì Cơ quan đăng ký kinh doanh ra Thông báo về hành vi vi phạm và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BỔ SUNG, CHUẨN HÓA THÔNG TIN VỀ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Hiệu đính thông tin trong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hiệu đính thông tin trong Giấy chứng nhận đăng ký doanh nghiệp theo quy định tại Điều 30 Nghị định số 43/2010/NĐ-CP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phát hiện nội dung trong Giấy chứng nhận đăng ký doanh nghiệp chưa chính xác so với nội dung hồ sơ đăng ký doanh nghiệp thì doanh nghiệp gửi Giấy đề nghị hiệu đính thông tin theo mẫu quy định tại Phụ lục II-12 ban hành kèm theo Thông tư này để yêu cầu Phòng Đăng ký kinh doanh hiệu đính nội dung trong Giấy chứng nhận đăng ký doanh nghiệp cho phù hợp với hồ sơ đăng ký doanh nghiệp đã nộp. Phòng Đăng ký kinh doanh nhận Giấy đề nghị, kiểm tra hồ sơ và thực hiện việc cấp lại Giấy chứng nhận đăng ký doanh nghiệp trong thời hạn 02 ngày làm việc, kể từ ngày nhận được Giấy đề nghị của doanh nghiệp nếu thông tin trong Giấy đề nghị của doanh nghiệp là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Phòng Đăng ký kinh doanh phát hiện nội dung trong Giấy chứng nhận đăng ký doanh nghiệp chưa chính xác so với nội dung hồ sơ đăng ký doanh nghiệp thì gửi thông báo cho doanh nghiệp về việc hiệu đính nội dung trong Giấy chứng nhận đăng ký doanh nghiệp cho phù hợp với hồ sơ đăng ký doanh nghiệp đã nộp và thực hiện việc cấp lại Giấy chứng nhận đăng ký doanh nghiệp cho doanh nghiệp trong thời hạn 15 ngày làm việc, kể từ ngày gửi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đến nhận Giấy chứng nhận đăng ký doanh nghiệp mới, doanh nghiệp phải nộp lại Giấy chứng nhận đăng ký doanh nghiệp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Bổ sung, hiệu đính nội dung thông tin về Giấy chứng nhận đăng ký kinh doanh hoặc Giấy chứng nhận đăng ký kinh doanh và đăng ký thuế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phát hiện nội dung thông tin về Giấy chứng nhận đăng ký kinh doanh hoặc Giấy chứng nhận đăng ký kinh doanh và đăng ký thuế trong Cơ sở dữ liệu quốc gia về đăng ký doanh nghiệp không có hoặc không chính xác do quá trình chuyển đổi dữ liệu, doanh nghiệp gửi Giấy đề nghị theo mẫu quy định tại Phụ lục II-11 ban hành kèm theo Thông tư này cho Phòng Đăng ký kinh doanh cấp tỉnh nơi đặt trụ sở chính để bổ sung hoặc hiệu đính thông tin. Kèm theo Thông báo phải có bản sao Giấy chứng nhận đăng ký kinh doanh hoặc Giấy chứng nhận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tiếp nhận Thông báo của doanh nghiệp, Phòng Đăng ký kinh doanh nơi doanh nghiệp đặt trụ sở chính có trách nhiệm bổ sung hoặc hiệu đính thông tin về Giấy chứng nhận đăng ký kinh doanh hoặc Giấy chứng nhận đăng ký kinh doanh và đăng ký thuế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Phòng Đăng ký kinh doanh phát hiện nội dung thông tin về Giấy chứng nhận đăng ký kinh doanh hoặc Giấy chứng nhận đăng ký kinh doanh và đăng ký thuế trong Cơ sở dữ liệu quốc gia về đăng ký doanh nghiệp không có hoặc không chính xác với Giấy chứng nhận bằng bản giấy, trong thời hạn 05 ngày làm việc, kể từ khi phát hiện, Phòng Đăng ký kinh doanh bổ sung, hiệu đính nội dung thông tin về Giấy chứng nhận đăng ký kinh doanh hoặc Giấy chứng nhận đăng ký kinh doanh và đăng ký thuế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Chuẩn hóa dữ liệu đối với trường hợp doanh nghiệp chưa đăng ký mã số thuế hoặc có thông tin sai khác giữa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dữ liệu về đăng ký doanh nghiệp sau khi được chuyển đổi bao gồm dữ liệu về đăng ký kinh doanh và dữ liệu về đăng ký thuế, Phòng Đăng ký kinh doanh cấp tỉnh gửi Thông báo rà soát, cập nhật thông tin về đăng ký kinh doanh và đăng ký thuế theo mẫu quy định tại Phụ lục V-3 ban hành kèm theo Thông tư này cho từng doanh nghiệp và yêu cầu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Gửi thông báo cập nhật thông tin chính xác về doanh nghiệp theo mẫu quy định tại Phụ lục II-7 ban hành kèm theo Thông tư này tới Phòng Đăng ký kinh doanh cấp tỉnh trong thời hạn 30 ngày làm việc, kể từ ngày ký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quá thời hạn trên mà Phòng Đăng ký kinh doanh cấp tỉnh không nhận được thông báo của doanh nghiệp, Phòng Đăng ký kinh doanh yêu cầu doanh nghiệp phải giải trình lý do và thực hiện báo cáo theo quy định tại Điểm c Khoản 1 Điều 163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không thực hiện báo cáo theo quy định tại Điểm c Khoản 1 Điều 163 Luật Doanh nghiệp, trong thời hạn 03 tháng, kể từ ngày Phòng Đăng ký kinh doanh có yêu cầu bằng văn bản, doanh nghiệp sẽ bị thu hồi Giấy chứng nhận đăng ký doanh nghiệp theo quy định tại Điểm g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Đăng ký mã số thuế trong thời hạn 30 ngày làm việc, kể từ ngày nhận được thông báo trong trường hợp doanh nghiệp đã được cấp Giấy chứng nhận đăng ký kinh doanh mà chưa thực hiện việc đăng ký thuế. Trường hợp doanh nghiệp không thực hiện theo yêu cầu sẽ bị xử lý theo quy định của pháp luật về thuế và bị thu hồi Giấy chứng nhận đăng ký kinh doanh theo quy định tại Điểm c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và thực hiện việc đăng ký thay đổi nội dung đăng ký doanh nghiệp trong thời hạn 03 tháng, kể từ ngày nhận được thông báo trong trường hợp nội dung đăng ký kinh doanh và đăng ký thuế của doanh nghiệp chưa thống nhất. Trường hợp doanh nghiệp không thực hiện theo yêu cầu tại Điểm này thì sẽ bị thu hồi Giấy chứng nhận đăng ký doanh nghiệp theo quy định tại Điểm g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dữ liệu về đăng ký doanh nghiệp tại địa phương, ít nhất mỗi năm một lần, Phòng Đăng ký kinh doanh cấp tỉnh chủ trì, phối hợp với cơ quan thuế và các cơ quan liên quan khác để triển khai chuẩn hóa dữ liệu về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Cập nhật, bổ sung thông tin trong Giấy chứng nhận đăng ký doanh nghiệp, hồ sơ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trách nhiệm bổ sung đầy đủ các thông tin còn thiếu trong hồ sơ đăng ký doanh nghiệp khi thay đổi nội dung đăng ký doanh nghiệp, bao gồm các thông tin: số điện thoại, số fax, địa chỉ thư điện tử (email), trang thông tin điện tử (website) của doanh nghiệp. Việc bổ sung thông tin số điện thoại của doanh nghiệp trong hồ sơ đăng ký doanh nghiệp là bắt buộc. Trường hợp doanh nghiệp không bổ sung thông tin về số điện thoại của doanh nghiệp thì hồ sơ đăng ký thay đổi nội dung đăng ký doanh nghiệp được coi là không hợp lệ theo quy định tại Khoản 3 Điều 4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dữ liệu về doanh nghiệp trong Cơ sở dữ liệu quốc gia về đăng ký doanh nghiệp, doanh nghiệp có nghĩa vụ thực hiện việc cập nhật, bổ sung thông tin trong Giấy chứng nhận đăng ký doanh nghiệp, hồ sơ đăng ký doanh nghiệp theo quy định tại Khoản 6 Điều 9 Luật Doanh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doanh nghiệp chỉ cập nhật, bổ sung những thông tin về số điện thoại, số fax, email, website, địa chỉ của doanh nghiệp do thay đổi về địa giới hành chính, thông tin về chứng minh nhân dân, địa chỉ của cá nhân trong Giấy chứng nhận đăng ký doanh nghiệp thì doanh nghiệp gửi Thông báo theo mẫu quy định tại Phụ lục II-5 ban hành kèm theo Thông tư này đến Phòng Đăng ký kinh doanh cấp tỉnh nơi doanh nghiệp đặt trụ sở chính. Phòng Đăng ký kinh doanh nhận thông báo và cấp Giấy chứng nhận đăng ký doanh nghiệp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doanh nghiệp chỉ cập nhật, bổ sung các thông tin trong hồ sơ đăng ký doanh nghiệp mà không làm thay đổi nội dung của Giấy chứng nhận đăng ký doanh nghiệp thì doanh nghiệp gửi Thông báo theo mẫu quy định tại Phụ lục II-5 ban hành kèm theo Thông tư này đến Phòng đăng ký kinh doanh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Đăng ký kinh doanh bổ sung thông tin vào hồ sơ của doanh nghiệp và cập nhật thông tin vào Cơ sở dữ liệu quốc gia về đăng ký doanh nghiệp. Trong trường hợp này, doanh nghiệp không phải trả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Số hóa thông tin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thực hiện cấp đăng ký doanh nghiệp, Phòng Đăng ký kinh doanh cấp tỉnh thực hiện việc số hóa thông tin tài liệu trong hồ sơ đăng ký doanh nghiệp và lưu trữ đầy đủ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tài liệu trong hồ sơ đăng ký doanh nghiệp chưa được số hóa đầy đủ, Phòng Đăng ký kinh doanh cấp tỉnh hàng năm xây dựng kế hoạch triển khai và kế hoạch ngân sách để tổ chức thực hiện việc số hóa và lưu trữ đầy đủ thông tin tài liệu trong hồ sơ đăng ký doanh nghiệp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Bổ sung dữ liệu doanh nghiệp của địa phương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dữ liệu về đăng ký doanh nghiệp tại địa phương và dữ liệu hiện có trong Cơ sở dữ liệu quốc gia về đăng ký doanh nghiệp, định kỳ hàng quý, hàng năm, Phòng Đăng ký kinh doanh cấp tỉnh có trách nhiệm rà soát, đối chiếu với dữ liệu thực tế của địa phương để chuyển đổi bổ sung dữ liệu còn thiếu vào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chịu trách nhiệm về tính chính xác và đầy đủ của dữ liệu doanh nghiệp, đơn vị phụ thuộc, địa điểm kinh doanh của doanh nghiệp có trong Cơ sở dữ liệu quốc gia về đăng ký doanh nghiệp do được chuyển đổi từ dữ liệu đăng ký kinh doanh của địa phương, đảm bảo các thông tin chuyển đổi là trùng khớp so với thông tin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Dữ liệu về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Dữ liệu về báo cáo tài chính của công ty CP được truyền tải từ Hệ thống báo cáo tài chính doanh nghiệp của Tổng cục Thuế và được lưu trữ tại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khai thác, sử dụng dữ liệu về báo cáo tài chính của công ty CP tuân thủ theo quy định của Luật Doanh nghiệp, Luật Kế toán, Luật Quản lý thuế và các quy định về khai thác, sử dụng dữ liệu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CỔNG THÔNG TIN ĐĂNG KÝ DOANH NGHIỆP QUỐC GIA, CUNG CẤP THÔNG TIN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Quy định chung về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cá nhân thực hiện truy cập vào cổng thông tin đăng ký doanh nghiệp quốc gia theo địa chỉ www.dangkykinhdoanh.gov.vn.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Cổng thông tin đăng ký doanh nghiệp quốc gia cung cấp các ứng dụng cơ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Đặng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thông tin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Chuẩn hóa dữ liệu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Hệ thống báo cáo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Hệ quản trị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các tổ chức, cá nhân lập trang thông tin điện tử, cổng thông tin với tên gọi trùng hoặc gây nhầm lẫn với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các hành vi cản trở, ngăn chặn trái phép quá trình truyền, gửi, nhận thông tin hoặc thay đổi, xóa, hủy, giả mạo, phá hoại, truy cập trái phép vào Hệ thống thông tin đăng ký doanh nghiệp quốc gia với bất cứ hình thức nào, nếu vi phạm tùy theo mức độ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việc sử dụng thông tin về đăng ký doanh nghiệp vào các mục đích trái pháp luật; kinh doanh thông tin về đăng ký doanh nghiệp mà chưa có sự chấp thuận của cơ quan cung cấp thông tin; cố ý làm sai lệch nội dung thông tin đăng ký doanh nghiệp, chuyển nhượng thông tin đăng ký doanh nghiệp bất hợp pháp, sai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Chức năng của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các thông tin về chủ trương, đường lối của Đảng, chính sách, pháp luật của Nhà nước về doanh nghiệp, đăng ký doanh nghiệp, tình hình kinh tế - xã hội; tuyên truyền, phổ biến các văn bản quy phạm pháp luật và các văn bản hướng dẫn nghiệp vụ đăng ký doanh nghiệp, hồ sơ, trình tự, thủ tục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doanh nghiệp, người thành lập doanh nghiệp tra cứu tên, đăng ký doanh nghiệp qua mạng điện tử, thực hiện các quy định về công bố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thông tin về đăng ký doanh nghiệp và báo cáo tài chính của công ty CP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bố thông tin về hành vi vi phạm của doanh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Chuẩn hóa dữ liệu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Trao đổi thông tin với hệ thống thông tin điện tử của các cơ quan nhà nước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các dịch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Khai thác thông tin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được cung cấp công khai, miễn phí trên cổng thông tin đăng ký doanh nghiệp quốc gia bao gồm: tên doanh nghiệp, mã số doanh nghiệp, địa chỉ trụ sở chính, tên người đại diện theo pháp luật, tình trạng pháp lý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đăng ký doanh nghiệp phải trả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tin về một doanh nghiệp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đăng ký doanh nghiệp, Giấy chứng nhận đăng ký hoạt động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đề nghị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lệ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tài chính của công ty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về lịch sử hồ sơ đăng ký doanh nghiệp trong 03 năm gần nhất bao gồm: thông tin các lần đăng ký doanh nghiệp gần nhất của doanh nghiệp và thông tin về doanh nghiệp tại thời điểm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tổng hợp về người thành lập, quản lý doanh nghiệp trong 03 năm gần nhất bao gồm: danh sách doanh nghiệp mà cá nhân cụ thể tham gia thành lập, quản lý trong 03 năm gần nhất và vai trò của cá nhân tại các doanh nghiệp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Phạm vi khai thác thông tin của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Đăng ký kinh doanh cấp tỉnh được khai thác những thông tin thuộc phạm vi địa phương quản lý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cấp tỉnh được khai thác thông tin về Giấy chứng nhận đăng ký doanh nghiệp, Báo cáo tổng hợp về người thành lập, quản lý doanh nghiệp trên phạm vi toàn quốc từ Cổng thông tin đăng ký doanh nghiệp quốc gia để cung cấp cho các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Trách nhiệm công bố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30 ngày, kể từ ngày thành lập hoặc đăng ký thay đổi nội dung đăng ký doanh nghiệp, doanh nghiệp phải đăng tải nội dung đăng ký doanh nghiệp trên cổng thông tin đăng ký doanh nghiệp quốc gia theo quy định tại Điều 28 Luật Doanh nghiệp và tại Khoản 2 Điều 1 Nghị định số 05/2013/NĐ-CP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CP phát hành thêm cổ phần phổ thông và chào bán số cổ phần đó cho tất cả cổ đông phổ thông theo tỷ lệ cổ phần hiện có của họ tại công ty phải gửi bảo đảm bằng văn bản thông báo việc phát hành thêm cổ phần phổ thông đến địa chỉ thường trú của các cổ đông.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này phải được đăng tải trên cổng thông tin đăng ký doanh nghiệp quốc gia hoặc đăng báo trong ba số liên tiếp trong thời hạn 10 ngày làm việc, kể từ ngày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07 ngày làm việc, kể từ ngày thông qua quyết định giải thể theo quy định tại Khoản 1 Điều 158 Luật Doanh nghiệp, doanh nghiệp phải sao gửi quyết định giải thể đến Phòng Đăng ký kinh doanh, tất cả các chủ nợ, người có quyền, nghĩa vụ và lợi ích liên quan, người lao động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phải niêm yết công khai quyết định giải thể tại trụ sở chính và chi nhánh của doanh nghiệp và đăng tải quyết định này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Phương thức đề nghị đăng tải công bố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có thể đề nghị công bố nội dung đăng ký doanh nghiệp trên Cổng thông tin đăng ký doanh nghiệp quốc gia theo các phương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tại Phòng Đăng ký kinh doanh cấp tỉnh. Sau khi tiếp nhận yêu cầu đăng tải công bố nội dung đăng ký doanh nghiệp, Phòng Đăng ký kinh doanh cấp tỉnh chuyển yêu cầu cho Trung tâm Hỗ trợ nghiệp vụ đăng ký kinh doanh thuộc Cục Quản lý đăng ký kinh doanh để xử lý đăng tải trên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tiếp tại Trung tâm Hỗ trợ nghiệp vụ đăng ký kinh doanh thuộc Cục Quản lý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qua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15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14/2010/TT-BKH ngày 04 tháng 6 năm 2010 của Bộ Kế hoạch và Đầu tư hướng dẫn một số nội dung về hồ sơ, trình tự, thủ tục đăng ký doanh nghiệp theo quy định tại Nghị định số 43/2010/NĐ-CP ngày 15 tháng 4 năm 2010 của Chính phủ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Kế hoạch và Đầu tư các tỉnh, thành phố trực thuộc Trung ương, cơ quan đăng ký kinh doanh cấp huyện, các doanh nghiệp thành lập theo Luật Doanh nghiệp, người thành lập doanh nghiệp, hộ kinh doanh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đề nghị các tổ chức, cá nhân có liên quan phản ánh kịp thời về Bộ Kế hoạch và Đầu tư để nghiên cứu, sửa đổi, bổ sung.</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w:t>
            </w:r>
            <w:r>
              <w:rPr/>
              <w:br/>
            </w:r>
            <w:r>
              <w:t xml:space="preserve">- Các Bộ, cơ quan ngang Bộ; cơ quan thuộc Chính phủ;</w:t>
            </w:r>
            <w:r>
              <w:rPr/>
              <w:br/>
            </w:r>
            <w:r>
              <w:t xml:space="preserve">- Tòa án NDTC, Viện Kiểm sát NDTC;</w:t>
            </w:r>
            <w:r>
              <w:rPr/>
              <w:br/>
            </w:r>
            <w:r>
              <w:t xml:space="preserve">- UBND các tỉnh, TP trực thuộc TW;</w:t>
            </w:r>
            <w:r>
              <w:rPr/>
              <w:br/>
            </w:r>
            <w:r>
              <w:t xml:space="preserve">- Tổng cục Thuế;</w:t>
            </w:r>
            <w:r>
              <w:rPr/>
              <w:br/>
            </w:r>
            <w:r>
              <w:t xml:space="preserve">- Cục Kiểm tra văn bản QPPL - Bộ Tư pháp;</w:t>
            </w:r>
            <w:r>
              <w:rPr/>
              <w:br/>
            </w:r>
            <w:r>
              <w:t xml:space="preserve">- Sở KH&amp;ĐT các tỉnh, TP trực thuộc TW;</w:t>
            </w:r>
            <w:r>
              <w:rPr/>
              <w:br/>
            </w:r>
            <w:r>
              <w:t xml:space="preserve">- Cục Thuế các tỉnh, TP trực thuộc TW;</w:t>
            </w:r>
            <w:r>
              <w:rPr/>
              <w:br/>
            </w:r>
            <w:r>
              <w:t xml:space="preserve">- Công báo;</w:t>
            </w:r>
            <w:r>
              <w:rPr/>
              <w:br/>
            </w:r>
            <w:r>
              <w:t xml:space="preserve">- Website Chính phủ;</w:t>
            </w:r>
            <w:r>
              <w:rPr/>
              <w:br/>
            </w:r>
            <w:r>
              <w:t xml:space="preserve">- Cổng TTĐT Bộ Kế hoạch và Đầu tư;</w:t>
            </w:r>
            <w:r>
              <w:rPr/>
              <w:br/>
            </w:r>
            <w:r>
              <w:t xml:space="preserve">- Các Cục, Vụ, Viện thuộc Bộ KH&amp;ĐT;</w:t>
            </w:r>
            <w:r>
              <w:rPr/>
              <w:br/>
            </w:r>
            <w:r>
              <w:t xml:space="preserve">- Lưu: VT, ĐKKD(NV).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Bùi Quang Vinh</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02-2010-nd-cp-huong-dan-thi-hanh-mot-so-dieu-cua-luat-doanh-nghiep.aspx" TargetMode="External" /><Relationship Id="rId11" Type="http://schemas.openxmlformats.org/officeDocument/2006/relationships/hyperlink" Target="/nghi-dinh-so-26-2007-nd-cp-cua-chinh-phu---quy-dinh-chi-tiet-thi-hanh-luat-giao-dich-dien-tu-ve-chu-ky-so-va-dich-vu-chung-thuc-chu-ky-so.aspx" TargetMode="External" /><Relationship Id="rId12" Type="http://schemas.openxmlformats.org/officeDocument/2006/relationships/hyperlink" Target="/nghi-dinh-05-2013-nd-cp-sua-doi-bo-sung-nghi-dinh-43-2010-nd-cp-ve-dang-ky-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thong-tu-01-2013-tt-bkhdt-huong-dan-ve-dang-ky-doanh-nghiep.aspx" TargetMode="External" /><Relationship Id="rId8" Type="http://schemas.openxmlformats.org/officeDocument/2006/relationships/hyperlink" Target="/dang-ky-doanh-nghiep-trung-ten-voi-doanh-nghiep-da-giai-the.aspx" TargetMode="External" /><Relationship Id="rId9" Type="http://schemas.openxmlformats.org/officeDocument/2006/relationships/hyperlink" Target="/nghi-dinh-so-43-2010-nd-cp-ve-dang-ky-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2022-06-22T13:56:04Z</dcterms:created>
  <dcterms:modified xsi:type="dcterms:W3CDTF">2022-06-22T13:56:04Z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2022-06-22T13:56:04Z</dcterms:created>
  <dcterms:modified xsi:type="dcterms:W3CDTF">2022-06-22T13:56:04Z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2022-06-22T13:56:04Z</dcterms:created>
  <dcterms:modified xsi:type="dcterms:W3CDTF">2022-06-22T13:56:04Z</dcterms:modified>
</cp:coreProperties>
</file>