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4"/>
        <w:gridCol w:w="5322"/>
      </w:tblGrid>
      <w:tr w:rsidTr="0030039E">
        <w:trPr/>
        <w:tc>
          <w:tcPr>
            <w:tcW w:w="2052" w:type="pct"/>
            <w:shd w:val="clear" w:color="auto" w:fill="auto"/>
          </w:tcPr>
          <w:p>
            <w:pPr>
              <w:pStyle w:val="Vănbảnnộidung"/>
              <w:spacing w:after="0" w:line="240" w:lineRule="auto"/>
              <w:ind w:firstLine="0"/>
              <w:jc w:val="center"/>
              <w:rPr>
                <w:rFonts w:ascii="Arial" w:hAnsi="Arial" w:cs="Arial"/>
                <w:b/>
                <w:bCs/>
                <w:sz w:val="20"/>
                <w:szCs w:val="20"/>
              </w:rPr>
            </w:pPr>
            <w:bookmarkStart w:id="0" w:name="bookmark0"/>
            <w:bookmarkStart w:id="1" w:name="bookmark1"/>
            <w:bookmarkStart w:id="2" w:name="bookmark2"/>
            <w:r w:rsidRPr="00597990">
              <w:rPr>
                <w:rFonts w:ascii="Arial" w:hAnsi="Arial" w:cs="Arial"/>
                <w:b/>
                <w:bCs/>
                <w:sz w:val="20"/>
                <w:szCs w:val="20"/>
              </w:rPr>
              <w:t xml:space="preserve">CHÍNH PHỦ </w:t>
            </w:r>
          </w:p>
          <w:p>
            <w:pPr>
              <w:pStyle w:val="Vănbảnnộidung"/>
              <w:spacing w:after="0" w:line="240" w:lineRule="auto"/>
              <w:ind w:firstLine="0"/>
              <w:jc w:val="center"/>
              <w:rPr>
                <w:rFonts w:ascii="Arial" w:hAnsi="Arial" w:cs="Arial"/>
                <w:bCs/>
                <w:sz w:val="20"/>
                <w:szCs w:val="20"/>
                <w:vertAlign w:val="superscript"/>
              </w:rPr>
            </w:pPr>
            <w:r w:rsidRPr="00C57238">
              <w:rPr>
                <w:rFonts w:ascii="Arial" w:hAnsi="Arial" w:cs="Arial"/>
                <w:bCs/>
                <w:sz w:val="20"/>
                <w:szCs w:val="20"/>
                <w:vertAlign w:val="superscript"/>
              </w:rPr>
              <w:t xml:space="preserve">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42/2024/NĐ-CP</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16</w:t>
            </w:r>
            <w:r>
              <w:rPr>
                <w:rFonts w:ascii="Arial" w:hAnsi="Arial" w:cs="Arial"/>
                <w:i/>
                <w:iCs/>
                <w:sz w:val="20"/>
                <w:szCs w:val="20"/>
              </w:rPr>
              <w:t xml:space="preserve"> tháng </w:t>
            </w:r>
            <w:r>
              <w:rPr>
                <w:rFonts w:ascii="Arial" w:hAnsi="Arial" w:cs="Arial"/>
                <w:i/>
                <w:iCs/>
                <w:sz w:val="20"/>
                <w:szCs w:val="20"/>
                <w:lang w:val="en-US"/>
              </w:rPr>
              <w:t xml:space="preserve">4</w:t>
            </w:r>
            <w:r w:rsidRPr="00597990">
              <w:rPr>
                <w:rFonts w:ascii="Arial" w:hAnsi="Arial" w:cs="Arial"/>
                <w:i/>
                <w:iCs/>
                <w:sz w:val="20"/>
                <w:szCs w:val="20"/>
              </w:rPr>
              <w:t xml:space="preserve"> năm 202</w:t>
            </w:r>
            <w:r>
              <w:rPr>
                <w:rFonts w:ascii="Arial" w:hAnsi="Arial" w:cs="Arial"/>
                <w:i/>
                <w:iCs/>
                <w:sz w:val="20"/>
                <w:szCs w:val="20"/>
              </w:rPr>
              <w:t xml:space="preserve">4</w:t>
            </w:r>
          </w:p>
        </w:tc>
      </w:tr>
    </w:tbl>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r>
        <w:rPr>
          <w:rFonts w:ascii="Arial" w:hAnsi="Arial" w:cs="Arial"/>
          <w:sz w:val="20"/>
          <w:szCs w:val="20"/>
        </w:rPr>
        <w:t xml:space="preserve">NGHỊ ĐỊNH</w:t>
      </w:r>
    </w:p>
    <w:p>
      <w:pPr>
        <w:pStyle w:val="Tiêuđề#1"/>
        <w:keepNext/>
        <w:keepLines/>
        <w:spacing w:after="0" w:line="240" w:lineRule="auto"/>
        <w:ind w:firstLine="0"/>
        <w:jc w:val="center"/>
        <w:outlineLvl w:val="9"/>
        <w:rPr>
          <w:rFonts w:ascii="Arial" w:hAnsi="Arial" w:cs="Arial"/>
          <w:sz w:val="20"/>
          <w:szCs w:val="20"/>
        </w:rPr>
      </w:pPr>
      <w:r w:rsidRPr="00074271">
        <w:rPr>
          <w:rFonts w:ascii="Arial" w:hAnsi="Arial" w:cs="Arial"/>
          <w:sz w:val="20"/>
          <w:szCs w:val="20"/>
        </w:rPr>
        <w:t xml:space="preserve">Về hoạt động lấn biển</w:t>
      </w:r>
      <w:bookmarkEnd w:id="0"/>
      <w:bookmarkEnd w:id="1"/>
      <w:bookmarkEnd w:id="2"/>
    </w:p>
    <w:p>
      <w:pPr>
        <w:pStyle w:val="Tiêuđề#1"/>
        <w:keepNext/>
        <w:keepLines/>
        <w:spacing w:after="0" w:line="240" w:lineRule="auto"/>
        <w:ind w:firstLine="0"/>
        <w:jc w:val="center"/>
        <w:outlineLvl w:val="9"/>
        <w:rPr>
          <w:rFonts w:ascii="Arial" w:hAnsi="Arial" w:cs="Arial"/>
          <w:b w:val="0"/>
          <w:sz w:val="20"/>
          <w:szCs w:val="20"/>
          <w:vertAlign w:val="superscript"/>
          <w:lang w:val="en-US"/>
        </w:rPr>
      </w:pPr>
      <w:r>
        <w:rPr>
          <w:rFonts w:ascii="Arial" w:hAnsi="Arial" w:cs="Arial"/>
          <w:b w:val="0"/>
          <w:sz w:val="20"/>
          <w:szCs w:val="20"/>
          <w:vertAlign w:val="superscript"/>
          <w:lang w:val="en-US"/>
        </w:rPr>
        <w:t xml:space="preserve">__________</w:t>
      </w:r>
    </w:p>
    <w:p>
      <w:pPr>
        <w:pStyle w:val="Tiêuđề#1"/>
        <w:keepNext/>
        <w:keepLines/>
        <w:spacing w:after="0" w:line="240" w:lineRule="auto"/>
        <w:ind w:firstLine="0"/>
        <w:jc w:val="center"/>
        <w:outlineLvl w:val="9"/>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Đất đai ngày 29 tháng 11 năm 2013; Điều 190 Luật Đất đai ngày 18 tháng 01 năm 2024;</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Biển Việt Nam ngày 21 tháng 6 năm 2012;</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Tài nguyên, môi trường biển và hải đảo ngày 25 tháng 6 năm 2015;</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Quy hoạch ngày 24 tháng 11 năm 2017;</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Đầu tư công ngày 13 tháng 6 năm 2019;</w:t>
      </w:r>
    </w:p>
    <w:p>
      <w:pPr>
        <w:pStyle w:val="Vănbảnnộidung"/>
        <w:spacing w:after="120" w:line="240" w:lineRule="auto"/>
        <w:ind w:firstLine="720"/>
        <w:jc w:val="both"/>
        <w:rPr>
          <w:rFonts w:ascii="Arial" w:hAnsi="Arial" w:cs="Arial"/>
          <w:i/>
          <w:iCs/>
          <w:sz w:val="20"/>
          <w:szCs w:val="20"/>
        </w:rPr>
      </w:pPr>
      <w:r w:rsidRPr="00074271">
        <w:rPr>
          <w:rFonts w:ascii="Arial" w:hAnsi="Arial" w:cs="Arial"/>
          <w:i/>
          <w:iCs/>
          <w:sz w:val="20"/>
          <w:szCs w:val="20"/>
        </w:rPr>
        <w:t xml:space="preserve">Căn cứ Luật Đầu tư ngày 17 tháng 11 năm 2020;</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Xây dựng ngày 18 tháng 6 năm 2014; Luật sửa đổi, bổ sung một số điều của Luật Xây dựng ngày 17 tháng 6 năm 2020;</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Căn cứ Luật Bảo vệ môi trường ngày 17 tháng 11 năm 2020;</w:t>
      </w:r>
    </w:p>
    <w:p>
      <w:pPr>
        <w:pStyle w:val="Vănbảnnộidung"/>
        <w:spacing w:after="120" w:line="240" w:lineRule="auto"/>
        <w:ind w:firstLine="720"/>
        <w:jc w:val="both"/>
        <w:rPr>
          <w:rFonts w:ascii="Arial" w:hAnsi="Arial" w:cs="Arial"/>
          <w:sz w:val="20"/>
          <w:szCs w:val="20"/>
        </w:rPr>
      </w:pPr>
      <w:r w:rsidRPr="00074271">
        <w:rPr>
          <w:rFonts w:ascii="Arial" w:hAnsi="Arial" w:cs="Arial"/>
          <w:i/>
          <w:iCs/>
          <w:sz w:val="20"/>
          <w:szCs w:val="20"/>
        </w:rPr>
        <w:t xml:space="preserve">Theo đề nghị của Bộ trưởng Bộ Tài nguyên và Môi trường;</w:t>
      </w:r>
    </w:p>
    <w:p>
      <w:pPr>
        <w:pStyle w:val="Vănbảnnộidung"/>
        <w:spacing w:after="0" w:line="240" w:lineRule="auto"/>
        <w:ind w:firstLine="720"/>
        <w:jc w:val="both"/>
        <w:rPr>
          <w:rFonts w:ascii="Arial" w:hAnsi="Arial" w:cs="Arial"/>
          <w:i/>
          <w:iCs/>
          <w:sz w:val="20"/>
          <w:szCs w:val="20"/>
        </w:rPr>
      </w:pPr>
      <w:r w:rsidRPr="00074271">
        <w:rPr>
          <w:rFonts w:ascii="Arial" w:hAnsi="Arial" w:cs="Arial"/>
          <w:i/>
          <w:iCs/>
          <w:sz w:val="20"/>
          <w:szCs w:val="20"/>
        </w:rPr>
        <w:t xml:space="preserve">Chính phủ ban hành Nghị định về hoạt động lấn biển.</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3" w:name="bookmark3"/>
      <w:bookmarkStart w:id="4" w:name="bookmark4"/>
      <w:bookmarkStart w:id="5" w:name="bookmark5"/>
      <w:r w:rsidRPr="00074271">
        <w:rPr>
          <w:rFonts w:ascii="Arial" w:hAnsi="Arial" w:cs="Arial"/>
          <w:sz w:val="20"/>
          <w:szCs w:val="20"/>
        </w:rPr>
        <w:t xml:space="preserve">Điều 1. Phạm vi điều chỉnh</w:t>
      </w:r>
      <w:bookmarkEnd w:id="3"/>
      <w:bookmarkEnd w:id="4"/>
      <w:bookmarkEnd w:id="5"/>
    </w:p>
    <w:p>
      <w:pPr>
        <w:pStyle w:val="Vănbảnnộidung"/>
        <w:tabs>
          <w:tab w:val="left" w:pos="954"/>
        </w:tabs>
        <w:spacing w:after="120" w:line="240" w:lineRule="auto"/>
        <w:ind w:firstLine="720"/>
        <w:jc w:val="both"/>
        <w:rPr>
          <w:rFonts w:ascii="Arial" w:hAnsi="Arial" w:cs="Arial"/>
          <w:sz w:val="20"/>
          <w:szCs w:val="20"/>
        </w:rPr>
      </w:pPr>
      <w:bookmarkStart w:id="6" w:name="bookmark6"/>
      <w:bookmarkEnd w:id="6"/>
      <w:r>
        <w:rPr>
          <w:rFonts w:ascii="Arial" w:hAnsi="Arial" w:cs="Arial"/>
          <w:sz w:val="20"/>
          <w:szCs w:val="20"/>
          <w:lang w:val="en-US"/>
        </w:rPr>
        <w:t xml:space="preserve">1. </w:t>
      </w:r>
      <w:r w:rsidRPr="00074271" w:rsidR="00080AD0">
        <w:rPr>
          <w:rFonts w:ascii="Arial" w:hAnsi="Arial" w:cs="Arial"/>
          <w:sz w:val="20"/>
          <w:szCs w:val="20"/>
        </w:rPr>
        <w:t xml:space="preserve">Nghị định này quy định về hoạt động lấn biển.</w:t>
      </w:r>
      <w:bookmarkStart w:id="7" w:name="bookmark7"/>
      <w:bookmarkEnd w:id="7"/>
    </w:p>
    <w:p>
      <w:pPr>
        <w:pStyle w:val="Vănbảnnộidung"/>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Hoạt động lấn biển phục vụ mục đích quốc phòng, an ninh không thuộc phạm vi điều chỉnh của Nghị định này.</w:t>
      </w:r>
    </w:p>
    <w:p>
      <w:pPr>
        <w:pStyle w:val="Vănbảnnộidung"/>
        <w:spacing w:after="120" w:line="240" w:lineRule="auto"/>
        <w:ind w:firstLine="720"/>
        <w:jc w:val="both"/>
        <w:rPr>
          <w:rFonts w:ascii="Arial" w:hAnsi="Arial" w:cs="Arial"/>
          <w:sz w:val="20"/>
          <w:szCs w:val="20"/>
        </w:rPr>
      </w:pPr>
      <w:r w:rsidRPr="00074271">
        <w:rPr>
          <w:rFonts w:ascii="Arial" w:hAnsi="Arial" w:cs="Arial"/>
          <w:b/>
          <w:bCs/>
          <w:sz w:val="20"/>
          <w:szCs w:val="20"/>
        </w:rPr>
        <w:t xml:space="preserve">Điều 2. Đối tượng áp dụng</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Nghị định này áp dụng đối với cơ quan, tổ chức, cá nhân có liên quan đến hoạt động lấn biển.</w:t>
      </w:r>
    </w:p>
    <w:p>
      <w:pPr>
        <w:pStyle w:val="Tiêuđề#1"/>
        <w:keepNext/>
        <w:keepLines/>
        <w:spacing w:after="120" w:line="240" w:lineRule="auto"/>
        <w:ind w:firstLine="720"/>
        <w:jc w:val="both"/>
        <w:outlineLvl w:val="9"/>
        <w:rPr>
          <w:rFonts w:ascii="Arial" w:hAnsi="Arial" w:cs="Arial"/>
          <w:sz w:val="20"/>
          <w:szCs w:val="20"/>
        </w:rPr>
      </w:pPr>
      <w:bookmarkStart w:id="8" w:name="bookmark10"/>
      <w:bookmarkStart w:id="9" w:name="bookmark8"/>
      <w:bookmarkStart w:id="10" w:name="bookmark9"/>
      <w:r w:rsidRPr="00074271">
        <w:rPr>
          <w:rFonts w:ascii="Arial" w:hAnsi="Arial" w:cs="Arial"/>
          <w:sz w:val="20"/>
          <w:szCs w:val="20"/>
        </w:rPr>
        <w:t xml:space="preserve">Điều 3. Giải thích từ ngữ</w:t>
      </w:r>
      <w:bookmarkEnd w:id="8"/>
      <w:bookmarkEnd w:id="9"/>
      <w:bookmarkEnd w:id="10"/>
    </w:p>
    <w:p>
      <w:pPr>
        <w:pStyle w:val="Vănbảnnộidung"/>
        <w:tabs>
          <w:tab w:val="left" w:pos="903"/>
        </w:tabs>
        <w:spacing w:after="120" w:line="240" w:lineRule="auto"/>
        <w:ind w:firstLine="720"/>
        <w:jc w:val="both"/>
        <w:rPr>
          <w:rFonts w:ascii="Arial" w:hAnsi="Arial" w:cs="Arial"/>
          <w:sz w:val="20"/>
          <w:szCs w:val="20"/>
        </w:rPr>
      </w:pPr>
      <w:bookmarkStart w:id="11" w:name="bookmark11"/>
      <w:bookmarkEnd w:id="11"/>
      <w:r>
        <w:rPr>
          <w:rFonts w:ascii="Arial" w:hAnsi="Arial" w:cs="Arial"/>
          <w:sz w:val="20"/>
          <w:szCs w:val="20"/>
          <w:lang w:val="en-US"/>
        </w:rPr>
        <w:t xml:space="preserve">1. </w:t>
      </w:r>
      <w:r w:rsidRPr="00074271" w:rsidR="00080AD0">
        <w:rPr>
          <w:rFonts w:ascii="Arial" w:hAnsi="Arial" w:cs="Arial"/>
          <w:sz w:val="20"/>
          <w:szCs w:val="20"/>
        </w:rPr>
        <w:t xml:space="preserve">Lấn biển là việc mở rộng diện tích đất trong phạm vi từ đường mép nước biển thấp nhất trung bình trong nhiều năm về phía biển thuộc vùng biển Việt Nam.</w:t>
      </w:r>
      <w:bookmarkStart w:id="12" w:name="bookmark12"/>
      <w:bookmarkEnd w:id="12"/>
    </w:p>
    <w:p>
      <w:pPr>
        <w:pStyle w:val="Vănbảnnộidung"/>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Dự án đầu tư lấn biển, hạng mục lấn biển của dự án đầu tư là tập hợp các giải pháp, đề xuất có liên quan đến việc sử dụng vốn để tiến hành hoạt động san lấp, lấn biển, xây dựng hạ tầng kỹ thuật theo quy hoạch nhằm tạo quỹ đất sử dụng vào mục đích phát triển kinh tế - xã hội, phòng chống thiên tai, thích ứng với biến đổi khí hậu.</w:t>
      </w:r>
      <w:bookmarkStart w:id="13" w:name="bookmark13"/>
      <w:bookmarkEnd w:id="13"/>
    </w:p>
    <w:p>
      <w:pPr>
        <w:pStyle w:val="Vănbảnnộidung"/>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hoặc dự án đầu tư có hạng mục lấn biển theo quy định của pháp luật về đầu tư, đầu tư công, đầu tư theo phương thức đối tác công tư.</w:t>
      </w:r>
      <w:bookmarkStart w:id="14" w:name="bookmark14"/>
      <w:bookmarkEnd w:id="14"/>
    </w:p>
    <w:p>
      <w:pPr>
        <w:pStyle w:val="Vănbảnnộidung"/>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074271" w:rsidR="00080AD0">
        <w:rPr>
          <w:rFonts w:ascii="Arial" w:hAnsi="Arial" w:cs="Arial"/>
          <w:sz w:val="20"/>
          <w:szCs w:val="20"/>
        </w:rPr>
        <w:t xml:space="preserve">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năm 2024) là các khu vực đã được đầu tư xây dựng kết cấu hạ tầng giao thông hàng hải.</w:t>
      </w:r>
    </w:p>
    <w:p>
      <w:pPr>
        <w:pStyle w:val="Vănbảnnộidung"/>
        <w:spacing w:after="120" w:line="240" w:lineRule="auto"/>
        <w:ind w:firstLine="720"/>
        <w:jc w:val="both"/>
        <w:rPr>
          <w:rFonts w:ascii="Arial" w:hAnsi="Arial" w:cs="Arial"/>
          <w:sz w:val="20"/>
          <w:szCs w:val="20"/>
        </w:rPr>
      </w:pPr>
      <w:r w:rsidRPr="00074271">
        <w:rPr>
          <w:rFonts w:ascii="Arial" w:hAnsi="Arial" w:cs="Arial"/>
          <w:b/>
          <w:bCs/>
          <w:sz w:val="20"/>
          <w:szCs w:val="20"/>
        </w:rPr>
        <w:t xml:space="preserve">Điều 4. Nội dung quy hoạch, kế hoạch sử dụng đất đối với khu vực biển được xác định để lấn biển</w:t>
      </w:r>
      <w:bookmarkStart w:id="15" w:name="bookmark15"/>
      <w:bookmarkStart w:id="16" w:name="_GoBack"/>
      <w:bookmarkEnd w:id="15"/>
      <w:bookmarkEnd w:id="1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074271" w:rsidR="00080AD0">
        <w:rPr>
          <w:rFonts w:ascii="Arial" w:hAnsi="Arial" w:cs="Arial"/>
          <w:sz w:val="20"/>
          <w:szCs w:val="20"/>
        </w:rPr>
        <w:t xml:space="preserve">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điểm a, b và d khoản 2 Điều 190 Luật Đất đai năm 2024.</w:t>
      </w:r>
      <w:bookmarkStart w:id="17" w:name="bookmark16"/>
      <w:bookmarkEnd w:id="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Ủy ban nhân dân cấp tỉnh xác định, đưa khu vực biển để thực hiện hoạt động lấn biển vào phương án phân bổ, khoanh vùng đất đai theo khu chức năng, loại đất đến từng đơn vị hành chính cấp huyện của quy hoạch tỉnh, kế hoạch sử dụng đất cấp tỉnh, quy hoạch sử dụng đất cấp huyện, kế hoạch sử dụng đất cấp huyện.</w:t>
      </w:r>
      <w:bookmarkStart w:id="18" w:name="bookmark17"/>
      <w:bookmarkEnd w:id="1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Trường hợp khu vực biển được xác định để lấn biển đã có trong quy hoạch tỉnh hoặc quy hoạch xây dựng hoặc quy hoạch đô thị (trừ trường hợp quy định tại khoản 5 Điều 40 Luật Đất đai năm 2013) nhưng chưa có trong quy hoạch sử dụng đất cấp huyện thì Ủy ban nhân dân cấp tỉnh chỉ đạo đưa vào quy hoạch sử dụng đất cấp huyện, kế hoạch sử dụng đất hằng năm cấp huyện.</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Trường hợp khu vực biển xác định để lấn biển chưa có trong quy hoạch tỉnh thì Ủy ban nhân dân cấp tỉnh chỉ đạo Ủy ban nhân dân cấp huyện lập, điều chỉnh bổ sung quy hoạch sử dụng đất cấp huyện, kế hoạch sử dụng đất hằng năm cấp huyện.</w:t>
      </w:r>
      <w:bookmarkStart w:id="19" w:name="bookmark18"/>
      <w:bookmarkEnd w:id="1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074271" w:rsidR="00080AD0">
        <w:rPr>
          <w:rFonts w:ascii="Arial" w:hAnsi="Arial" w:cs="Arial"/>
          <w:sz w:val="20"/>
          <w:szCs w:val="20"/>
        </w:rPr>
        <w:t xml:space="preserve">Dự án đầu tư có hoạt động lấn biển đã có văn bản chấp thuận thực hiện dự án có hoạt động lấn biển của cơ quan nhà nước có thẩm quyền theo đúng quy định của pháp luật trước ngày Nghị định này có hiệu lực thi hành thì diện tích khu vực biển được xác định để lấn biển được tổng hợp vào tổng diện tích của đơn vị hành chính; sau khi hoàn thành lấn biển, diện tích các loại đất được bổ sung các chỉ tiêu sử dụng đất theo mục đích sử dụng đất ghi trong dự án đầu tư có hoạt động lấn biển vào quy hoạch tỉnh, quy hoạch sử dụng đất cấp huyện đã được phân bổ.</w:t>
      </w:r>
      <w:bookmarkStart w:id="20" w:name="bookmark19"/>
      <w:bookmarkEnd w:id="2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074271" w:rsidR="00080AD0">
        <w:rPr>
          <w:rFonts w:ascii="Arial" w:hAnsi="Arial" w:cs="Arial"/>
          <w:sz w:val="20"/>
          <w:szCs w:val="20"/>
        </w:rPr>
        <w:t xml:space="preserve">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biển theo yêu cầu của Ủy ban nhân dân cấp tỉnh nhằm bảo đảm quyền tiếp cận biển của người dân, cộng đồng.</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Ủy ban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pPr>
        <w:pStyle w:val="Vănbảnnộidung"/>
        <w:spacing w:after="120" w:line="240" w:lineRule="auto"/>
        <w:ind w:firstLine="720"/>
        <w:jc w:val="both"/>
        <w:rPr>
          <w:rFonts w:ascii="Arial" w:hAnsi="Arial" w:cs="Arial"/>
          <w:sz w:val="20"/>
          <w:szCs w:val="20"/>
        </w:rPr>
      </w:pPr>
      <w:r w:rsidRPr="00074271">
        <w:rPr>
          <w:rFonts w:ascii="Arial" w:hAnsi="Arial" w:cs="Arial"/>
          <w:b/>
          <w:bCs/>
          <w:sz w:val="20"/>
          <w:szCs w:val="20"/>
        </w:rPr>
        <w:t xml:space="preserve">Điều 5. Quyết định chủ trương đầu tư, chấp thuận chủ trương đầu tư, lựa chọn nhà đầu tư đối với dự án đầu tư có hoạt động lấn biển</w:t>
      </w:r>
      <w:bookmarkStart w:id="21" w:name="bookmark20"/>
      <w:bookmarkEnd w:id="2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074271" w:rsidR="00080AD0">
        <w:rPr>
          <w:rFonts w:ascii="Arial" w:hAnsi="Arial" w:cs="Arial"/>
          <w:sz w:val="20"/>
          <w:szCs w:val="20"/>
        </w:rPr>
        <w:t xml:space="preserve">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bookmarkStart w:id="22" w:name="bookmark21"/>
      <w:bookmarkEnd w:id="2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bookmarkStart w:id="23" w:name="bookmark22"/>
      <w:bookmarkEnd w:id="2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Hoạt động lấn biển trong dự án đầu tư có hoạt động lấn biển được lập thành dự án đầu tư lấn biển hoặc hạng mục lấn biển của dự án đầu tư theo quy định tại Điều 6 của Nghị định này.</w:t>
      </w:r>
    </w:p>
    <w:p>
      <w:pPr>
        <w:pStyle w:val="Vănbảnnộidung"/>
        <w:spacing w:after="120" w:line="240" w:lineRule="auto"/>
        <w:ind w:firstLine="720"/>
        <w:jc w:val="both"/>
        <w:rPr>
          <w:rFonts w:ascii="Arial" w:hAnsi="Arial" w:cs="Arial"/>
          <w:sz w:val="20"/>
          <w:szCs w:val="20"/>
        </w:rPr>
      </w:pPr>
      <w:r w:rsidRPr="00074271">
        <w:rPr>
          <w:rFonts w:ascii="Arial" w:hAnsi="Arial" w:cs="Arial"/>
          <w:b/>
          <w:bCs/>
          <w:sz w:val="20"/>
          <w:szCs w:val="20"/>
        </w:rPr>
        <w:t xml:space="preserve">Điều 6.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bookmarkStart w:id="24" w:name="bookmark23"/>
      <w:bookmarkEnd w:id="2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074271" w:rsidR="00080AD0">
        <w:rPr>
          <w:rFonts w:ascii="Arial" w:hAnsi="Arial" w:cs="Arial"/>
          <w:sz w:val="20"/>
          <w:szCs w:val="20"/>
        </w:rPr>
        <w:t xml:space="preserve">Dự án đầu tư lấn biển hoặc hạng mục lấn biển của dự án đầu tư có hoạt động lấn biển là dự án đầu tư xây dựng theo quy định của pháp luật về xây dựng.</w:t>
      </w:r>
      <w:bookmarkStart w:id="25" w:name="bookmark24"/>
      <w:bookmarkEnd w:id="2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Chi phí lấn biển bao gồm: chi phí trực tiếp để tiến hành các hoạt động xây dựng các công trình, công tác xây dựng phục vụ cho các hoạt động lấn biển theo quy hoạch chi tiết 1/500 do cơ quan nhà nước có thẩm quyền phê duyệt và các chi phí khác theo quy định của pháp luật về xây dựng.</w:t>
      </w:r>
      <w:bookmarkStart w:id="26" w:name="bookmark25"/>
      <w:bookmarkEnd w:id="2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Việc lập, thẩm định Báo cáo nghiên cứu khả thi, phê duyệt dự án đầu tư; lập, thẩm định, phê duyệt thiết kế xây dựng, thi công, nghiệm thu công trình xây dựng của dự án đầu tư lấn biển hoặc hạng </w:t>
      </w:r>
      <w:r w:rsidRPr="00074271" w:rsidR="00080AD0">
        <w:rPr>
          <w:rFonts w:ascii="Arial" w:hAnsi="Arial" w:cs="Arial"/>
          <w:sz w:val="20"/>
          <w:szCs w:val="20"/>
        </w:rPr>
        <w:t xml:space="preserve">mục lấn biển của dự án đầu tư được thực hiện theo quy định của pháp luật về xây dựng và Nghị định này, cụ thể như sau:</w:t>
      </w:r>
      <w:bookmarkStart w:id="27" w:name="bookmark26"/>
      <w:bookmarkEnd w:id="2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074271" w:rsidR="00080AD0">
        <w:rPr>
          <w:rFonts w:ascii="Arial" w:hAnsi="Arial" w:cs="Arial"/>
          <w:sz w:val="20"/>
          <w:szCs w:val="20"/>
        </w:rPr>
        <w:t xml:space="preserve">Cơ quan chuyên môn về xây dựng thuộc Ủy ban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Ủy ban nhân dân cấp tỉnh thẩm định nội dung về xác định giá trị tổng mức đầu tư xây dựng dự án đầu tư lấn biển hoặc hạng mục lấn biển của dự án đầu tư;</w:t>
      </w:r>
      <w:bookmarkStart w:id="28" w:name="bookmark27"/>
      <w:bookmarkEnd w:id="2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074271" w:rsidR="00080AD0">
        <w:rPr>
          <w:rFonts w:ascii="Arial" w:hAnsi="Arial" w:cs="Arial"/>
          <w:sz w:val="20"/>
          <w:szCs w:val="20"/>
        </w:rPr>
        <w:t xml:space="preserve">Cơ quan chuyên môn về xây dựng thuộc Ủy ban nhân dân cấp tỉnh thẩm định thiết kế xây dựng sau thiết kế cơ sở của công trình thuộc đối tượng phải thẩm định tại cơ quan chuyên môn về xây dựng theo quy định của pháp luật về xây dựng;</w:t>
      </w:r>
      <w:bookmarkStart w:id="29" w:name="bookmark28"/>
      <w:bookmarkEnd w:id="2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074271" w:rsidR="00080AD0">
        <w:rPr>
          <w:rFonts w:ascii="Arial" w:hAnsi="Arial" w:cs="Arial"/>
          <w:sz w:val="20"/>
          <w:szCs w:val="20"/>
        </w:rPr>
        <w:t xml:space="preserve">Đối với dự án sử dụng vốn đầu tư công thì thẩm quyền phê duyệt dự án, thiết kế xây dựng thực hiện theo quy định của pháp luật đầu tư công và pháp luật về xây dựng. Đối với các dự án sử dụng vốn nhà nước ngoài đầu tư công và dự án sử dụng vốn khác thì Ủy ban nhân dân cấp tỉnh phê duyệt dự án; chủ đầu tư phê duyệt thiết kế xây dựng theo quy định của pháp luật về xây dựng;</w:t>
      </w:r>
      <w:bookmarkStart w:id="30" w:name="bookmark29"/>
      <w:bookmarkEnd w:id="3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074271" w:rsidR="00080AD0">
        <w:rPr>
          <w:rFonts w:ascii="Arial" w:hAnsi="Arial" w:cs="Arial"/>
          <w:sz w:val="20"/>
          <w:szCs w:val="20"/>
        </w:rPr>
        <w:t xml:space="preserve">Việc tổ chức thi công, nghiệm thu hạng mục hoặc công trình xây dựng của dự án đầu tư lấn biển hoặc hạng mục lấn biển của dự án đầu tư thực hiện theo quy định của pháp luật về xây dựng.</w:t>
      </w:r>
      <w:bookmarkStart w:id="31" w:name="bookmark30"/>
      <w:bookmarkEnd w:id="3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074271" w:rsidR="00080AD0">
        <w:rPr>
          <w:rFonts w:ascii="Arial" w:hAnsi="Arial" w:cs="Arial"/>
          <w:sz w:val="20"/>
          <w:szCs w:val="20"/>
        </w:rPr>
        <w:t xml:space="preserve">Chủ đầu tư dự án lấn biển hoặc hạng mục lấn biển của dự án đầu tư có trách nhiệm đề nghị cơ quan nhà nước có thẩm quyền thực hiện thông báo hàng hải theo quy định của pháp luật về hàng hải.</w:t>
      </w:r>
      <w:bookmarkStart w:id="32" w:name="bookmark31"/>
      <w:bookmarkEnd w:id="3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074271" w:rsidR="00080AD0">
        <w:rPr>
          <w:rFonts w:ascii="Arial" w:hAnsi="Arial" w:cs="Arial"/>
          <w:sz w:val="20"/>
          <w:szCs w:val="20"/>
        </w:rPr>
        <w:t xml:space="preserve">Dự án đầu tư lấn biển hoặc hạng mục lấn biển của dự án đầu tư đã được cơ quan nhà nước có thẩm quyền phê duyệt là căn cứ để cơ quan nhà nước có thẩm quyền quyết định giao khu vực biển để lấn biển đồng thời với giao đất, cho thuê đất.</w:t>
      </w:r>
    </w:p>
    <w:p>
      <w:pPr>
        <w:pStyle w:val="Tiêuđề#1"/>
        <w:keepNext/>
        <w:keepLines/>
        <w:spacing w:after="120" w:line="240" w:lineRule="auto"/>
        <w:ind w:firstLine="720"/>
        <w:jc w:val="both"/>
        <w:outlineLvl w:val="9"/>
        <w:rPr>
          <w:rFonts w:ascii="Arial" w:hAnsi="Arial" w:cs="Arial"/>
          <w:sz w:val="20"/>
          <w:szCs w:val="20"/>
        </w:rPr>
      </w:pPr>
      <w:bookmarkStart w:id="33" w:name="bookmark32"/>
      <w:bookmarkStart w:id="34" w:name="bookmark33"/>
      <w:bookmarkStart w:id="35" w:name="bookmark34"/>
      <w:r w:rsidRPr="00074271">
        <w:rPr>
          <w:rFonts w:ascii="Arial" w:hAnsi="Arial" w:cs="Arial"/>
          <w:sz w:val="20"/>
          <w:szCs w:val="20"/>
        </w:rPr>
        <w:t xml:space="preserve">Điều 7. Giao đất, cho thuê đất, giao khu vực biển để lấn biển</w:t>
      </w:r>
      <w:bookmarkEnd w:id="33"/>
      <w:bookmarkEnd w:id="34"/>
      <w:bookmarkEnd w:id="35"/>
    </w:p>
    <w:p>
      <w:pPr>
        <w:pStyle w:val="Vănbảnnộidung"/>
        <w:tabs>
          <w:tab w:val="left" w:pos="894"/>
        </w:tabs>
        <w:spacing w:after="120" w:line="240" w:lineRule="auto"/>
        <w:ind w:firstLine="720"/>
        <w:jc w:val="both"/>
        <w:rPr>
          <w:rFonts w:ascii="Arial" w:hAnsi="Arial" w:cs="Arial"/>
          <w:sz w:val="20"/>
          <w:szCs w:val="20"/>
        </w:rPr>
      </w:pPr>
      <w:bookmarkStart w:id="36" w:name="bookmark35"/>
      <w:bookmarkEnd w:id="36"/>
      <w:r>
        <w:rPr>
          <w:rFonts w:ascii="Arial" w:hAnsi="Arial" w:cs="Arial"/>
          <w:sz w:val="20"/>
          <w:szCs w:val="20"/>
          <w:lang w:val="en-US"/>
        </w:rPr>
        <w:t xml:space="preserve">1. </w:t>
      </w:r>
      <w:r w:rsidRPr="00074271" w:rsidR="00080AD0">
        <w:rPr>
          <w:rFonts w:ascii="Arial" w:hAnsi="Arial" w:cs="Arial"/>
          <w:sz w:val="20"/>
          <w:szCs w:val="20"/>
        </w:rPr>
        <w:t xml:space="preserve">Đối với dự án đầu tư lấn biển hoặc dự án đầu tư có hạng mục lấn biển bằng nguồn vốn đầu tư công thì trình tự, thủ tục giao đất, cho thuê đất thực hiện theo quy định tại khoản 3 Điều 68 Nghị định số 43/2014/NĐ-CP ngày 15 tháng 5 năm 2014 của Chính phủ quy định chi tiết thi hành một số điều của Luật Đất đai.</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Trường hợp dự án đầu tư lấn biển hoặc dự án đầu tư có hạng mục lấn biển để phát triển quỹ đất thì sau khi hoàn thành lấn biển và được nghiệm thu theo quy định, chủ đầu tư dự án lấn biển phải bàn giao toàn bộ diện tích đất lấn biển, công trình xây dựng (nếu có) cho cơ quan nhà nước có thẩm quyền để thực hiện giao đất, cho thuê đất cho các tổ chức, cá nhân sử dụng theo quy định của pháp luật về đất đai.</w:t>
      </w:r>
      <w:bookmarkStart w:id="37" w:name="bookmark36"/>
      <w:bookmarkEnd w:id="3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Đối với dự án đầu tư lấn biển hoặc dự án đầu tư có hạng mục lấn biển bằng nguồn vốn nhà nước ngoài đầu tư công và dự án sử dụng vốn khác thì trình tự, thủ tục giao đất, cho thuê đất như sau:</w:t>
      </w:r>
      <w:bookmarkStart w:id="38" w:name="bookmark37"/>
      <w:bookmarkEnd w:id="38"/>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074271" w:rsidR="00080AD0">
        <w:rPr>
          <w:rFonts w:ascii="Arial" w:hAnsi="Arial" w:cs="Arial"/>
          <w:sz w:val="20"/>
          <w:szCs w:val="20"/>
        </w:rPr>
        <w:t xml:space="preserve">Trường hợp giao đất, cho thuê đất thông qua hình thức đấu giá quyền sử dụng đất thì thực hiện theo trình tự, thủ tục quy định tại khoản 5 Điều 68 Nghị định số 43/2014/NĐ-CP ngày 15 tháng 5 năm 2014 của Chính phủ quy định chi tiết thi hành một số điều của Luật Đất đai và khoản 21 Điều 1 Nghị định số 148/2020/NĐ-CP ngày 18 tháng 12 năm 2020 của Chính phủ sửa đổi, bổ sung một số nghị định quy định chi tiết thi hành Luật Đất đai</w:t>
      </w:r>
      <w:bookmarkStart w:id="39" w:name="bookmark38"/>
      <w:bookmarkEnd w:id="39"/>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074271" w:rsidR="00080AD0">
        <w:rPr>
          <w:rFonts w:ascii="Arial" w:hAnsi="Arial" w:cs="Arial"/>
          <w:sz w:val="20"/>
          <w:szCs w:val="20"/>
        </w:rPr>
        <w:t xml:space="preserve">Trường hợp giao đất, cho thuê đất đối với trường hợp lựa chọn nhà đầu tư thông qua hình thức đấu thầu theo quy định của pháp luật về đấu thầu hoặc trường hợp được chấp thuận nhà đầu tư theo quy định tại khoản 3 Điều 29 Luật Đầu tư năm 2020 thì được áp dụng theo trình tự, thủ tục giao đất, cho thuê đất quy định tại khoản 3 Điều 68 Nghị định số 43/2014/NĐ-CP ngày 15 tháng 5 năm 2014 của Chính phủ quy định chi tiết thi hành một số điều của Luật Đất đai;</w:t>
      </w:r>
      <w:bookmarkStart w:id="40" w:name="bookmark39"/>
      <w:bookmarkEnd w:id="4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074271" w:rsidR="00080AD0">
        <w:rPr>
          <w:rFonts w:ascii="Arial" w:hAnsi="Arial" w:cs="Arial"/>
          <w:sz w:val="20"/>
          <w:szCs w:val="20"/>
        </w:rPr>
        <w:t xml:space="preserve">Trường hợp giao đất, cho thuê đất không thông qua hình thức đấu giá quyền sử dụng đất thì thực hiện theo trình tự, thủ tục quy định tại khoản 3 Điều 68 Nghị định số 43/2014/NĐ-CP ngày 15 tháng 5 năm 2014 của Chính phủ quy định chi tiết thi hành một số điều của Luật Đất đai.</w:t>
      </w:r>
      <w:bookmarkStart w:id="41" w:name="bookmark40"/>
      <w:bookmarkEnd w:id="4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Chủ đầu tư dự án đầu tư lấn biển hoặc dự án đầu tư có hạng mục lấn biển khi nộp hồ sơ xin giao đất, cho thuê đất, giao khu vực biển kèm theo dự án đầu tư lấn biển hoặc hạng mục lấn biển của dự án đầu tư đã được cơ quan nhà nước có thẩm quyền phê duyệt.</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Ủy ban nhân dân cấp tỉnh quyết định giao đất, cho thuê đất đồng thời với giao khu vực biển để lấn biển. Chủ đầu tư dự án đầu tư lấn biển hoặc dự án đầu tư có hạng mục lấn biển không phải nộp </w:t>
      </w:r>
      <w:r w:rsidRPr="00074271">
        <w:rPr>
          <w:rFonts w:ascii="Arial" w:hAnsi="Arial" w:cs="Arial"/>
          <w:sz w:val="20"/>
          <w:szCs w:val="20"/>
        </w:rPr>
        <w:t xml:space="preserve">tiền sử dụng khu vực biển để thực hiện hoạt động lấn biển.</w:t>
      </w:r>
      <w:bookmarkStart w:id="42" w:name="bookmark41"/>
      <w:bookmarkEnd w:id="4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074271" w:rsidR="00080AD0">
        <w:rPr>
          <w:rFonts w:ascii="Arial" w:hAnsi="Arial" w:cs="Arial"/>
          <w:sz w:val="20"/>
          <w:szCs w:val="20"/>
        </w:rPr>
        <w:t xml:space="preserve">Đơn xin giao đất, cho thuê đất đồng thời giao khu vực biển để lấn biển; Quyết định giao đất đồng thời giao khu vực biển để lấn biển; Quyết định cho thuê đất đồng thời giao khu vực bi</w:t>
      </w:r>
      <w:r w:rsidR="00F47915">
        <w:rPr>
          <w:rFonts w:ascii="Arial" w:hAnsi="Arial" w:cs="Arial"/>
          <w:sz w:val="20"/>
          <w:szCs w:val="20"/>
        </w:rPr>
        <w:t xml:space="preserve">ển để lấn biển thực hiện theo M</w:t>
      </w:r>
      <w:r w:rsidR="00F47915">
        <w:rPr>
          <w:rFonts w:ascii="Arial" w:hAnsi="Arial" w:cs="Arial"/>
          <w:sz w:val="20"/>
          <w:szCs w:val="20"/>
          <w:lang w:val="en-US"/>
        </w:rPr>
        <w:t xml:space="preserve">ẫ</w:t>
      </w:r>
      <w:r w:rsidRPr="00074271" w:rsidR="00080AD0">
        <w:rPr>
          <w:rFonts w:ascii="Arial" w:hAnsi="Arial" w:cs="Arial"/>
          <w:sz w:val="20"/>
          <w:szCs w:val="20"/>
        </w:rPr>
        <w:t xml:space="preserve">u số 01, 02 và 03 kèm theo Nghị định này.</w:t>
      </w:r>
      <w:bookmarkStart w:id="43" w:name="bookmark42"/>
      <w:bookmarkEnd w:id="4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074271" w:rsidR="00080AD0">
        <w:rPr>
          <w:rFonts w:ascii="Arial" w:hAnsi="Arial" w:cs="Arial"/>
          <w:sz w:val="20"/>
          <w:szCs w:val="20"/>
        </w:rPr>
        <w:t xml:space="preserve">Thời điểm xác định người sử dụng đất phải đưa đất vào sử dụng tính từ ngày có thông báo chấp thuận kết quả nghiệm thu đối với toàn bộ hoặc từng phần diện tích đã hoàn thành lấn biển theo tiến độ của dự án đầu tư lấn biển hoặc hạng mục lấn biển trong dự án đầu tư.</w:t>
      </w:r>
    </w:p>
    <w:p>
      <w:pPr>
        <w:pStyle w:val="Vănbảnnộidung"/>
        <w:spacing w:after="120" w:line="240" w:lineRule="auto"/>
        <w:ind w:firstLine="720"/>
        <w:jc w:val="both"/>
        <w:rPr>
          <w:rFonts w:ascii="Arial" w:hAnsi="Arial" w:cs="Arial"/>
          <w:sz w:val="20"/>
          <w:szCs w:val="20"/>
        </w:rPr>
      </w:pPr>
      <w:r w:rsidRPr="00074271">
        <w:rPr>
          <w:rFonts w:ascii="Arial" w:hAnsi="Arial" w:cs="Arial"/>
          <w:b/>
          <w:bCs/>
          <w:sz w:val="20"/>
          <w:szCs w:val="20"/>
        </w:rPr>
        <w:t xml:space="preserve">Điều 8. Nghiệm thu hoàn thành lấn biển</w:t>
      </w:r>
      <w:bookmarkStart w:id="44" w:name="bookmark43"/>
      <w:bookmarkEnd w:id="4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074271" w:rsidR="00080AD0">
        <w:rPr>
          <w:rFonts w:ascii="Arial" w:hAnsi="Arial" w:cs="Arial"/>
          <w:sz w:val="20"/>
          <w:szCs w:val="20"/>
        </w:rPr>
        <w:t xml:space="preserve">Việc nghiệm thu hoàn thành lấn biển được thực hiện đối với toàn bộ hoặc từng phần diện tích đã hoàn thành lấn biển theo tiến độ của dự án đầu tư lấn biển hoặc hạng mục lấn biển của dự án đầu tư đã được phê duyệt.</w:t>
      </w:r>
      <w:bookmarkStart w:id="45" w:name="bookmark44"/>
      <w:bookmarkEnd w:id="4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Kiểm tra công tác nghiệm thu hoàn thành lấn biển:</w:t>
      </w:r>
      <w:bookmarkStart w:id="46" w:name="bookmark45"/>
      <w:bookmarkEnd w:id="4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074271" w:rsidR="00080AD0">
        <w:rPr>
          <w:rFonts w:ascii="Arial" w:hAnsi="Arial" w:cs="Arial"/>
          <w:sz w:val="20"/>
          <w:szCs w:val="20"/>
        </w:rPr>
        <w:t xml:space="preserve">Cơ quan chuyên môn thuộc Ủy ban nhân dân cấp tỉnh thực hiện kiểm tra công tác nghiệm thu các công trình của dự án đầu tư lấn biển hoặc hạng mục lấn biển của dự án đầu tư. Trình tự, thủ tục kiểm tra công tác nghiệm thu hoàn thành lấn biển được thực hiện theo quy định của pháp luật về xây dựng;</w:t>
      </w:r>
      <w:bookmarkStart w:id="47" w:name="bookmark46"/>
      <w:bookmarkEnd w:id="4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074271" w:rsidR="00080AD0">
        <w:rPr>
          <w:rFonts w:ascii="Arial" w:hAnsi="Arial" w:cs="Arial"/>
          <w:sz w:val="20"/>
          <w:szCs w:val="20"/>
        </w:rPr>
        <w:t xml:space="preserve">Chủ đầu tư dự án đầu tư lấn biển hoặc dự án đầu tư có hạng mục lấn biển gửi văn bản đề nghị cơ quan chuyên môn về xây dựng thuộc Ủy ban nhân dân cấp tỉnh kiểm tra công tác nghiệm thu đối với toàn bộ hoặc từng phần diện tích đã hoàn thành lấn biển theo tiến độ của dự án đầu tư lấn biển hoặc hạng mục lấn biển của dự án đầu tư đã được phê duyệt;</w:t>
      </w:r>
      <w:bookmarkStart w:id="48" w:name="bookmark47"/>
      <w:bookmarkEnd w:id="4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074271" w:rsidR="00080AD0">
        <w:rPr>
          <w:rFonts w:ascii="Arial" w:hAnsi="Arial" w:cs="Arial"/>
          <w:sz w:val="20"/>
          <w:szCs w:val="20"/>
        </w:rPr>
        <w:t xml:space="preserve">Trong thời hạn 60 ngày kể từ ngày nhận được văn bản đề nghị, cơ quan chuyên môn về xây dựng thuộc Ủy ban nhân dân cấp tỉnh thực hiện kiểm tra công tác nghiệm thu hoàn thành lấn biển.</w:t>
      </w:r>
      <w:bookmarkStart w:id="49" w:name="bookmark48"/>
      <w:bookmarkEnd w:id="4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Căn cứ thông báo chấp thuận kết quả nghiệm thu hoàn thành dự án đầu tư lấn biển hoặc hạng mục lấn biển trong dự án đầu tư của cơ quan chuyên môn về xây dựng thuộc Ủy ban nhân dân cấp tỉnh, Sở Tài nguyên và Môi trường có trách nhiệm:</w:t>
      </w:r>
      <w:bookmarkStart w:id="50" w:name="bookmark49"/>
      <w:bookmarkEnd w:id="5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074271" w:rsidR="00080AD0">
        <w:rPr>
          <w:rFonts w:ascii="Arial" w:hAnsi="Arial" w:cs="Arial"/>
          <w:sz w:val="20"/>
          <w:szCs w:val="20"/>
        </w:rPr>
        <w:t xml:space="preserve">Xác định, cập nhật đường mép nước biển thấp nhất trung bình trong nhiều năm tại khu vực lấn biển theo hiện trạng đường bờ và địa hình tại thời điểm xác định, cập nhật; trình Ủy ban nhân dân cấp tỉnh báo cáo Bộ Tài nguyên và Môi trường để cập nhật dữ liệu và công bố theo quy định của pháp luật;</w:t>
      </w:r>
      <w:bookmarkStart w:id="51" w:name="bookmark50"/>
      <w:bookmarkEnd w:id="5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074271" w:rsidR="00080AD0">
        <w:rPr>
          <w:rFonts w:ascii="Arial" w:hAnsi="Arial" w:cs="Arial"/>
          <w:sz w:val="20"/>
          <w:szCs w:val="20"/>
        </w:rPr>
        <w:t xml:space="preserve">Xác định, cập nhật đường mực nước triều cao trung bình nhiều năm, điều chỉnh hành lang bảo vệ bờ biển tại khu vực lấn biển theo hiện trạng đường bờ và địa hình tại thời điểm xác định, cập nhật; trình Ủy ban nhân dân cấp tỉnh quyết định bổ sung, điều chỉnh theo quy định của pháp luật.</w:t>
      </w:r>
    </w:p>
    <w:p>
      <w:pPr>
        <w:pStyle w:val="Tiêuđề#1"/>
        <w:keepNext/>
        <w:keepLines/>
        <w:spacing w:after="120" w:line="240" w:lineRule="auto"/>
        <w:ind w:firstLine="720"/>
        <w:jc w:val="both"/>
        <w:outlineLvl w:val="9"/>
        <w:rPr>
          <w:rFonts w:ascii="Arial" w:hAnsi="Arial" w:cs="Arial"/>
          <w:sz w:val="20"/>
          <w:szCs w:val="20"/>
        </w:rPr>
      </w:pPr>
      <w:bookmarkStart w:id="52" w:name="bookmark51"/>
      <w:bookmarkStart w:id="53" w:name="bookmark52"/>
      <w:bookmarkStart w:id="54" w:name="bookmark53"/>
      <w:r w:rsidRPr="00074271">
        <w:rPr>
          <w:rFonts w:ascii="Arial" w:hAnsi="Arial" w:cs="Arial"/>
          <w:sz w:val="20"/>
          <w:szCs w:val="20"/>
        </w:rPr>
        <w:t xml:space="preserve">Điều 9. Xác định tiền sử dụng đất, tiền thuê đất</w:t>
      </w:r>
      <w:bookmarkEnd w:id="52"/>
      <w:bookmarkEnd w:id="53"/>
      <w:bookmarkEnd w:id="54"/>
    </w:p>
    <w:p>
      <w:pPr>
        <w:pStyle w:val="Vănbảnnộidung"/>
        <w:tabs>
          <w:tab w:val="left" w:pos="916"/>
        </w:tabs>
        <w:spacing w:after="120" w:line="240" w:lineRule="auto"/>
        <w:ind w:firstLine="720"/>
        <w:jc w:val="both"/>
        <w:rPr>
          <w:rFonts w:ascii="Arial" w:hAnsi="Arial" w:cs="Arial"/>
          <w:sz w:val="20"/>
          <w:szCs w:val="20"/>
        </w:rPr>
      </w:pPr>
      <w:bookmarkStart w:id="55" w:name="bookmark54"/>
      <w:bookmarkEnd w:id="55"/>
      <w:r>
        <w:rPr>
          <w:rFonts w:ascii="Arial" w:hAnsi="Arial" w:cs="Arial"/>
          <w:sz w:val="20"/>
          <w:szCs w:val="20"/>
          <w:lang w:val="en-US"/>
        </w:rPr>
        <w:t xml:space="preserve">1. </w:t>
      </w:r>
      <w:r w:rsidRPr="00074271" w:rsidR="00080AD0">
        <w:rPr>
          <w:rFonts w:ascii="Arial" w:hAnsi="Arial" w:cs="Arial"/>
          <w:sz w:val="20"/>
          <w:szCs w:val="20"/>
        </w:rPr>
        <w:t xml:space="preserve">Việc xác định giá đất cụ thể để tính thu tiền sử dụng đất, tiền thuê đất được thực hiện theo quy định của pháp luật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6 Nghị định này; trường hợp tổng chi phí phát triển lớn hơn tổng doanh thu phát triển thì phần chênh lệch được tính vào chi phí của dự án đầu tư lấn biển hoặc dự án đầu tư có hạng mục lấn biển.</w:t>
      </w:r>
      <w:bookmarkStart w:id="56" w:name="bookmark55"/>
      <w:bookmarkEnd w:id="56"/>
    </w:p>
    <w:p>
      <w:pPr>
        <w:pStyle w:val="Vănbảnnộidung"/>
        <w:tabs>
          <w:tab w:val="left" w:pos="91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Ủy ban nhân dân cấp tỉnh để thẩm định.</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Trong thời hạn không quá 90 ngày kể từ ngày nhận đủ hồ sơ đề nghị quyết toán của chủ đầu tư dự án đầu tư lấn biển hoặc dự án đầu tư có hạng mục lấn biển, cơ quan chuyên môn về xây dựng thuộc Ủy ban nhân dân cấp tỉnh quyết toán chi phí lấn biển và trình Ủy ban nhân dân cấp tỉnh phê duyệt.</w:t>
      </w:r>
      <w:bookmarkStart w:id="57" w:name="bookmark56"/>
      <w:bookmarkEnd w:id="5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bookmarkStart w:id="58" w:name="bookmark57"/>
      <w:bookmarkEnd w:id="5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074271" w:rsidR="00080AD0">
        <w:rPr>
          <w:rFonts w:ascii="Arial" w:hAnsi="Arial" w:cs="Arial"/>
          <w:sz w:val="20"/>
          <w:szCs w:val="20"/>
        </w:rPr>
        <w:t xml:space="preserve">Trường hợp chi phí lấn biển đã được quyết toán nhỏ hơn chi phí lấn biển đã được tính trong tổng chi phí phát triển thì nhà đầu tư phải nộp phần chênh lệch;</w:t>
      </w:r>
      <w:bookmarkStart w:id="59" w:name="bookmark58"/>
      <w:bookmarkEnd w:id="5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074271" w:rsidR="00080AD0">
        <w:rPr>
          <w:rFonts w:ascii="Arial" w:hAnsi="Arial" w:cs="Arial"/>
          <w:sz w:val="20"/>
          <w:szCs w:val="20"/>
        </w:rPr>
        <w:t xml:space="preserve">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pPr>
        <w:pStyle w:val="Vănbảnnộidung"/>
        <w:spacing w:after="120" w:line="240" w:lineRule="auto"/>
        <w:ind w:firstLine="720"/>
        <w:jc w:val="both"/>
        <w:rPr>
          <w:rFonts w:ascii="Arial" w:hAnsi="Arial" w:cs="Arial"/>
          <w:sz w:val="20"/>
          <w:szCs w:val="20"/>
        </w:rPr>
      </w:pPr>
      <w:r w:rsidRPr="00074271">
        <w:rPr>
          <w:rFonts w:ascii="Arial" w:hAnsi="Arial" w:cs="Arial"/>
          <w:b/>
          <w:bCs/>
          <w:sz w:val="20"/>
          <w:szCs w:val="20"/>
        </w:rPr>
        <w:t xml:space="preserve">Điều 10. Cấp Giấy chứng nhận quyền sử dụng đất, quyền sở hữu nhà ở và tài sản khác gắn liền với đất</w:t>
      </w:r>
      <w:bookmarkStart w:id="60" w:name="bookmark59"/>
      <w:bookmarkEnd w:id="6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074271" w:rsidR="00080AD0">
        <w:rPr>
          <w:rFonts w:ascii="Arial" w:hAnsi="Arial" w:cs="Arial"/>
          <w:sz w:val="20"/>
          <w:szCs w:val="20"/>
        </w:rPr>
        <w:t xml:space="preserve">Đối với phần diện tích đất không thuộc diện tích lấn biển thì sau khi chủ đầu tư đã hoàn thành nghĩa vụ tài chính về đất đai thì được cấp Giấy chứng nhận quyền sử dụng đất, quyền sở hữu nhà ở và tài sản khác gắn liền với đất.</w:t>
      </w:r>
      <w:bookmarkStart w:id="61" w:name="bookmark60"/>
      <w:bookmarkEnd w:id="6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lấn biển theo quy định tại Điều 8 Nghị định này thì được cấp Giấy chứng nhận quyền sử dụng đất, quyền sở hữu nhà ở và tài sản khác gắn liền với đất.</w:t>
      </w:r>
    </w:p>
    <w:p>
      <w:pPr>
        <w:pStyle w:val="Tiêuđề#1"/>
        <w:keepNext/>
        <w:keepLines/>
        <w:spacing w:after="120" w:line="240" w:lineRule="auto"/>
        <w:ind w:firstLine="720"/>
        <w:jc w:val="both"/>
        <w:outlineLvl w:val="9"/>
        <w:rPr>
          <w:rFonts w:ascii="Arial" w:hAnsi="Arial" w:cs="Arial"/>
          <w:sz w:val="20"/>
          <w:szCs w:val="20"/>
        </w:rPr>
      </w:pPr>
      <w:bookmarkStart w:id="62" w:name="bookmark61"/>
      <w:bookmarkStart w:id="63" w:name="bookmark62"/>
      <w:bookmarkStart w:id="64" w:name="bookmark63"/>
      <w:r w:rsidRPr="00074271">
        <w:rPr>
          <w:rFonts w:ascii="Arial" w:hAnsi="Arial" w:cs="Arial"/>
          <w:sz w:val="20"/>
          <w:szCs w:val="20"/>
        </w:rPr>
        <w:t xml:space="preserve">Điều 11. Quy định chuyển tiếp</w:t>
      </w:r>
      <w:bookmarkEnd w:id="62"/>
      <w:bookmarkEnd w:id="63"/>
      <w:bookmarkEnd w:id="64"/>
    </w:p>
    <w:p>
      <w:pPr>
        <w:pStyle w:val="Vănbảnnộidung"/>
        <w:tabs>
          <w:tab w:val="left" w:pos="894"/>
        </w:tabs>
        <w:spacing w:after="120" w:line="240" w:lineRule="auto"/>
        <w:ind w:firstLine="720"/>
        <w:jc w:val="both"/>
        <w:rPr>
          <w:rFonts w:ascii="Arial" w:hAnsi="Arial" w:cs="Arial"/>
          <w:sz w:val="20"/>
          <w:szCs w:val="20"/>
        </w:rPr>
      </w:pPr>
      <w:bookmarkStart w:id="65" w:name="bookmark64"/>
      <w:bookmarkEnd w:id="65"/>
      <w:r>
        <w:rPr>
          <w:rFonts w:ascii="Arial" w:hAnsi="Arial" w:cs="Arial"/>
          <w:sz w:val="20"/>
          <w:szCs w:val="20"/>
          <w:lang w:val="en-US"/>
        </w:rPr>
        <w:t xml:space="preserve">1. </w:t>
      </w:r>
      <w:r w:rsidRPr="00074271" w:rsidR="00080AD0">
        <w:rPr>
          <w:rFonts w:ascii="Arial" w:hAnsi="Arial" w:cs="Arial"/>
          <w:sz w:val="20"/>
          <w:szCs w:val="20"/>
        </w:rPr>
        <w:t xml:space="preserve">Dự án đầu tư có hoạt động lấn biển đã có văn bản chấp thuận thực hiện dự án đầu tư có hoạt động lấn biển của cơ quan nhà nước có thẩm quyền và chủ đầu tư đã nộp hồ sơ đề nghị giao khu vực biển trước ngày Nghị định này có hiệu lực thi hành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bookmarkStart w:id="66" w:name="bookmark65"/>
      <w:bookmarkEnd w:id="66"/>
    </w:p>
    <w:p>
      <w:pPr>
        <w:pStyle w:val="Vănbảnnộidung"/>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Dự án đầu tư có hoạt động lấn biển đã có văn bản chấp thuận thực hiện dự án đầu tư có hoạt động lấn biển của cơ quan nhà nước có thẩm quyền và chủ đầu tư đã được giao khu vực biển để thực hiện lấn biển theo đúng quy định của pháp luật trước ngày Nghị định này có hiệu lực thi hành nhưng chưa được giao đất, cho thuê đất thì chủ đầu tư được tiếp tục thực hiện lấn biển theo quyết định giao khu vực biển và không phải nộp tiền sử dụng khu vực biển cho thời gian còn lại; được đề nghị Ủy ban nhân dân cấp tỉnh giao đất, cho thuê đất không thông qua hình thức đấu giá quyền sử dụng đất và thực hiện dự án đầu tư lấn biển hoặc hạng mục lấn biển theo quy định tại Nghị định này.</w:t>
      </w:r>
      <w:bookmarkStart w:id="67" w:name="bookmark66"/>
      <w:bookmarkEnd w:id="67"/>
    </w:p>
    <w:p>
      <w:pPr>
        <w:pStyle w:val="Vănbảnnộidung"/>
        <w:tabs>
          <w:tab w:val="left" w:pos="89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074271" w:rsidR="00080AD0">
        <w:rPr>
          <w:rFonts w:ascii="Arial" w:hAnsi="Arial" w:cs="Arial"/>
          <w:sz w:val="20"/>
          <w:szCs w:val="20"/>
        </w:rPr>
        <w:t xml:space="preserve">Dự án đầu tư có hoạt động lấn biển đã được Quốc hội, Thủ tướng Chính phủ quyết định phê duyệt dự án đầu tư theo quy định của pháp luật về đầu tư công, quyết định chấp thuận chủ trương đầu tư đồng thời chấp thuận nhà đầu tư hoặc quyết định chấp thuận chủ trương đầu tư và đã lựa chọn nhà đầu tư theo đúng quy định của pháp luật về đầu tư trước ngày 01 tháng 4 năm 2024 thì chủ đầu tư dự án đầu tư lấn biển hoặc dự án đầu tư có hạng mục lấn biển được giao đất, cho thuê đất không đấu giá quyền sử dụng đất, không đấu thầu dự án có sử dụng đất để tiếp tục thực hiện.</w:t>
      </w:r>
      <w:bookmarkStart w:id="68" w:name="bookmark67"/>
      <w:bookmarkEnd w:id="68"/>
    </w:p>
    <w:p>
      <w:pPr>
        <w:pStyle w:val="Vănbảnnộidung"/>
        <w:tabs>
          <w:tab w:val="left" w:pos="894"/>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074271" w:rsidR="00080AD0">
        <w:rPr>
          <w:rFonts w:ascii="Arial" w:hAnsi="Arial" w:cs="Arial"/>
          <w:sz w:val="20"/>
          <w:szCs w:val="20"/>
        </w:rPr>
        <w:t xml:space="preserve">Trường hợp dự án đầu tư có hoạt động lấn biển quy định tại các khoản 2, 3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biển của người dân, cộng đồng trong quá trình thực hiện dự án đầu tư lấn biển hoặc hạng mục lấn biển của dự án đầu tư theo yêu cầu của Ủy ban nhân dân cấp tỉnh.</w:t>
      </w:r>
    </w:p>
    <w:p>
      <w:pPr>
        <w:pStyle w:val="Vănbảnnộidung"/>
        <w:spacing w:after="120" w:line="240" w:lineRule="auto"/>
        <w:ind w:firstLine="720"/>
        <w:jc w:val="both"/>
        <w:rPr>
          <w:rFonts w:ascii="Arial" w:hAnsi="Arial" w:cs="Arial"/>
          <w:sz w:val="20"/>
          <w:szCs w:val="20"/>
        </w:rPr>
      </w:pPr>
      <w:r w:rsidRPr="00074271">
        <w:rPr>
          <w:rFonts w:ascii="Arial" w:hAnsi="Arial" w:cs="Arial"/>
          <w:b/>
          <w:bCs/>
          <w:sz w:val="20"/>
          <w:szCs w:val="20"/>
        </w:rPr>
        <w:t xml:space="preserve">Điều 12. Hiệu lực thi hành và trách nhiệm thi hành</w:t>
      </w:r>
      <w:bookmarkStart w:id="69" w:name="bookmark68"/>
      <w:bookmarkEnd w:id="6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074271" w:rsidR="00080AD0">
        <w:rPr>
          <w:rFonts w:ascii="Arial" w:hAnsi="Arial" w:cs="Arial"/>
          <w:sz w:val="20"/>
          <w:szCs w:val="20"/>
        </w:rPr>
        <w:t xml:space="preserve">Nghị định này có hiệu lực thi hành kể từ ngày ký ban hành.</w:t>
      </w:r>
      <w:bookmarkStart w:id="70" w:name="bookmark69"/>
      <w:bookmarkEnd w:id="7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074271" w:rsidR="00080AD0">
        <w:rPr>
          <w:rFonts w:ascii="Arial" w:hAnsi="Arial" w:cs="Arial"/>
          <w:sz w:val="20"/>
          <w:szCs w:val="20"/>
        </w:rPr>
        <w:t xml:space="preserve">Sửa đổi, bổ sung một số điều của Nghị định số 11/2021/NĐ-CP ngày 10 tháng 02 năm 2021 của Chính phủ quy định việc giao các khu vực biển nhất định cho tổ chức, cá nhân khai thác, sử dụng tài nguyên biển như sau:</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a) Bãi bỏ khoản 4 Điều 6;</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b) Sửa đổi, bổ sung điểm c khoản 1 Điều 34 như sau:</w:t>
      </w:r>
    </w:p>
    <w:p>
      <w:pPr>
        <w:pStyle w:val="Vănbảnnộidung"/>
        <w:spacing w:after="120" w:line="240" w:lineRule="auto"/>
        <w:ind w:firstLine="720"/>
        <w:jc w:val="both"/>
        <w:rPr>
          <w:rFonts w:ascii="Arial" w:hAnsi="Arial" w:cs="Arial"/>
          <w:sz w:val="20"/>
          <w:szCs w:val="20"/>
        </w:rPr>
      </w:pPr>
      <w:r w:rsidRPr="00074271">
        <w:rPr>
          <w:rFonts w:ascii="Arial" w:hAnsi="Arial" w:cs="Arial"/>
          <w:sz w:val="20"/>
          <w:szCs w:val="20"/>
        </w:rPr>
        <w:t xml:space="preserve">“c) Sử dụng khu vực biển để xây dựng cáp treo, các công trình nổi, ngầm, xây dựng dân dụng và các công trình khác trên biển (nhóm 3): từ 6.000.000 đồng/ha/năm đến 7.500.000 đồng/ha/năm.”</w:t>
      </w:r>
      <w:bookmarkStart w:id="71" w:name="bookmark70"/>
      <w:bookmarkEnd w:id="71"/>
    </w:p>
    <w:p>
      <w:pPr>
        <w:pStyle w:val="Vănbảnnộidung"/>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074271" w:rsidR="00080AD0">
        <w:rPr>
          <w:rFonts w:ascii="Arial" w:hAnsi="Arial" w:cs="Arial"/>
          <w:sz w:val="20"/>
          <w:szCs w:val="20"/>
        </w:rPr>
        <w:t xml:space="preserve">Bộ trưởng, Thủ trưởng cơ quan ngang bộ, Thủ trưởng cơ quan thuộc Chính phủ, Ủy ban nhân dân cấp tỉnh và các cơ quan có liên quan chịu trách nhiệm thi hành Nghị định này.</w:t>
      </w:r>
      <w:bookmarkStart w:id="72" w:name="bookmark71"/>
      <w:bookmarkStart w:id="73" w:name="bookmark86"/>
      <w:bookmarkEnd w:id="72"/>
      <w:bookmarkEnd w:id="73"/>
    </w:p>
    <w:p>
      <w:pPr>
        <w:pStyle w:val="Vănbảnnộidung"/>
        <w:spacing w:after="0" w:line="240" w:lineRule="auto"/>
        <w:ind w:firstLine="720"/>
        <w:jc w:val="both"/>
        <w:rPr>
          <w:rFonts w:ascii="Arial" w:hAnsi="Arial" w:cs="Arial"/>
          <w:sz w:val="20"/>
          <w:szCs w:val="20"/>
          <w:lang w:val="en-US"/>
        </w:rPr>
      </w:pPr>
    </w:p>
    <w:tbl>
      <w:tblPr>
        <w:tblStyle w:val="TableNormal"/>
        <w:tblW w:w="5000" w:type="pct"/>
        <w:tblLook w:val="04A0" w:firstRow="1" w:lastRow="0" w:firstColumn="1" w:lastColumn="0" w:noHBand="0" w:noVBand="1"/>
      </w:tblPr>
      <w:tblGrid>
        <w:gridCol w:w="4513"/>
        <w:gridCol w:w="4513"/>
      </w:tblGrid>
      <w:tr w:rsidTr="0030039E">
        <w:trPr/>
        <w:tc>
          <w:tcPr>
            <w:tcW w:w="2500" w:type="pct"/>
            <w:shd w:val="clear" w:color="auto" w:fill="auto"/>
          </w:tcPr>
          <w:p>
            <w:pPr>
              <w:pStyle w:val="Vănbảnnộidung"/>
              <w:spacing w:after="0" w:line="240" w:lineRule="auto"/>
              <w:ind w:firstLine="0"/>
              <w:rPr>
                <w:rFonts w:ascii="Arial" w:hAnsi="Arial" w:cs="Arial"/>
                <w:b/>
                <w:bCs/>
                <w:i/>
                <w:sz w:val="20"/>
                <w:szCs w:val="20"/>
              </w:rPr>
            </w:pPr>
            <w:r w:rsidRPr="0095546D">
              <w:rPr>
                <w:rFonts w:ascii="Arial" w:hAnsi="Arial" w:cs="Arial"/>
                <w:b/>
                <w:bCs/>
                <w:i/>
                <w:sz w:val="20"/>
                <w:szCs w:val="20"/>
              </w:rPr>
              <w:t xml:space="preserve">Nơi nhận:</w:t>
            </w:r>
          </w:p>
          <w:p>
            <w:pPr>
              <w:pStyle w:val="Vănbảnnộidung(2)"/>
              <w:tabs>
                <w:tab w:val="left" w:pos="120"/>
              </w:tabs>
              <w:jc w:val="both"/>
              <w:rPr>
                <w:rFonts w:ascii="Arial" w:hAnsi="Arial" w:cs="Arial"/>
                <w:sz w:val="20"/>
                <w:szCs w:val="20"/>
              </w:rPr>
            </w:pPr>
            <w:r>
              <w:rPr>
                <w:rFonts w:ascii="Arial" w:hAnsi="Arial" w:cs="Arial"/>
                <w:sz w:val="20"/>
                <w:szCs w:val="20"/>
                <w:lang w:val="en-US"/>
              </w:rPr>
              <w:t xml:space="preserve">- </w:t>
            </w:r>
            <w:r w:rsidRPr="00074271">
              <w:rPr>
                <w:rFonts w:ascii="Arial" w:hAnsi="Arial" w:cs="Arial"/>
                <w:sz w:val="20"/>
                <w:szCs w:val="20"/>
              </w:rPr>
              <w:t xml:space="preserve">Ban Bí thư Trung ương Đảng;</w:t>
            </w:r>
          </w:p>
          <w:p>
            <w:pPr>
              <w:pStyle w:val="Vănbảnnộidung(2)"/>
              <w:tabs>
                <w:tab w:val="left" w:pos="120"/>
              </w:tabs>
              <w:jc w:val="both"/>
              <w:rPr>
                <w:rFonts w:ascii="Arial" w:hAnsi="Arial" w:cs="Arial"/>
                <w:sz w:val="20"/>
                <w:szCs w:val="20"/>
              </w:rPr>
            </w:pPr>
            <w:bookmarkStart w:id="74" w:name="bookmark72"/>
            <w:bookmarkEnd w:id="74"/>
            <w:r>
              <w:rPr>
                <w:rFonts w:ascii="Arial" w:hAnsi="Arial" w:cs="Arial"/>
                <w:sz w:val="20"/>
                <w:szCs w:val="20"/>
                <w:lang w:val="en-US"/>
              </w:rPr>
              <w:t xml:space="preserve">- </w:t>
            </w:r>
            <w:r w:rsidRPr="00074271">
              <w:rPr>
                <w:rFonts w:ascii="Arial" w:hAnsi="Arial" w:cs="Arial"/>
                <w:sz w:val="20"/>
                <w:szCs w:val="20"/>
              </w:rPr>
              <w:t xml:space="preserve">Thủ tướng, các Phó Thủ tướng Chính phủ;</w:t>
            </w:r>
          </w:p>
          <w:p>
            <w:pPr>
              <w:pStyle w:val="Vănbảnnộidung(2)"/>
              <w:tabs>
                <w:tab w:val="left" w:pos="125"/>
              </w:tabs>
              <w:jc w:val="both"/>
              <w:rPr>
                <w:rFonts w:ascii="Arial" w:hAnsi="Arial" w:cs="Arial"/>
                <w:sz w:val="20"/>
                <w:szCs w:val="20"/>
              </w:rPr>
            </w:pPr>
            <w:bookmarkStart w:id="75" w:name="bookmark73"/>
            <w:bookmarkEnd w:id="75"/>
            <w:r>
              <w:rPr>
                <w:rFonts w:ascii="Arial" w:hAnsi="Arial" w:cs="Arial"/>
                <w:sz w:val="20"/>
                <w:szCs w:val="20"/>
                <w:lang w:val="en-US"/>
              </w:rPr>
              <w:t xml:space="preserve">- </w:t>
            </w:r>
            <w:r w:rsidRPr="00074271">
              <w:rPr>
                <w:rFonts w:ascii="Arial" w:hAnsi="Arial" w:cs="Arial"/>
                <w:sz w:val="20"/>
                <w:szCs w:val="20"/>
              </w:rPr>
              <w:t xml:space="preserve">Các bộ, cơ quan ngang bộ, cơ quan thuộc Chính phủ;</w:t>
            </w:r>
          </w:p>
          <w:p>
            <w:pPr>
              <w:pStyle w:val="Vănbảnnộidung(2)"/>
              <w:tabs>
                <w:tab w:val="left" w:pos="115"/>
              </w:tabs>
              <w:jc w:val="both"/>
              <w:rPr>
                <w:rFonts w:ascii="Arial" w:hAnsi="Arial" w:cs="Arial"/>
                <w:sz w:val="20"/>
                <w:szCs w:val="20"/>
                <w:lang w:val="en-US"/>
              </w:rPr>
            </w:pPr>
            <w:bookmarkStart w:id="76" w:name="bookmark74"/>
            <w:bookmarkEnd w:id="76"/>
            <w:r>
              <w:rPr>
                <w:rFonts w:ascii="Arial" w:hAnsi="Arial" w:cs="Arial"/>
                <w:sz w:val="20"/>
                <w:szCs w:val="20"/>
                <w:lang w:val="en-US"/>
              </w:rPr>
              <w:t xml:space="preserve">- </w:t>
            </w:r>
            <w:r w:rsidRPr="00074271">
              <w:rPr>
                <w:rFonts w:ascii="Arial" w:hAnsi="Arial" w:cs="Arial"/>
                <w:sz w:val="20"/>
                <w:szCs w:val="20"/>
              </w:rPr>
              <w:t xml:space="preserve">HĐND, UBND các tỉ</w:t>
            </w:r>
            <w:r>
              <w:rPr>
                <w:rFonts w:ascii="Arial" w:hAnsi="Arial" w:cs="Arial"/>
                <w:sz w:val="20"/>
                <w:szCs w:val="20"/>
              </w:rPr>
              <w:t xml:space="preserve">nh, thành phố trực thuộc trung </w:t>
            </w:r>
            <w:r>
              <w:rPr>
                <w:rFonts w:ascii="Arial" w:hAnsi="Arial" w:cs="Arial"/>
                <w:sz w:val="20"/>
                <w:szCs w:val="20"/>
                <w:lang w:val="en-US"/>
              </w:rPr>
              <w:t xml:space="preserve">ương</w:t>
            </w:r>
            <w:r>
              <w:rPr>
                <w:rFonts w:ascii="Arial" w:hAnsi="Arial" w:cs="Arial"/>
                <w:sz w:val="20"/>
                <w:szCs w:val="20"/>
                <w:lang w:val="en-US"/>
              </w:rPr>
              <w:t xml:space="preserve">;</w:t>
            </w:r>
          </w:p>
          <w:p>
            <w:pPr>
              <w:pStyle w:val="Vănbảnnộidung(2)"/>
              <w:tabs>
                <w:tab w:val="left" w:pos="115"/>
              </w:tabs>
              <w:jc w:val="both"/>
              <w:rPr>
                <w:rFonts w:ascii="Arial" w:hAnsi="Arial" w:cs="Arial"/>
                <w:sz w:val="20"/>
                <w:szCs w:val="20"/>
              </w:rPr>
            </w:pPr>
            <w:bookmarkStart w:id="77" w:name="bookmark75"/>
            <w:bookmarkEnd w:id="77"/>
            <w:r>
              <w:rPr>
                <w:rFonts w:ascii="Arial" w:hAnsi="Arial" w:cs="Arial"/>
                <w:sz w:val="20"/>
                <w:szCs w:val="20"/>
                <w:lang w:val="en-US"/>
              </w:rPr>
              <w:t xml:space="preserve">- </w:t>
            </w:r>
            <w:r w:rsidRPr="00074271">
              <w:rPr>
                <w:rFonts w:ascii="Arial" w:hAnsi="Arial" w:cs="Arial"/>
                <w:sz w:val="20"/>
                <w:szCs w:val="20"/>
              </w:rPr>
              <w:t xml:space="preserve">Văn phòng Trung ương và các Ban của Đảng;</w:t>
            </w:r>
          </w:p>
          <w:p>
            <w:pPr>
              <w:pStyle w:val="Vănbảnnộidung(2)"/>
              <w:tabs>
                <w:tab w:val="left" w:pos="115"/>
              </w:tabs>
              <w:jc w:val="both"/>
              <w:rPr>
                <w:rFonts w:ascii="Arial" w:hAnsi="Arial" w:cs="Arial"/>
                <w:sz w:val="20"/>
                <w:szCs w:val="20"/>
              </w:rPr>
            </w:pPr>
            <w:bookmarkStart w:id="78" w:name="bookmark76"/>
            <w:bookmarkEnd w:id="78"/>
            <w:r>
              <w:rPr>
                <w:rFonts w:ascii="Arial" w:hAnsi="Arial" w:cs="Arial"/>
                <w:sz w:val="20"/>
                <w:szCs w:val="20"/>
                <w:lang w:val="en-US"/>
              </w:rPr>
              <w:t xml:space="preserve">- </w:t>
            </w:r>
            <w:r w:rsidRPr="00074271">
              <w:rPr>
                <w:rFonts w:ascii="Arial" w:hAnsi="Arial" w:cs="Arial"/>
                <w:sz w:val="20"/>
                <w:szCs w:val="20"/>
              </w:rPr>
              <w:t xml:space="preserve">Văn phòng Tổng Bí thư;</w:t>
            </w:r>
          </w:p>
          <w:p>
            <w:pPr>
              <w:pStyle w:val="Vănbảnnộidung(2)"/>
              <w:tabs>
                <w:tab w:val="left" w:pos="115"/>
              </w:tabs>
              <w:jc w:val="both"/>
              <w:rPr>
                <w:rFonts w:ascii="Arial" w:hAnsi="Arial" w:cs="Arial"/>
                <w:sz w:val="20"/>
                <w:szCs w:val="20"/>
              </w:rPr>
            </w:pPr>
            <w:bookmarkStart w:id="79" w:name="bookmark77"/>
            <w:bookmarkEnd w:id="79"/>
            <w:r>
              <w:rPr>
                <w:rFonts w:ascii="Arial" w:hAnsi="Arial" w:cs="Arial"/>
                <w:sz w:val="20"/>
                <w:szCs w:val="20"/>
                <w:lang w:val="en-US"/>
              </w:rPr>
              <w:t xml:space="preserve">- </w:t>
            </w:r>
            <w:r w:rsidRPr="00074271">
              <w:rPr>
                <w:rFonts w:ascii="Arial" w:hAnsi="Arial" w:cs="Arial"/>
                <w:sz w:val="20"/>
                <w:szCs w:val="20"/>
              </w:rPr>
              <w:t xml:space="preserve">Văn phòng Chủ tịch nước;</w:t>
            </w:r>
          </w:p>
          <w:p>
            <w:pPr>
              <w:pStyle w:val="Vănbảnnộidung(2)"/>
              <w:tabs>
                <w:tab w:val="left" w:pos="115"/>
              </w:tabs>
              <w:jc w:val="both"/>
              <w:rPr>
                <w:rFonts w:ascii="Arial" w:hAnsi="Arial" w:cs="Arial"/>
                <w:sz w:val="20"/>
                <w:szCs w:val="20"/>
              </w:rPr>
            </w:pPr>
            <w:bookmarkStart w:id="80" w:name="bookmark78"/>
            <w:bookmarkEnd w:id="80"/>
            <w:r>
              <w:rPr>
                <w:rFonts w:ascii="Arial" w:hAnsi="Arial" w:cs="Arial"/>
                <w:sz w:val="20"/>
                <w:szCs w:val="20"/>
                <w:lang w:val="en-US"/>
              </w:rPr>
              <w:t xml:space="preserve">- </w:t>
            </w:r>
            <w:r w:rsidRPr="00074271">
              <w:rPr>
                <w:rFonts w:ascii="Arial" w:hAnsi="Arial" w:cs="Arial"/>
                <w:sz w:val="20"/>
                <w:szCs w:val="20"/>
              </w:rPr>
              <w:t xml:space="preserve">Hội đồng Dân tộc và các Ủy ban của Quốc hội;</w:t>
            </w:r>
          </w:p>
          <w:p>
            <w:pPr>
              <w:pStyle w:val="Vănbảnnộidung(2)"/>
              <w:tabs>
                <w:tab w:val="left" w:pos="115"/>
              </w:tabs>
              <w:jc w:val="both"/>
              <w:rPr>
                <w:rFonts w:ascii="Arial" w:hAnsi="Arial" w:cs="Arial"/>
                <w:sz w:val="20"/>
                <w:szCs w:val="20"/>
              </w:rPr>
            </w:pPr>
            <w:bookmarkStart w:id="81" w:name="bookmark79"/>
            <w:bookmarkEnd w:id="81"/>
            <w:r>
              <w:rPr>
                <w:rFonts w:ascii="Arial" w:hAnsi="Arial" w:cs="Arial"/>
                <w:sz w:val="20"/>
                <w:szCs w:val="20"/>
                <w:lang w:val="en-US"/>
              </w:rPr>
              <w:t xml:space="preserve">- </w:t>
            </w:r>
            <w:r w:rsidRPr="00074271">
              <w:rPr>
                <w:rFonts w:ascii="Arial" w:hAnsi="Arial" w:cs="Arial"/>
                <w:sz w:val="20"/>
                <w:szCs w:val="20"/>
              </w:rPr>
              <w:t xml:space="preserve">Văn phòng Quốc hội;</w:t>
            </w:r>
          </w:p>
          <w:p>
            <w:pPr>
              <w:pStyle w:val="Vănbảnnộidung(2)"/>
              <w:tabs>
                <w:tab w:val="left" w:pos="120"/>
              </w:tabs>
              <w:jc w:val="both"/>
              <w:rPr>
                <w:rFonts w:ascii="Arial" w:hAnsi="Arial" w:cs="Arial"/>
                <w:sz w:val="20"/>
                <w:szCs w:val="20"/>
              </w:rPr>
            </w:pPr>
            <w:bookmarkStart w:id="82" w:name="bookmark80"/>
            <w:bookmarkEnd w:id="82"/>
            <w:r>
              <w:rPr>
                <w:rFonts w:ascii="Arial" w:hAnsi="Arial" w:cs="Arial"/>
                <w:sz w:val="20"/>
                <w:szCs w:val="20"/>
                <w:lang w:val="en-US"/>
              </w:rPr>
              <w:t xml:space="preserve">- </w:t>
            </w:r>
            <w:r w:rsidRPr="00074271">
              <w:rPr>
                <w:rFonts w:ascii="Arial" w:hAnsi="Arial" w:cs="Arial"/>
                <w:sz w:val="20"/>
                <w:szCs w:val="20"/>
              </w:rPr>
              <w:t xml:space="preserve">Tòa án nhân dân tối cao;</w:t>
            </w:r>
          </w:p>
          <w:p>
            <w:pPr>
              <w:pStyle w:val="Vănbảnnộidung(2)"/>
              <w:tabs>
                <w:tab w:val="left" w:pos="115"/>
              </w:tabs>
              <w:jc w:val="both"/>
              <w:rPr>
                <w:rFonts w:ascii="Arial" w:hAnsi="Arial" w:cs="Arial"/>
                <w:sz w:val="20"/>
                <w:szCs w:val="20"/>
              </w:rPr>
            </w:pPr>
            <w:bookmarkStart w:id="83" w:name="bookmark81"/>
            <w:bookmarkEnd w:id="83"/>
            <w:r>
              <w:rPr>
                <w:rFonts w:ascii="Arial" w:hAnsi="Arial" w:cs="Arial"/>
                <w:sz w:val="20"/>
                <w:szCs w:val="20"/>
                <w:lang w:val="en-US"/>
              </w:rPr>
              <w:t xml:space="preserve">- </w:t>
            </w:r>
            <w:r w:rsidRPr="00074271">
              <w:rPr>
                <w:rFonts w:ascii="Arial" w:hAnsi="Arial" w:cs="Arial"/>
                <w:sz w:val="20"/>
                <w:szCs w:val="20"/>
              </w:rPr>
              <w:t xml:space="preserve">Viện kiểm sát nhân dân tối cao;</w:t>
            </w:r>
          </w:p>
          <w:p>
            <w:pPr>
              <w:pStyle w:val="Vănbảnnộidung(2)"/>
              <w:tabs>
                <w:tab w:val="left" w:pos="120"/>
              </w:tabs>
              <w:jc w:val="both"/>
              <w:rPr>
                <w:rFonts w:ascii="Arial" w:hAnsi="Arial" w:cs="Arial"/>
                <w:sz w:val="20"/>
                <w:szCs w:val="20"/>
              </w:rPr>
            </w:pPr>
            <w:bookmarkStart w:id="84" w:name="bookmark82"/>
            <w:bookmarkEnd w:id="84"/>
            <w:r>
              <w:rPr>
                <w:rFonts w:ascii="Arial" w:hAnsi="Arial" w:cs="Arial"/>
                <w:sz w:val="20"/>
                <w:szCs w:val="20"/>
                <w:lang w:val="en-US"/>
              </w:rPr>
              <w:t xml:space="preserve">- </w:t>
            </w:r>
            <w:r w:rsidRPr="00074271">
              <w:rPr>
                <w:rFonts w:ascii="Arial" w:hAnsi="Arial" w:cs="Arial"/>
                <w:sz w:val="20"/>
                <w:szCs w:val="20"/>
              </w:rPr>
              <w:t xml:space="preserve">Kiểm toán nhà nước;</w:t>
            </w:r>
          </w:p>
          <w:p>
            <w:pPr>
              <w:pStyle w:val="Vănbảnnộidung(2)"/>
              <w:jc w:val="both"/>
              <w:rPr>
                <w:rFonts w:ascii="Arial" w:hAnsi="Arial" w:cs="Arial"/>
                <w:sz w:val="20"/>
                <w:szCs w:val="20"/>
              </w:rPr>
            </w:pPr>
            <w:r>
              <w:rPr>
                <w:rFonts w:ascii="Arial" w:hAnsi="Arial" w:cs="Arial"/>
                <w:sz w:val="20"/>
                <w:szCs w:val="20"/>
                <w:lang w:val="en-US"/>
              </w:rPr>
              <w:t xml:space="preserve">- Ủ</w:t>
            </w:r>
            <w:r w:rsidRPr="00074271">
              <w:rPr>
                <w:rFonts w:ascii="Arial" w:hAnsi="Arial" w:cs="Arial"/>
                <w:sz w:val="20"/>
                <w:szCs w:val="20"/>
              </w:rPr>
              <w:t xml:space="preserve">y ban Giám sát tài chính Quốc gia;</w:t>
            </w:r>
          </w:p>
          <w:p>
            <w:pPr>
              <w:pStyle w:val="Vănbảnnộidung(2)"/>
              <w:tabs>
                <w:tab w:val="left" w:pos="110"/>
              </w:tabs>
              <w:jc w:val="both"/>
              <w:rPr>
                <w:rFonts w:ascii="Arial" w:hAnsi="Arial" w:cs="Arial"/>
                <w:sz w:val="20"/>
                <w:szCs w:val="20"/>
              </w:rPr>
            </w:pPr>
            <w:r>
              <w:rPr>
                <w:rFonts w:ascii="Arial" w:hAnsi="Arial" w:cs="Arial"/>
                <w:sz w:val="20"/>
                <w:szCs w:val="20"/>
                <w:lang w:val="en-US"/>
              </w:rPr>
              <w:t xml:space="preserve">- </w:t>
            </w:r>
            <w:r w:rsidRPr="00074271">
              <w:rPr>
                <w:rFonts w:ascii="Arial" w:hAnsi="Arial" w:cs="Arial"/>
                <w:sz w:val="20"/>
                <w:szCs w:val="20"/>
              </w:rPr>
              <w:t xml:space="preserve">Ngân hàng Chính sách xã hội;</w:t>
            </w:r>
          </w:p>
          <w:p>
            <w:pPr>
              <w:pStyle w:val="Vănbảnnộidung(2)"/>
              <w:tabs>
                <w:tab w:val="left" w:pos="110"/>
              </w:tabs>
              <w:jc w:val="both"/>
              <w:rPr>
                <w:rFonts w:ascii="Arial" w:hAnsi="Arial" w:cs="Arial"/>
                <w:sz w:val="20"/>
                <w:szCs w:val="20"/>
              </w:rPr>
            </w:pPr>
            <w:bookmarkStart w:id="85" w:name="bookmark87"/>
            <w:bookmarkEnd w:id="85"/>
            <w:r>
              <w:rPr>
                <w:rFonts w:ascii="Arial" w:hAnsi="Arial" w:cs="Arial"/>
                <w:sz w:val="20"/>
                <w:szCs w:val="20"/>
                <w:lang w:val="en-US"/>
              </w:rPr>
              <w:t xml:space="preserve">- </w:t>
            </w:r>
            <w:r w:rsidRPr="00074271">
              <w:rPr>
                <w:rFonts w:ascii="Arial" w:hAnsi="Arial" w:cs="Arial"/>
                <w:sz w:val="20"/>
                <w:szCs w:val="20"/>
              </w:rPr>
              <w:t xml:space="preserve">Ngân hàng Phát triển Việt Nam;</w:t>
            </w:r>
          </w:p>
          <w:p>
            <w:pPr>
              <w:pStyle w:val="Vănbảnnộidung(2)"/>
              <w:tabs>
                <w:tab w:val="left" w:pos="120"/>
              </w:tabs>
              <w:jc w:val="both"/>
              <w:rPr>
                <w:rFonts w:ascii="Arial" w:hAnsi="Arial" w:cs="Arial"/>
                <w:sz w:val="20"/>
                <w:szCs w:val="20"/>
              </w:rPr>
            </w:pPr>
            <w:bookmarkStart w:id="86" w:name="bookmark88"/>
            <w:bookmarkEnd w:id="86"/>
            <w:r>
              <w:rPr>
                <w:rFonts w:ascii="Arial" w:hAnsi="Arial" w:cs="Arial"/>
                <w:sz w:val="20"/>
                <w:szCs w:val="20"/>
                <w:lang w:val="en-US"/>
              </w:rPr>
              <w:t xml:space="preserve">- </w:t>
            </w:r>
            <w:r w:rsidRPr="00074271">
              <w:rPr>
                <w:rFonts w:ascii="Arial" w:hAnsi="Arial" w:cs="Arial"/>
                <w:sz w:val="20"/>
                <w:szCs w:val="20"/>
              </w:rPr>
              <w:t xml:space="preserve">Ủy ban trung ương Mặt trận Tổ quốc Việt Nam;</w:t>
            </w:r>
          </w:p>
          <w:p>
            <w:pPr>
              <w:pStyle w:val="Vănbảnnộidung(2)"/>
              <w:tabs>
                <w:tab w:val="left" w:pos="125"/>
              </w:tabs>
              <w:jc w:val="both"/>
              <w:rPr>
                <w:rFonts w:ascii="Arial" w:hAnsi="Arial" w:cs="Arial"/>
                <w:sz w:val="20"/>
                <w:szCs w:val="20"/>
              </w:rPr>
            </w:pPr>
            <w:bookmarkStart w:id="87" w:name="bookmark89"/>
            <w:bookmarkEnd w:id="87"/>
            <w:r>
              <w:rPr>
                <w:rFonts w:ascii="Arial" w:hAnsi="Arial" w:cs="Arial"/>
                <w:sz w:val="20"/>
                <w:szCs w:val="20"/>
                <w:lang w:val="en-US"/>
              </w:rPr>
              <w:t xml:space="preserve">- </w:t>
            </w:r>
            <w:r w:rsidRPr="00074271">
              <w:rPr>
                <w:rFonts w:ascii="Arial" w:hAnsi="Arial" w:cs="Arial"/>
                <w:sz w:val="20"/>
                <w:szCs w:val="20"/>
              </w:rPr>
              <w:t xml:space="preserve">Cơ quan trung ương của các đoàn thể;</w:t>
            </w:r>
          </w:p>
          <w:p>
            <w:pPr>
              <w:pStyle w:val="Vănbảnnộidung(2)"/>
              <w:tabs>
                <w:tab w:val="left" w:pos="115"/>
              </w:tabs>
              <w:jc w:val="both"/>
              <w:rPr>
                <w:rFonts w:ascii="Arial" w:hAnsi="Arial" w:cs="Arial"/>
                <w:sz w:val="20"/>
                <w:szCs w:val="20"/>
              </w:rPr>
            </w:pPr>
            <w:bookmarkStart w:id="88" w:name="bookmark90"/>
            <w:bookmarkEnd w:id="88"/>
            <w:r>
              <w:rPr>
                <w:rFonts w:ascii="Arial" w:hAnsi="Arial" w:cs="Arial"/>
                <w:smallCaps/>
                <w:sz w:val="20"/>
                <w:szCs w:val="20"/>
                <w:lang w:val="en-US"/>
              </w:rPr>
              <w:t xml:space="preserve">- </w:t>
            </w:r>
            <w:r w:rsidRPr="00074271">
              <w:rPr>
                <w:rFonts w:ascii="Arial" w:hAnsi="Arial" w:cs="Arial"/>
                <w:smallCaps/>
                <w:sz w:val="20"/>
                <w:szCs w:val="20"/>
              </w:rPr>
              <w:t xml:space="preserve">VPCP: BTCN,</w:t>
            </w:r>
            <w:r w:rsidRPr="00074271">
              <w:rPr>
                <w:rFonts w:ascii="Arial" w:hAnsi="Arial" w:cs="Arial"/>
                <w:sz w:val="20"/>
                <w:szCs w:val="20"/>
              </w:rPr>
              <w:t xml:space="preserve"> các PCN, Trợ lý TTg, TGĐ Cổng TTĐT, các Vụ, Cục, đơn vị trực thuộc, Công báo;</w:t>
            </w:r>
          </w:p>
          <w:p>
            <w:pPr>
              <w:pStyle w:val="Vănbảnnộidung(2)"/>
              <w:tabs>
                <w:tab w:val="left" w:pos="120"/>
              </w:tabs>
              <w:jc w:val="both"/>
              <w:rPr>
                <w:rFonts w:ascii="Arial" w:hAnsi="Arial" w:cs="Arial"/>
                <w:sz w:val="20"/>
                <w:szCs w:val="20"/>
              </w:rPr>
            </w:pPr>
            <w:bookmarkStart w:id="89" w:name="bookmark91"/>
            <w:bookmarkEnd w:id="89"/>
            <w:r>
              <w:rPr>
                <w:rFonts w:ascii="Arial" w:hAnsi="Arial" w:cs="Arial"/>
                <w:sz w:val="20"/>
                <w:szCs w:val="20"/>
                <w:lang w:val="en-US"/>
              </w:rPr>
              <w:t xml:space="preserve">- </w:t>
            </w:r>
            <w:r w:rsidRPr="00074271">
              <w:rPr>
                <w:rFonts w:ascii="Arial" w:hAnsi="Arial" w:cs="Arial"/>
                <w:sz w:val="20"/>
                <w:szCs w:val="20"/>
              </w:rPr>
              <w:t xml:space="preserve">Lưu: VT, NN (2).</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Trần</w:t>
            </w:r>
            <w:r>
              <w:rPr>
                <w:rFonts w:ascii="Arial" w:hAnsi="Arial" w:cs="Arial"/>
                <w:b/>
                <w:sz w:val="20"/>
                <w:szCs w:val="20"/>
                <w:lang w:val="en-US"/>
              </w:rPr>
              <w:t xml:space="preserve"> </w:t>
            </w:r>
            <w:r>
              <w:rPr>
                <w:rFonts w:ascii="Arial" w:hAnsi="Arial" w:cs="Arial"/>
                <w:b/>
                <w:sz w:val="20"/>
                <w:szCs w:val="20"/>
                <w:lang w:val="en-US"/>
              </w:rPr>
              <w:t xml:space="preserve">Hồng</w:t>
            </w:r>
            <w:r>
              <w:rPr>
                <w:rFonts w:ascii="Arial" w:hAnsi="Arial" w:cs="Arial"/>
                <w:b/>
                <w:sz w:val="20"/>
                <w:szCs w:val="20"/>
                <w:lang w:val="en-US"/>
              </w:rPr>
              <w:t xml:space="preserve"> </w:t>
            </w:r>
            <w:r>
              <w:rPr>
                <w:rFonts w:ascii="Arial" w:hAnsi="Arial" w:cs="Arial"/>
                <w:b/>
                <w:sz w:val="20"/>
                <w:szCs w:val="20"/>
                <w:lang w:val="en-US"/>
              </w:rPr>
              <w:t xml:space="preserve">Hà</w:t>
            </w:r>
            <w:r>
              <w:rPr>
                <w:rFonts w:ascii="Arial" w:hAnsi="Arial" w:cs="Arial"/>
                <w:b/>
                <w:sz w:val="20"/>
                <w:szCs w:val="20"/>
                <w:lang w:val="en-US"/>
              </w:rPr>
              <w:t xml:space="preserve"> </w:t>
            </w: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sectPr w:rsidSect="00074271">
          <w:headerReference w:type="default" r:id="rId5"/>
          <w:headerReference w:type="first" r:id="rId6"/>
          <w:footerReference w:type="default" r:id="rId7"/>
          <w:type w:val="continuous"/>
          <w:pgSz w:w="11906" w:h="16838" w:orient="portrait" w:code="9"/>
          <w:pgMar w:top="1440" w:right="1440" w:bottom="1440" w:left="1440" w:header="800" w:footer="800" w:gutter="0"/>
          <w:cols w:num="1" w:space="720">
            <w:col w:w="9026" w:space="720"/>
          </w:cols>
          <w:noEndnote/>
          <w:docGrid w:linePitch="360"/>
        </w:sectPr>
      </w:pPr>
    </w:p>
    <w:p>
      <w:pPr>
        <w:pStyle w:val="Tiêuđề#1"/>
        <w:keepNext/>
        <w:keepLines/>
        <w:spacing w:after="0" w:line="240" w:lineRule="auto"/>
        <w:ind w:firstLine="0"/>
        <w:jc w:val="center"/>
        <w:outlineLvl w:val="9"/>
        <w:rPr>
          <w:rFonts w:ascii="Arial" w:hAnsi="Arial" w:cs="Arial"/>
          <w:color w:val="auto"/>
          <w:sz w:val="20"/>
          <w:szCs w:val="20"/>
        </w:rPr>
      </w:pPr>
      <w:r w:rsidRPr="00C806A5">
        <w:rPr>
          <w:rFonts w:ascii="Arial" w:hAnsi="Arial" w:cs="Arial"/>
          <w:color w:val="auto"/>
          <w:sz w:val="20"/>
          <w:szCs w:val="20"/>
        </w:rPr>
        <w:t xml:space="preserve">Phụ lục</w:t>
      </w:r>
    </w:p>
    <w:p>
      <w:pPr>
        <w:pStyle w:val="Vănbảnnộidung"/>
        <w:spacing w:after="0" w:line="240" w:lineRule="auto"/>
        <w:ind w:firstLine="0"/>
        <w:jc w:val="center"/>
        <w:rPr>
          <w:rFonts w:ascii="Arial" w:hAnsi="Arial" w:cs="Arial"/>
          <w:i/>
          <w:iCs/>
          <w:color w:val="auto"/>
          <w:sz w:val="20"/>
          <w:szCs w:val="20"/>
        </w:rPr>
      </w:pPr>
      <w:r w:rsidRPr="00C806A5">
        <w:rPr>
          <w:rFonts w:ascii="Arial" w:hAnsi="Arial" w:cs="Arial"/>
          <w:i/>
          <w:iCs/>
          <w:color w:val="auto"/>
          <w:sz w:val="20"/>
          <w:szCs w:val="20"/>
        </w:rPr>
        <w:t xml:space="preserve">(Kèm theo Nghị định số 42/2024/NĐ-CP</w:t>
      </w:r>
    </w:p>
    <w:p>
      <w:pPr>
        <w:pStyle w:val="Vănbảnnộidung"/>
        <w:spacing w:after="0" w:line="240" w:lineRule="auto"/>
        <w:ind w:firstLine="0"/>
        <w:jc w:val="center"/>
        <w:rPr>
          <w:rFonts w:ascii="Arial" w:hAnsi="Arial" w:cs="Arial"/>
          <w:i/>
          <w:iCs/>
          <w:color w:val="auto"/>
          <w:sz w:val="20"/>
          <w:szCs w:val="20"/>
        </w:rPr>
      </w:pPr>
      <w:r w:rsidRPr="00C806A5">
        <w:rPr>
          <w:rFonts w:ascii="Arial" w:hAnsi="Arial" w:cs="Arial"/>
          <w:i/>
          <w:iCs/>
          <w:color w:val="auto"/>
          <w:sz w:val="20"/>
          <w:szCs w:val="20"/>
          <w:lang w:val="en-US"/>
        </w:rPr>
        <w:t xml:space="preserve">n</w:t>
      </w:r>
      <w:r w:rsidRPr="00C806A5">
        <w:rPr>
          <w:rFonts w:ascii="Arial" w:hAnsi="Arial" w:cs="Arial"/>
          <w:i/>
          <w:iCs/>
          <w:color w:val="auto"/>
          <w:sz w:val="20"/>
          <w:szCs w:val="20"/>
        </w:rPr>
        <w:t xml:space="preserve">gày 16 tháng 4 năm 2024 của Chính phủ)</w:t>
      </w:r>
    </w:p>
    <w:p>
      <w:pPr>
        <w:pStyle w:val="Vănbảnnộidung"/>
        <w:spacing w:after="0" w:line="240" w:lineRule="auto"/>
        <w:ind w:firstLine="0"/>
        <w:jc w:val="center"/>
        <w:rPr>
          <w:rFonts w:ascii="Arial" w:hAnsi="Arial" w:cs="Arial"/>
          <w:iCs/>
          <w:color w:val="auto"/>
          <w:sz w:val="20"/>
          <w:szCs w:val="20"/>
          <w:vertAlign w:val="superscript"/>
          <w:lang w:val="en-US"/>
        </w:rPr>
      </w:pPr>
      <w:r w:rsidRPr="00C806A5">
        <w:rPr>
          <w:rFonts w:ascii="Arial" w:hAnsi="Arial" w:cs="Arial"/>
          <w:iCs/>
          <w:color w:val="auto"/>
          <w:sz w:val="20"/>
          <w:szCs w:val="20"/>
          <w:vertAlign w:val="superscript"/>
          <w:lang w:val="en-US"/>
        </w:rPr>
        <w:t xml:space="preserve">________</w:t>
      </w:r>
    </w:p>
    <w:p>
      <w:pPr>
        <w:pStyle w:val="Vănbảnnộidung"/>
        <w:spacing w:after="0" w:line="240" w:lineRule="auto"/>
        <w:ind w:firstLine="0"/>
        <w:jc w:val="center"/>
        <w:rPr>
          <w:rFonts w:ascii="Arial" w:hAnsi="Arial" w:cs="Arial"/>
          <w:color w:val="auto"/>
          <w:sz w:val="20"/>
          <w:szCs w:val="20"/>
        </w:rPr>
      </w:pPr>
    </w:p>
    <w:tbl>
      <w:tblPr>
        <w:tblStyle w:val="TableNormal"/>
        <w:tblW w:w="5000" w:type="pct"/>
        <w:jc w:val="right"/>
        <w:tblCellMar>
          <w:left w:w="10" w:type="dxa"/>
          <w:right w:w="10" w:type="dxa"/>
        </w:tblCellMar>
        <w:tblLook w:val="0000" w:firstRow="0" w:lastRow="0" w:firstColumn="0" w:lastColumn="0" w:noHBand="0" w:noVBand="0"/>
      </w:tblPr>
      <w:tblGrid>
        <w:gridCol w:w="1888"/>
        <w:gridCol w:w="7122"/>
      </w:tblGrid>
      <w:tr w:rsidTr="0030039E">
        <w:trPr>
          <w:trHeight w:val="460"/>
          <w:jc w:val="right"/>
        </w:trPr>
        <w:tc>
          <w:tcPr>
            <w:tcW w:w="1048" w:type="pct"/>
            <w:tcBorders>
              <w:top w:val="single" w:sz="4" w:space="0" w:color="auto"/>
              <w:left w:val="single" w:sz="4" w:space="0" w:color="auto"/>
            </w:tcBorders>
            <w:shd w:val="clear" w:color="auto" w:fill="FFFFFF"/>
            <w:vAlign w:val="center"/>
          </w:tcPr>
          <w:p>
            <w:pPr>
              <w:pStyle w:val="Khác"/>
              <w:spacing w:after="0"/>
              <w:jc w:val="center"/>
              <w:rPr>
                <w:rFonts w:ascii="Arial" w:hAnsi="Arial" w:cs="Arial"/>
                <w:sz w:val="20"/>
                <w:szCs w:val="20"/>
              </w:rPr>
            </w:pPr>
            <w:r w:rsidRPr="00C806A5">
              <w:rPr>
                <w:rFonts w:ascii="Arial" w:hAnsi="Arial" w:cs="Arial"/>
                <w:sz w:val="20"/>
                <w:szCs w:val="20"/>
              </w:rPr>
              <w:t xml:space="preserve">M</w:t>
            </w:r>
            <w:r w:rsidRPr="00C806A5">
              <w:rPr>
                <w:rFonts w:ascii="Arial" w:hAnsi="Arial" w:cs="Arial"/>
                <w:sz w:val="20"/>
                <w:szCs w:val="20"/>
                <w:lang w:val="en-US"/>
              </w:rPr>
              <w:t xml:space="preserve">ẫu</w:t>
            </w:r>
            <w:r w:rsidRPr="00C806A5">
              <w:rPr>
                <w:rFonts w:ascii="Arial" w:hAnsi="Arial" w:cs="Arial"/>
                <w:sz w:val="20"/>
                <w:szCs w:val="20"/>
              </w:rPr>
              <w:t xml:space="preserve"> số 01</w:t>
            </w:r>
          </w:p>
        </w:tc>
        <w:tc>
          <w:tcPr>
            <w:tcW w:w="3952" w:type="pct"/>
            <w:tcBorders>
              <w:top w:val="single" w:sz="4" w:space="0" w:color="auto"/>
              <w:left w:val="single" w:sz="4" w:space="0" w:color="auto"/>
              <w:right w:val="single" w:sz="4" w:space="0" w:color="auto"/>
            </w:tcBorders>
            <w:shd w:val="clear" w:color="auto" w:fill="FFFFFF"/>
            <w:vAlign w:val="center"/>
          </w:tcPr>
          <w:p>
            <w:pPr>
              <w:pStyle w:val="Khác"/>
              <w:spacing w:after="0"/>
              <w:rPr>
                <w:rFonts w:ascii="Arial" w:hAnsi="Arial" w:cs="Arial"/>
                <w:sz w:val="20"/>
                <w:szCs w:val="20"/>
              </w:rPr>
            </w:pPr>
            <w:r w:rsidRPr="00C806A5">
              <w:rPr>
                <w:rFonts w:ascii="Arial" w:hAnsi="Arial" w:cs="Arial"/>
                <w:sz w:val="20"/>
                <w:szCs w:val="20"/>
              </w:rPr>
              <w:t xml:space="preserve">Đơn xin giao đất/cho thuê đất và giao</w:t>
            </w:r>
            <w:r w:rsidRPr="00C806A5">
              <w:rPr>
                <w:rFonts w:ascii="Arial" w:hAnsi="Arial" w:cs="Arial"/>
                <w:sz w:val="20"/>
                <w:szCs w:val="20"/>
                <w:lang w:val="en-US"/>
              </w:rPr>
              <w:t xml:space="preserve"> </w:t>
            </w:r>
            <w:r w:rsidRPr="00C806A5">
              <w:rPr>
                <w:rFonts w:ascii="Arial" w:hAnsi="Arial" w:cs="Arial"/>
                <w:sz w:val="20"/>
                <w:szCs w:val="20"/>
              </w:rPr>
              <w:t xml:space="preserve">khu vực biển để lấn biển</w:t>
            </w:r>
          </w:p>
        </w:tc>
      </w:tr>
      <w:tr w:rsidTr="0030039E">
        <w:trPr>
          <w:trHeight w:val="460"/>
          <w:jc w:val="right"/>
        </w:trPr>
        <w:tc>
          <w:tcPr>
            <w:tcW w:w="1048" w:type="pct"/>
            <w:tcBorders>
              <w:top w:val="single" w:sz="4" w:space="0" w:color="auto"/>
              <w:left w:val="single" w:sz="4" w:space="0" w:color="auto"/>
            </w:tcBorders>
            <w:shd w:val="clear" w:color="auto" w:fill="FFFFFF"/>
            <w:vAlign w:val="center"/>
          </w:tcPr>
          <w:p>
            <w:pPr>
              <w:pStyle w:val="Khác"/>
              <w:spacing w:after="0"/>
              <w:jc w:val="center"/>
              <w:rPr>
                <w:rFonts w:ascii="Arial" w:hAnsi="Arial" w:cs="Arial"/>
                <w:sz w:val="20"/>
                <w:szCs w:val="20"/>
              </w:rPr>
            </w:pPr>
            <w:r w:rsidRPr="00C806A5">
              <w:rPr>
                <w:rFonts w:ascii="Arial" w:hAnsi="Arial" w:cs="Arial"/>
                <w:sz w:val="20"/>
                <w:szCs w:val="20"/>
              </w:rPr>
              <w:t xml:space="preserve">M</w:t>
            </w:r>
            <w:r w:rsidRPr="00C806A5">
              <w:rPr>
                <w:rFonts w:ascii="Arial" w:hAnsi="Arial" w:cs="Arial"/>
                <w:sz w:val="20"/>
                <w:szCs w:val="20"/>
                <w:lang w:val="en-US"/>
              </w:rPr>
              <w:t xml:space="preserve">ẫ</w:t>
            </w:r>
            <w:r w:rsidRPr="00C806A5">
              <w:rPr>
                <w:rFonts w:ascii="Arial" w:hAnsi="Arial" w:cs="Arial"/>
                <w:sz w:val="20"/>
                <w:szCs w:val="20"/>
              </w:rPr>
              <w:t xml:space="preserve">u số 02</w:t>
            </w:r>
          </w:p>
        </w:tc>
        <w:tc>
          <w:tcPr>
            <w:tcW w:w="3952" w:type="pct"/>
            <w:tcBorders>
              <w:top w:val="single" w:sz="4" w:space="0" w:color="auto"/>
              <w:left w:val="single" w:sz="4" w:space="0" w:color="auto"/>
              <w:right w:val="single" w:sz="4" w:space="0" w:color="auto"/>
            </w:tcBorders>
            <w:shd w:val="clear" w:color="auto" w:fill="FFFFFF"/>
            <w:vAlign w:val="center"/>
          </w:tcPr>
          <w:p>
            <w:pPr>
              <w:pStyle w:val="Khác"/>
              <w:spacing w:after="0"/>
              <w:rPr>
                <w:rFonts w:ascii="Arial" w:hAnsi="Arial" w:cs="Arial"/>
                <w:sz w:val="20"/>
                <w:szCs w:val="20"/>
              </w:rPr>
            </w:pPr>
            <w:r w:rsidRPr="00C806A5">
              <w:rPr>
                <w:rFonts w:ascii="Arial" w:hAnsi="Arial" w:cs="Arial"/>
                <w:sz w:val="20"/>
                <w:szCs w:val="20"/>
              </w:rPr>
              <w:t xml:space="preserve">Quyết định giao đất và giao khu vực biển để lấn biển</w:t>
            </w:r>
          </w:p>
        </w:tc>
      </w:tr>
      <w:tr w:rsidTr="0030039E">
        <w:trPr>
          <w:trHeight w:val="460"/>
          <w:jc w:val="right"/>
        </w:trPr>
        <w:tc>
          <w:tcPr>
            <w:tcW w:w="1048" w:type="pct"/>
            <w:tcBorders>
              <w:top w:val="single" w:sz="4" w:space="0" w:color="auto"/>
              <w:left w:val="single" w:sz="4" w:space="0" w:color="auto"/>
              <w:bottom w:val="single" w:sz="4" w:space="0" w:color="auto"/>
            </w:tcBorders>
            <w:shd w:val="clear" w:color="auto" w:fill="FFFFFF"/>
            <w:vAlign w:val="center"/>
          </w:tcPr>
          <w:p>
            <w:pPr>
              <w:pStyle w:val="Khác"/>
              <w:spacing w:after="0"/>
              <w:jc w:val="center"/>
              <w:rPr>
                <w:rFonts w:ascii="Arial" w:hAnsi="Arial" w:cs="Arial"/>
                <w:sz w:val="20"/>
                <w:szCs w:val="20"/>
              </w:rPr>
            </w:pPr>
            <w:r w:rsidRPr="00C806A5">
              <w:rPr>
                <w:rFonts w:ascii="Arial" w:hAnsi="Arial" w:cs="Arial"/>
                <w:sz w:val="20"/>
                <w:szCs w:val="20"/>
              </w:rPr>
              <w:t xml:space="preserve">M</w:t>
            </w:r>
            <w:r w:rsidRPr="00C806A5">
              <w:rPr>
                <w:rFonts w:ascii="Arial" w:hAnsi="Arial" w:cs="Arial"/>
                <w:sz w:val="20"/>
                <w:szCs w:val="20"/>
                <w:lang w:val="en-US"/>
              </w:rPr>
              <w:t xml:space="preserve">ẫ</w:t>
            </w:r>
            <w:r w:rsidRPr="00C806A5">
              <w:rPr>
                <w:rFonts w:ascii="Arial" w:hAnsi="Arial" w:cs="Arial"/>
                <w:sz w:val="20"/>
                <w:szCs w:val="20"/>
              </w:rPr>
              <w:t xml:space="preserve">u số 03</w:t>
            </w:r>
          </w:p>
        </w:tc>
        <w:tc>
          <w:tcPr>
            <w:tcW w:w="395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rPr>
                <w:rFonts w:ascii="Arial" w:hAnsi="Arial" w:cs="Arial"/>
                <w:sz w:val="20"/>
                <w:szCs w:val="20"/>
              </w:rPr>
            </w:pPr>
            <w:r w:rsidRPr="00C806A5">
              <w:rPr>
                <w:rFonts w:ascii="Arial" w:hAnsi="Arial" w:cs="Arial"/>
                <w:sz w:val="20"/>
                <w:szCs w:val="20"/>
              </w:rPr>
              <w:t xml:space="preserve">Quyết định cho thuê đất và giao khu vực biển để lấn biển</w:t>
            </w:r>
          </w:p>
        </w:tc>
      </w:tr>
    </w:tbl>
    <w:p>
      <w:pPr>
        <w:spacing w:after="120"/>
        <w:ind w:firstLine="720"/>
        <w:jc w:val="both"/>
        <w:rPr>
          <w:rFonts w:ascii="Arial" w:hAnsi="Arial" w:cs="Arial"/>
          <w:color w:val="auto"/>
          <w:sz w:val="20"/>
          <w:szCs w:val="20"/>
        </w:rPr>
        <w:sectPr w:rsidSect="008470CE">
          <w:pgSz w:w="11900" w:h="16840" w:orient="portrait" w:code="9"/>
          <w:pgMar w:top="1440" w:right="1440" w:bottom="1440" w:left="1440" w:header="0" w:footer="0" w:gutter="0"/>
          <w:pgNumType w:start="1"/>
          <w:cols w:num="1" w:space="720">
            <w:col w:w="9020" w:space="720"/>
          </w:cols>
          <w:noEndnote/>
          <w:docGrid w:linePitch="360"/>
        </w:sectPr>
      </w:pPr>
    </w:p>
    <w:p>
      <w:pPr>
        <w:pStyle w:val="Vănbảnnộidung"/>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Mẫu số 01. Đơn xin giao đất/cho thuê đất và giao khu vực biển để l</w:t>
      </w:r>
      <w:r w:rsidRPr="00C806A5">
        <w:rPr>
          <w:rFonts w:ascii="Arial" w:hAnsi="Arial" w:cs="Arial"/>
          <w:b/>
          <w:bCs/>
          <w:color w:val="auto"/>
          <w:sz w:val="20"/>
          <w:szCs w:val="20"/>
          <w:lang w:val="en-US"/>
        </w:rPr>
        <w:t xml:space="preserve">ấ</w:t>
      </w:r>
      <w:r w:rsidRPr="00C806A5">
        <w:rPr>
          <w:rFonts w:ascii="Arial" w:hAnsi="Arial" w:cs="Arial"/>
          <w:b/>
          <w:bCs/>
          <w:color w:val="auto"/>
          <w:sz w:val="20"/>
          <w:szCs w:val="20"/>
        </w:rPr>
        <w:t xml:space="preserve">n biển</w:t>
      </w:r>
    </w:p>
    <w:p>
      <w:pPr>
        <w:pStyle w:val="Vănbảnnộidung"/>
        <w:spacing w:after="0"/>
        <w:jc w:val="center"/>
        <w:rPr>
          <w:rFonts w:ascii="Arial" w:hAnsi="Arial" w:cs="Arial"/>
          <w:color w:val="auto"/>
          <w:sz w:val="20"/>
          <w:szCs w:val="20"/>
        </w:rPr>
      </w:pPr>
      <w:r w:rsidRPr="00C806A5">
        <w:rPr>
          <w:rFonts w:ascii="Arial" w:hAnsi="Arial" w:cs="Arial"/>
          <w:b/>
          <w:bCs/>
          <w:color w:val="auto"/>
          <w:sz w:val="20"/>
          <w:szCs w:val="20"/>
        </w:rPr>
        <w:t xml:space="preserve">CỘNG HÒA XÃ HỘI CHỦ NGHĨA VIỆT NAM</w:t>
      </w:r>
    </w:p>
    <w:p>
      <w:pPr>
        <w:pStyle w:val="Vănbảnnộidung"/>
        <w:spacing w:after="0"/>
        <w:jc w:val="center"/>
        <w:rPr>
          <w:rFonts w:ascii="Arial" w:hAnsi="Arial" w:cs="Arial"/>
          <w:b/>
          <w:bCs/>
          <w:color w:val="auto"/>
          <w:sz w:val="20"/>
          <w:szCs w:val="20"/>
        </w:rPr>
      </w:pPr>
      <w:r w:rsidRPr="00C806A5">
        <w:rPr>
          <w:rFonts w:ascii="Arial" w:hAnsi="Arial" w:cs="Arial"/>
          <w:b/>
          <w:bCs/>
          <w:color w:val="auto"/>
          <w:sz w:val="20"/>
          <w:szCs w:val="20"/>
        </w:rPr>
        <w:t xml:space="preserve">Độc lập - Tự do - Hạnh phúc</w:t>
      </w:r>
    </w:p>
    <w:p>
      <w:pPr>
        <w:pStyle w:val="Vănbảnnộidung"/>
        <w:spacing w:after="0"/>
        <w:jc w:val="center"/>
        <w:rPr>
          <w:rFonts w:ascii="Arial" w:hAnsi="Arial" w:cs="Arial"/>
          <w:color w:val="auto"/>
          <w:sz w:val="20"/>
          <w:szCs w:val="20"/>
          <w:vertAlign w:val="superscript"/>
          <w:lang w:val="en-US"/>
        </w:rPr>
      </w:pPr>
      <w:r>
        <w:rPr>
          <w:rFonts w:ascii="Arial" w:hAnsi="Arial" w:cs="Arial"/>
          <w:bCs/>
          <w:color w:val="auto"/>
          <w:sz w:val="20"/>
          <w:szCs w:val="20"/>
          <w:vertAlign w:val="superscript"/>
          <w:lang w:val="en-US"/>
        </w:rPr>
        <w:t xml:space="preserve">_______________________</w:t>
      </w:r>
    </w:p>
    <w:p>
      <w:pPr>
        <w:pStyle w:val="Vănbảnnộidung"/>
        <w:tabs>
          <w:tab w:val="left" w:leader="dot" w:pos="5834"/>
          <w:tab w:val="left" w:leader="dot" w:pos="7028"/>
        </w:tabs>
        <w:spacing w:after="0"/>
        <w:jc w:val="center"/>
        <w:rPr>
          <w:rFonts w:ascii="Arial" w:hAnsi="Arial" w:cs="Arial"/>
          <w:i/>
          <w:iCs/>
          <w:color w:val="auto"/>
          <w:sz w:val="20"/>
          <w:szCs w:val="20"/>
          <w:lang w:val="en-US"/>
        </w:rPr>
      </w:pPr>
      <w:r>
        <w:rPr>
          <w:rFonts w:ascii="Arial" w:hAnsi="Arial" w:cs="Arial"/>
          <w:i/>
          <w:iCs/>
          <w:color w:val="auto"/>
          <w:sz w:val="20"/>
          <w:szCs w:val="20"/>
        </w:rPr>
        <w:t xml:space="preserve">...</w:t>
      </w:r>
      <w:r>
        <w:rPr>
          <w:rFonts w:ascii="Arial" w:hAnsi="Arial" w:cs="Arial"/>
          <w:i/>
          <w:iCs/>
          <w:color w:val="auto"/>
          <w:sz w:val="20"/>
          <w:szCs w:val="20"/>
          <w:lang w:val="en-US"/>
        </w:rPr>
        <w:t xml:space="preserve">...</w:t>
      </w:r>
      <w:r>
        <w:rPr>
          <w:rFonts w:ascii="Arial" w:hAnsi="Arial" w:cs="Arial"/>
          <w:i/>
          <w:iCs/>
          <w:color w:val="auto"/>
          <w:sz w:val="20"/>
          <w:szCs w:val="20"/>
        </w:rPr>
        <w:t xml:space="preserve">, ngày</w:t>
      </w:r>
      <w:r>
        <w:rPr>
          <w:rFonts w:ascii="Arial" w:hAnsi="Arial" w:cs="Arial"/>
          <w:i/>
          <w:iCs/>
          <w:color w:val="auto"/>
          <w:sz w:val="20"/>
          <w:szCs w:val="20"/>
          <w:lang w:val="en-US"/>
        </w:rPr>
        <w:t xml:space="preserve">…..</w:t>
      </w:r>
      <w:r>
        <w:rPr>
          <w:rFonts w:ascii="Arial" w:hAnsi="Arial" w:cs="Arial"/>
          <w:i/>
          <w:iCs/>
          <w:color w:val="auto"/>
          <w:sz w:val="20"/>
          <w:szCs w:val="20"/>
        </w:rPr>
        <w:t xml:space="preserve">tháng</w:t>
      </w:r>
      <w:r>
        <w:rPr>
          <w:rFonts w:ascii="Arial" w:hAnsi="Arial" w:cs="Arial"/>
          <w:i/>
          <w:iCs/>
          <w:color w:val="auto"/>
          <w:sz w:val="20"/>
          <w:szCs w:val="20"/>
          <w:lang w:val="en-US"/>
        </w:rPr>
        <w:t xml:space="preserve">……</w:t>
      </w:r>
      <w:r>
        <w:rPr>
          <w:rFonts w:ascii="Arial" w:hAnsi="Arial" w:cs="Arial"/>
          <w:i/>
          <w:iCs/>
          <w:color w:val="auto"/>
          <w:sz w:val="20"/>
          <w:szCs w:val="20"/>
        </w:rPr>
        <w:t xml:space="preserve">năm</w:t>
      </w:r>
      <w:r>
        <w:rPr>
          <w:rFonts w:ascii="Arial" w:hAnsi="Arial" w:cs="Arial"/>
          <w:i/>
          <w:iCs/>
          <w:color w:val="auto"/>
          <w:sz w:val="20"/>
          <w:szCs w:val="20"/>
          <w:lang w:val="en-US"/>
        </w:rPr>
        <w:t xml:space="preserve">…..</w:t>
      </w:r>
    </w:p>
    <w:p>
      <w:pPr>
        <w:pStyle w:val="Vănbảnnộidung"/>
        <w:tabs>
          <w:tab w:val="left" w:leader="dot" w:pos="5834"/>
          <w:tab w:val="left" w:leader="dot" w:pos="7028"/>
        </w:tabs>
        <w:spacing w:after="0"/>
        <w:jc w:val="center"/>
        <w:rPr>
          <w:rFonts w:ascii="Arial" w:hAnsi="Arial" w:cs="Arial"/>
          <w:color w:val="auto"/>
          <w:sz w:val="20"/>
          <w:szCs w:val="20"/>
          <w:lang w:val="en-US"/>
        </w:rPr>
      </w:pPr>
    </w:p>
    <w:p>
      <w:pPr>
        <w:pStyle w:val="Tiêuđề#1"/>
        <w:keepNext/>
        <w:keepLines/>
        <w:spacing w:after="0"/>
        <w:outlineLvl w:val="9"/>
        <w:rPr>
          <w:rFonts w:ascii="Arial" w:hAnsi="Arial" w:cs="Arial"/>
          <w:color w:val="auto"/>
          <w:sz w:val="20"/>
          <w:szCs w:val="20"/>
        </w:rPr>
      </w:pPr>
      <w:r>
        <w:rPr>
          <w:rFonts w:ascii="Arial" w:hAnsi="Arial" w:cs="Arial"/>
          <w:color w:val="auto"/>
          <w:sz w:val="20"/>
          <w:szCs w:val="20"/>
        </w:rPr>
        <w:t xml:space="preserve">ĐƠN XIN GIAO ĐẤT/CHO THUÊ ĐẤT</w:t>
      </w:r>
    </w:p>
    <w:p>
      <w:pPr>
        <w:pStyle w:val="Tiêuđề#1"/>
        <w:keepNext/>
        <w:keepLines/>
        <w:spacing w:after="0"/>
        <w:outlineLvl w:val="9"/>
        <w:rPr>
          <w:rFonts w:ascii="Arial" w:hAnsi="Arial" w:cs="Arial"/>
          <w:smallCaps/>
          <w:color w:val="auto"/>
          <w:sz w:val="20"/>
          <w:szCs w:val="20"/>
        </w:rPr>
      </w:pPr>
      <w:r w:rsidRPr="00C806A5">
        <w:rPr>
          <w:rFonts w:ascii="Arial" w:hAnsi="Arial" w:cs="Arial"/>
          <w:color w:val="auto"/>
          <w:sz w:val="20"/>
          <w:szCs w:val="20"/>
        </w:rPr>
        <w:t xml:space="preserve">ĐỒNG THỜI GIAO KHU VỰC </w:t>
      </w:r>
      <w:r w:rsidRPr="00C806A5">
        <w:rPr>
          <w:rFonts w:ascii="Arial" w:hAnsi="Arial" w:cs="Arial"/>
          <w:smallCaps/>
          <w:color w:val="auto"/>
          <w:sz w:val="20"/>
          <w:szCs w:val="20"/>
        </w:rPr>
        <w:t xml:space="preserve">BIỂN ĐỂ LẤN BIỂN</w:t>
      </w:r>
    </w:p>
    <w:p>
      <w:pPr>
        <w:pStyle w:val="Tiêuđề#1"/>
        <w:keepNext/>
        <w:keepLines/>
        <w:spacing w:after="0"/>
        <w:outlineLvl w:val="9"/>
        <w:rPr>
          <w:rFonts w:ascii="Arial" w:hAnsi="Arial" w:cs="Arial"/>
          <w:color w:val="auto"/>
          <w:sz w:val="20"/>
          <w:szCs w:val="20"/>
        </w:rPr>
      </w:pPr>
    </w:p>
    <w:p>
      <w:pPr>
        <w:pStyle w:val="Vănbảnnộidung"/>
        <w:tabs>
          <w:tab w:val="left" w:leader="dot" w:pos="8482"/>
        </w:tabs>
        <w:spacing w:after="0"/>
        <w:jc w:val="center"/>
        <w:rPr>
          <w:rFonts w:ascii="Arial" w:hAnsi="Arial" w:cs="Arial"/>
          <w:color w:val="auto"/>
          <w:sz w:val="20"/>
          <w:szCs w:val="20"/>
          <w:lang w:val="en-US"/>
        </w:rPr>
      </w:pPr>
      <w:r w:rsidRPr="00C806A5">
        <w:rPr>
          <w:rFonts w:ascii="Arial" w:hAnsi="Arial" w:cs="Arial"/>
          <w:color w:val="auto"/>
          <w:sz w:val="20"/>
          <w:szCs w:val="20"/>
        </w:rPr>
        <w:t xml:space="preserve">Kính gửi: Ủy ban nhân dân </w:t>
      </w:r>
      <w:r>
        <w:rPr>
          <w:rFonts w:ascii="Arial" w:hAnsi="Arial" w:cs="Arial"/>
          <w:color w:val="auto"/>
          <w:sz w:val="20"/>
          <w:szCs w:val="20"/>
          <w:vertAlign w:val="superscript"/>
          <w:lang w:val="en-US"/>
        </w:rPr>
        <w:t xml:space="preserve">1</w:t>
      </w:r>
      <w:r>
        <w:rPr>
          <w:rFonts w:ascii="Arial" w:hAnsi="Arial" w:cs="Arial"/>
          <w:color w:val="auto"/>
          <w:sz w:val="20"/>
          <w:szCs w:val="20"/>
          <w:lang w:val="en-US"/>
        </w:rPr>
        <w:t xml:space="preserve"> …………………………………</w:t>
      </w:r>
    </w:p>
    <w:p>
      <w:pPr>
        <w:pStyle w:val="Vănbảnnộidung"/>
        <w:tabs>
          <w:tab w:val="left" w:pos="2838"/>
          <w:tab w:val="left" w:leader="dot" w:pos="10667"/>
        </w:tabs>
        <w:spacing w:after="120"/>
        <w:ind w:firstLine="720"/>
        <w:jc w:val="both"/>
        <w:rPr>
          <w:rFonts w:ascii="Arial" w:hAnsi="Arial" w:cs="Arial"/>
          <w:color w:val="auto"/>
          <w:sz w:val="20"/>
          <w:szCs w:val="20"/>
          <w:lang w:val="en-US"/>
        </w:rPr>
      </w:pPr>
    </w:p>
    <w:p>
      <w:pPr>
        <w:pStyle w:val="Vănbảnnộidung"/>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Pr="00C806A5">
        <w:rPr>
          <w:rFonts w:ascii="Arial" w:hAnsi="Arial" w:cs="Arial"/>
          <w:color w:val="auto"/>
          <w:sz w:val="20"/>
          <w:szCs w:val="20"/>
        </w:rPr>
        <w:t xml:space="preserve">Người xin giao đất/cho thuê đất và giao khu vực biển để lấn biển </w:t>
      </w:r>
      <w:r>
        <w:rPr>
          <w:rFonts w:ascii="Arial" w:hAnsi="Arial" w:cs="Arial"/>
          <w:color w:val="auto"/>
          <w:sz w:val="20"/>
          <w:szCs w:val="20"/>
          <w:vertAlign w:val="superscript"/>
          <w:lang w:val="en-US"/>
        </w:rPr>
        <w:t xml:space="preserve">2</w:t>
      </w:r>
      <w:r>
        <w:rPr>
          <w:rFonts w:ascii="Arial" w:hAnsi="Arial" w:cs="Arial"/>
          <w:color w:val="auto"/>
          <w:sz w:val="20"/>
          <w:szCs w:val="20"/>
          <w:lang w:val="en-US"/>
        </w:rPr>
        <w:t xml:space="preserve">…………………</w:t>
      </w:r>
    </w:p>
    <w:p>
      <w:pPr>
        <w:pStyle w:val="Vănbảnnộidung"/>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 xml:space="preserve">Địa chỉ/trụ sở chính:</w:t>
      </w:r>
      <w:r>
        <w:rPr>
          <w:rFonts w:ascii="Arial" w:hAnsi="Arial" w:cs="Arial"/>
          <w:color w:val="auto"/>
          <w:sz w:val="20"/>
          <w:szCs w:val="20"/>
          <w:lang w:val="en-US"/>
        </w:rPr>
        <w:t xml:space="preserve"> …………………………………………………………</w:t>
      </w:r>
      <w:r>
        <w:rPr>
          <w:rFonts w:ascii="Arial" w:hAnsi="Arial" w:cs="Arial"/>
          <w:color w:val="auto"/>
          <w:sz w:val="20"/>
          <w:szCs w:val="20"/>
          <w:lang w:val="en-US"/>
        </w:rPr>
        <w:t xml:space="preserve">…..</w:t>
      </w:r>
    </w:p>
    <w:p>
      <w:pPr>
        <w:pStyle w:val="Vănbảnnộidung"/>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Pr="00C806A5">
        <w:rPr>
          <w:rFonts w:ascii="Arial" w:hAnsi="Arial" w:cs="Arial"/>
          <w:color w:val="auto"/>
          <w:sz w:val="20"/>
          <w:szCs w:val="20"/>
        </w:rPr>
        <w:t xml:space="preserve">Địa ch</w:t>
      </w:r>
      <w:r>
        <w:rPr>
          <w:rFonts w:ascii="Arial" w:hAnsi="Arial" w:cs="Arial"/>
          <w:color w:val="auto"/>
          <w:sz w:val="20"/>
          <w:szCs w:val="20"/>
        </w:rPr>
        <w:t xml:space="preserve">ỉ liên hệ (điện thoại, email</w:t>
      </w:r>
      <w:r>
        <w:rPr>
          <w:rFonts w:ascii="Arial" w:hAnsi="Arial" w:cs="Arial"/>
          <w:color w:val="auto"/>
          <w:sz w:val="20"/>
          <w:szCs w:val="20"/>
          <w:lang w:val="en-US"/>
        </w:rPr>
        <w:t xml:space="preserve">…</w:t>
      </w:r>
      <w:r>
        <w:rPr>
          <w:rFonts w:ascii="Arial" w:hAnsi="Arial" w:cs="Arial"/>
          <w:color w:val="auto"/>
          <w:sz w:val="20"/>
          <w:szCs w:val="20"/>
          <w:lang w:val="en-US"/>
        </w:rPr>
        <w:t xml:space="preserve">…..</w:t>
      </w:r>
      <w:r>
        <w:rPr>
          <w:rFonts w:ascii="Arial" w:hAnsi="Arial" w:cs="Arial"/>
          <w:color w:val="auto"/>
          <w:sz w:val="20"/>
          <w:szCs w:val="20"/>
        </w:rPr>
        <w:t xml:space="preserve">):</w:t>
      </w:r>
      <w:r>
        <w:rPr>
          <w:rFonts w:ascii="Arial" w:hAnsi="Arial" w:cs="Arial"/>
          <w:color w:val="auto"/>
          <w:sz w:val="20"/>
          <w:szCs w:val="20"/>
          <w:lang w:val="en-US"/>
        </w:rPr>
        <w:t xml:space="preserve">……………………………………………</w:t>
      </w:r>
    </w:p>
    <w:p>
      <w:pPr>
        <w:pStyle w:val="Vănbảnnộidung"/>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sidRPr="00C806A5">
        <w:rPr>
          <w:rFonts w:ascii="Arial" w:hAnsi="Arial" w:cs="Arial"/>
          <w:color w:val="auto"/>
          <w:sz w:val="20"/>
          <w:szCs w:val="20"/>
        </w:rPr>
        <w:t xml:space="preserve">Địa điểm khu đất, khu vực biển (tạ</w:t>
      </w:r>
      <w:r>
        <w:rPr>
          <w:rFonts w:ascii="Arial" w:hAnsi="Arial" w:cs="Arial"/>
          <w:color w:val="auto"/>
          <w:sz w:val="20"/>
          <w:szCs w:val="20"/>
        </w:rPr>
        <w:t xml:space="preserve">i xã ..., huyện..., tỉnh ....):</w:t>
      </w:r>
      <w:r>
        <w:rPr>
          <w:rFonts w:ascii="Arial" w:hAnsi="Arial" w:cs="Arial"/>
          <w:color w:val="auto"/>
          <w:sz w:val="20"/>
          <w:szCs w:val="20"/>
          <w:lang w:val="en-US"/>
        </w:rPr>
        <w:t xml:space="preserve"> …………………</w:t>
      </w:r>
      <w:r>
        <w:rPr>
          <w:rFonts w:ascii="Arial" w:hAnsi="Arial" w:cs="Arial"/>
          <w:color w:val="auto"/>
          <w:sz w:val="20"/>
          <w:szCs w:val="20"/>
          <w:lang w:val="en-US"/>
        </w:rPr>
        <w:t xml:space="preserve">…..</w:t>
      </w:r>
    </w:p>
    <w:p>
      <w:pPr>
        <w:pStyle w:val="Vănbảnnộidung"/>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Pr="00C806A5">
        <w:rPr>
          <w:rFonts w:ascii="Arial" w:hAnsi="Arial" w:cs="Arial"/>
          <w:color w:val="auto"/>
          <w:sz w:val="20"/>
          <w:szCs w:val="20"/>
        </w:rPr>
        <w:t xml:space="preserve">Diện tích đất ... (m</w:t>
      </w:r>
      <w:r w:rsidRPr="00C806A5">
        <w:rPr>
          <w:rFonts w:ascii="Arial" w:hAnsi="Arial" w:cs="Arial"/>
          <w:color w:val="auto"/>
          <w:sz w:val="20"/>
          <w:szCs w:val="20"/>
          <w:vertAlign w:val="superscript"/>
        </w:rPr>
        <w:t xml:space="preserve">2</w:t>
      </w:r>
      <w:r w:rsidRPr="00C806A5">
        <w:rPr>
          <w:rFonts w:ascii="Arial" w:hAnsi="Arial" w:cs="Arial"/>
          <w:color w:val="auto"/>
          <w:sz w:val="20"/>
          <w:szCs w:val="20"/>
        </w:rPr>
        <w:t xml:space="preserve">) tương ứng ... (m</w:t>
      </w:r>
      <w:r w:rsidRPr="00C806A5">
        <w:rPr>
          <w:rFonts w:ascii="Arial" w:hAnsi="Arial" w:cs="Arial"/>
          <w:color w:val="auto"/>
          <w:sz w:val="20"/>
          <w:szCs w:val="20"/>
          <w:vertAlign w:val="superscript"/>
        </w:rPr>
        <w:t xml:space="preserve">2</w:t>
      </w:r>
      <w:r w:rsidRPr="00C806A5">
        <w:rPr>
          <w:rFonts w:ascii="Arial" w:hAnsi="Arial" w:cs="Arial"/>
          <w:color w:val="auto"/>
          <w:sz w:val="20"/>
          <w:szCs w:val="20"/>
        </w:rPr>
        <w:t xml:space="preserve">) khu vực biển.</w:t>
      </w:r>
    </w:p>
    <w:p>
      <w:pPr>
        <w:pStyle w:val="Vănbảnnộidung"/>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sidRPr="00C806A5">
        <w:rPr>
          <w:rFonts w:ascii="Arial" w:hAnsi="Arial" w:cs="Arial"/>
          <w:color w:val="auto"/>
          <w:sz w:val="20"/>
          <w:szCs w:val="20"/>
        </w:rPr>
        <w:t xml:space="preserve">Để sử dụng vào mục đích: </w:t>
      </w:r>
      <w:r>
        <w:rPr>
          <w:rFonts w:ascii="Arial" w:hAnsi="Arial" w:cs="Arial"/>
          <w:color w:val="auto"/>
          <w:sz w:val="20"/>
          <w:szCs w:val="20"/>
          <w:vertAlign w:val="superscript"/>
          <w:lang w:val="en-US"/>
        </w:rPr>
        <w:t xml:space="preserve">3</w:t>
      </w:r>
      <w:r>
        <w:rPr>
          <w:rFonts w:ascii="Arial" w:hAnsi="Arial" w:cs="Arial"/>
          <w:color w:val="auto"/>
          <w:sz w:val="20"/>
          <w:szCs w:val="20"/>
          <w:lang w:val="en-US"/>
        </w:rPr>
        <w:t xml:space="preserve"> ………………………………………………….</w:t>
      </w:r>
    </w:p>
    <w:p>
      <w:pPr>
        <w:pStyle w:val="Vănbảnnộidung"/>
        <w:tabs>
          <w:tab w:val="left" w:pos="2874"/>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7. </w:t>
      </w:r>
      <w:r w:rsidRPr="00C806A5">
        <w:rPr>
          <w:rFonts w:ascii="Arial" w:hAnsi="Arial" w:cs="Arial"/>
          <w:color w:val="auto"/>
          <w:sz w:val="20"/>
          <w:szCs w:val="20"/>
        </w:rPr>
        <w:t xml:space="preserve">Thời hạn sử dụng </w:t>
      </w:r>
      <w:r w:rsidRPr="00C806A5">
        <w:rPr>
          <w:rFonts w:ascii="Arial" w:hAnsi="Arial" w:cs="Arial"/>
          <w:color w:val="auto"/>
          <w:sz w:val="20"/>
          <w:szCs w:val="20"/>
        </w:rPr>
        <w:t xml:space="preserve">đất</w:t>
      </w:r>
      <w:r>
        <w:rPr>
          <w:rFonts w:ascii="Arial" w:hAnsi="Arial" w:cs="Arial"/>
          <w:color w:val="auto"/>
          <w:sz w:val="20"/>
          <w:szCs w:val="20"/>
        </w:rPr>
        <w:t xml:space="preserve">:</w:t>
      </w:r>
      <w:r>
        <w:rPr>
          <w:rFonts w:ascii="Arial" w:hAnsi="Arial" w:cs="Arial"/>
          <w:color w:val="auto"/>
          <w:sz w:val="20"/>
          <w:szCs w:val="20"/>
          <w:lang w:val="en-US"/>
        </w:rPr>
        <w:t xml:space="preserve">…</w:t>
      </w:r>
      <w:r>
        <w:rPr>
          <w:rFonts w:ascii="Arial" w:hAnsi="Arial" w:cs="Arial"/>
          <w:color w:val="auto"/>
          <w:sz w:val="20"/>
          <w:szCs w:val="20"/>
          <w:lang w:val="en-US"/>
        </w:rPr>
        <w:t xml:space="preserve">………..</w:t>
      </w:r>
      <w:r>
        <w:rPr>
          <w:rFonts w:ascii="Arial" w:hAnsi="Arial" w:cs="Arial"/>
          <w:color w:val="auto"/>
          <w:sz w:val="20"/>
          <w:szCs w:val="20"/>
        </w:rPr>
        <w:t xml:space="preserve">Thời hạn sử dụng khu vực biển</w:t>
      </w:r>
      <w:r>
        <w:rPr>
          <w:rFonts w:ascii="Arial" w:hAnsi="Arial" w:cs="Arial"/>
          <w:color w:val="auto"/>
          <w:sz w:val="20"/>
          <w:szCs w:val="20"/>
          <w:lang w:val="en-US"/>
        </w:rPr>
        <w:t xml:space="preserve">………………….</w:t>
      </w:r>
    </w:p>
    <w:p>
      <w:pPr>
        <w:pStyle w:val="Vănbảnnộidung"/>
        <w:tabs>
          <w:tab w:val="left" w:pos="2874"/>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8. </w:t>
      </w:r>
      <w:r w:rsidRPr="00C806A5">
        <w:rPr>
          <w:rFonts w:ascii="Arial" w:hAnsi="Arial" w:cs="Arial"/>
          <w:color w:val="auto"/>
          <w:sz w:val="20"/>
          <w:szCs w:val="20"/>
        </w:rPr>
        <w:t xml:space="preserve">Cam kết sử dụng đất, khu vực biển đúng mục đích, chấp hành đúng các quy định của pháp luật đất đai và pháp luật khác có liên quan; nộp tiền sử dụng đất/tiền thuê đất (nếu có) đầy đủ, đúng hạn.</w:t>
      </w:r>
    </w:p>
    <w:p>
      <w:pPr>
        <w:pStyle w:val="Vănbảnnộidung"/>
        <w:tabs>
          <w:tab w:val="left" w:leader="dot" w:pos="10667"/>
        </w:tabs>
        <w:spacing w:after="0"/>
        <w:ind w:firstLine="720"/>
        <w:jc w:val="both"/>
        <w:rPr>
          <w:rFonts w:ascii="Arial" w:hAnsi="Arial" w:cs="Arial"/>
          <w:color w:val="auto"/>
          <w:sz w:val="20"/>
          <w:szCs w:val="20"/>
          <w:lang w:val="en-US"/>
        </w:rPr>
      </w:pPr>
      <w:r>
        <w:rPr>
          <w:rFonts w:ascii="Arial" w:hAnsi="Arial" w:cs="Arial"/>
          <w:color w:val="auto"/>
          <w:sz w:val="20"/>
          <w:szCs w:val="20"/>
        </w:rPr>
        <w:t xml:space="preserve">Các cam kết khác (nếu có)</w:t>
      </w:r>
      <w:r>
        <w:rPr>
          <w:rFonts w:ascii="Arial" w:hAnsi="Arial" w:cs="Arial"/>
          <w:color w:val="auto"/>
          <w:sz w:val="20"/>
          <w:szCs w:val="20"/>
          <w:lang w:val="en-US"/>
        </w:rPr>
        <w:t xml:space="preserve"> ………………………………………………………..</w:t>
      </w:r>
    </w:p>
    <w:p>
      <w:pPr>
        <w:pStyle w:val="Vănbảnnộidung"/>
        <w:tabs>
          <w:tab w:val="left" w:leader="dot" w:pos="10667"/>
        </w:tabs>
        <w:spacing w:after="0"/>
        <w:ind w:firstLine="720"/>
        <w:jc w:val="both"/>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4510"/>
        <w:gridCol w:w="4510"/>
      </w:tblGrid>
      <w:tr w:rsidTr="0030039E">
        <w:trPr/>
        <w:tc>
          <w:tcPr>
            <w:tcW w:w="2500" w:type="pct"/>
            <w:shd w:val="clear" w:color="auto" w:fill="auto"/>
          </w:tcPr>
          <w:p>
            <w:pPr>
              <w:pStyle w:val="Vănbảnnộidung"/>
              <w:spacing w:after="0"/>
              <w:rPr>
                <w:rFonts w:ascii="Arial" w:hAnsi="Arial" w:cs="Arial"/>
                <w:b/>
                <w:bCs/>
                <w:i/>
                <w:sz w:val="20"/>
                <w:szCs w:val="20"/>
              </w:rPr>
            </w:pPr>
          </w:p>
          <w:p>
            <w:pPr>
              <w:pStyle w:val="Vănbảnnộidung"/>
              <w:spacing w:after="0"/>
              <w:jc w:val="center"/>
              <w:rPr>
                <w:rFonts w:ascii="Arial" w:hAnsi="Arial" w:cs="Arial"/>
                <w:b/>
                <w:bCs/>
                <w:i/>
                <w:sz w:val="20"/>
                <w:szCs w:val="20"/>
              </w:rPr>
            </w:pPr>
          </w:p>
        </w:tc>
        <w:tc>
          <w:tcPr>
            <w:tcW w:w="2500" w:type="pct"/>
            <w:shd w:val="clear" w:color="auto" w:fill="auto"/>
          </w:tcPr>
          <w:p>
            <w:pPr>
              <w:pStyle w:val="Vănbảnnộidung"/>
              <w:spacing w:after="0"/>
              <w:jc w:val="center"/>
              <w:rPr>
                <w:rFonts w:ascii="Arial" w:hAnsi="Arial" w:cs="Arial"/>
                <w:color w:val="auto"/>
                <w:sz w:val="20"/>
                <w:szCs w:val="20"/>
              </w:rPr>
            </w:pPr>
            <w:r w:rsidRPr="00C806A5">
              <w:rPr>
                <w:rFonts w:ascii="Arial" w:hAnsi="Arial" w:cs="Arial"/>
                <w:b/>
                <w:bCs/>
                <w:color w:val="auto"/>
                <w:sz w:val="20"/>
                <w:szCs w:val="20"/>
              </w:rPr>
              <w:t xml:space="preserve">NGƯỜI LÀM ĐƠN</w:t>
            </w:r>
          </w:p>
          <w:p>
            <w:pPr>
              <w:pStyle w:val="Vănbảnnộidung"/>
              <w:spacing w:after="0"/>
              <w:jc w:val="center"/>
              <w:rPr>
                <w:rFonts w:ascii="Arial" w:hAnsi="Arial" w:cs="Arial"/>
                <w:i/>
                <w:iCs/>
                <w:color w:val="auto"/>
                <w:sz w:val="20"/>
                <w:szCs w:val="20"/>
              </w:rPr>
            </w:pPr>
            <w:r w:rsidRPr="00C806A5">
              <w:rPr>
                <w:rFonts w:ascii="Arial" w:hAnsi="Arial" w:cs="Arial"/>
                <w:i/>
                <w:iCs/>
                <w:color w:val="auto"/>
                <w:sz w:val="20"/>
                <w:szCs w:val="20"/>
              </w:rPr>
              <w:t xml:space="preserve">(Ký và ghi rõ họ tên)</w:t>
            </w:r>
          </w:p>
          <w:p>
            <w:pPr>
              <w:pStyle w:val="Vănbảnnộidung"/>
              <w:spacing w:after="0"/>
              <w:jc w:val="center"/>
              <w:rPr>
                <w:rFonts w:ascii="Arial" w:hAnsi="Arial" w:cs="Arial"/>
                <w:sz w:val="20"/>
                <w:szCs w:val="20"/>
              </w:rPr>
            </w:pPr>
          </w:p>
        </w:tc>
      </w:tr>
    </w:tbl>
    <w:p>
      <w:pPr>
        <w:pStyle w:val="Ghichúcuốitrang"/>
        <w:tabs>
          <w:tab w:val="left" w:pos="115"/>
        </w:tabs>
        <w:spacing w:after="120"/>
        <w:ind w:left="0" w:firstLine="720"/>
        <w:jc w:val="both"/>
        <w:rPr>
          <w:rFonts w:ascii="Arial" w:hAnsi="Arial" w:cs="Arial"/>
          <w:iCs/>
          <w:vertAlign w:val="superscript"/>
          <w:lang w:val="en-US"/>
        </w:rPr>
      </w:pPr>
      <w:r w:rsidRPr="0057742D">
        <w:rPr>
          <w:rFonts w:ascii="Arial" w:hAnsi="Arial" w:cs="Arial"/>
          <w:iCs/>
          <w:vertAlign w:val="superscript"/>
          <w:lang w:val="en-US"/>
        </w:rPr>
        <w:t xml:space="preserve">________________</w:t>
      </w:r>
    </w:p>
    <w:p>
      <w:pPr>
        <w:pStyle w:val="Ghichúcuốitrang"/>
        <w:tabs>
          <w:tab w:val="left" w:pos="115"/>
        </w:tabs>
        <w:spacing w:after="120"/>
        <w:ind w:left="0" w:firstLine="720"/>
        <w:jc w:val="both"/>
        <w:rPr>
          <w:rFonts w:ascii="Arial" w:hAnsi="Arial" w:cs="Arial"/>
        </w:rPr>
      </w:pPr>
      <w:r>
        <w:rPr>
          <w:rFonts w:ascii="Arial" w:hAnsi="Arial" w:cs="Arial"/>
          <w:iCs/>
          <w:vertAlign w:val="superscript"/>
          <w:lang w:val="en-US"/>
        </w:rPr>
        <w:t xml:space="preserve">1 </w:t>
      </w:r>
      <w:r w:rsidRPr="0057742D">
        <w:rPr>
          <w:rFonts w:ascii="Arial" w:hAnsi="Arial" w:cs="Arial"/>
        </w:rPr>
        <w:t xml:space="preserve">Ghi rõ tên Ủy ban nhân dân cấp có thẩm quyền giao đất, cho thuê đất.</w:t>
      </w:r>
    </w:p>
    <w:p>
      <w:pPr>
        <w:pStyle w:val="Ghichúcuốitrang"/>
        <w:tabs>
          <w:tab w:val="left" w:pos="115"/>
        </w:tabs>
        <w:spacing w:after="120"/>
        <w:ind w:left="0" w:firstLine="720"/>
        <w:jc w:val="both"/>
        <w:rPr>
          <w:rFonts w:ascii="Arial" w:hAnsi="Arial" w:cs="Arial"/>
          <w:lang w:val="en-US"/>
        </w:rPr>
      </w:pPr>
      <w:r>
        <w:rPr>
          <w:rFonts w:ascii="Arial" w:hAnsi="Arial" w:cs="Arial"/>
          <w:vertAlign w:val="superscript"/>
          <w:lang w:val="en-US"/>
        </w:rPr>
        <w:t xml:space="preserve">2 </w:t>
      </w:r>
      <w:r w:rsidRPr="0057742D">
        <w:rPr>
          <w:rFonts w:ascii="Arial" w:hAnsi="Arial" w:cs="Arial"/>
        </w:rPr>
        <w:t xml:space="preserve">Ghi rõ họ, tên cá nhân xin sử dụng đất/cá nhân đại diện cho hộ gia đình/cá nhân đại diện cho tổ chức; ghi thông tin về cá nhân (số, ngày/tháng/năm, cơ quan cấp Căn cước công dân hoặc số định danh ...); ghi thông tin về tổ chức (Quyết định thành lập cơ quan, tổ chức sự nghiệp/văn bản công nhận tổ chức tôn giáo/đăng ký kinh doanh/Giấy chứng nhận đầu tư đối vớ</w:t>
      </w:r>
      <w:r>
        <w:rPr>
          <w:rFonts w:ascii="Arial" w:hAnsi="Arial" w:cs="Arial"/>
        </w:rPr>
        <w:t xml:space="preserve">i doanh nghiệp/tổ chức kinh tế…</w:t>
      </w:r>
      <w:r>
        <w:rPr>
          <w:rFonts w:ascii="Arial" w:hAnsi="Arial" w:cs="Arial"/>
          <w:lang w:val="en-US"/>
        </w:rPr>
        <w:t xml:space="preserve">.).</w:t>
      </w:r>
    </w:p>
    <w:p>
      <w:pPr>
        <w:pStyle w:val="Ghichúcuốitrang"/>
        <w:tabs>
          <w:tab w:val="left" w:pos="115"/>
        </w:tabs>
        <w:spacing w:after="120"/>
        <w:ind w:left="0" w:firstLine="720"/>
        <w:jc w:val="both"/>
        <w:rPr>
          <w:rFonts w:ascii="Arial" w:hAnsi="Arial" w:cs="Arial"/>
          <w:lang w:val="en-US"/>
        </w:rPr>
      </w:pPr>
      <w:r>
        <w:rPr>
          <w:rFonts w:ascii="Arial" w:hAnsi="Arial" w:cs="Arial"/>
          <w:vertAlign w:val="superscript"/>
          <w:lang w:val="en-US"/>
        </w:rPr>
        <w:t xml:space="preserve">3 </w:t>
      </w:r>
      <w:r w:rsidRPr="0057742D">
        <w:rPr>
          <w:rFonts w:ascii="Arial" w:hAnsi="Arial" w:cs="Arial"/>
        </w:rPr>
        <w:t xml:space="preserve">Ghi rõ mục đích sử dụng đất để thực hiện dự án đầu tư theo văn bản chấp thuận, quyết định chủ trương đầu tư.</w:t>
      </w:r>
    </w:p>
    <w:p>
      <w:pPr>
        <w:pStyle w:val="Vănbảnnộidung"/>
        <w:spacing w:after="120"/>
        <w:ind w:firstLine="720"/>
        <w:jc w:val="both"/>
        <w:rPr>
          <w:rFonts w:ascii="Arial" w:hAnsi="Arial" w:cs="Arial"/>
          <w:color w:val="auto"/>
          <w:sz w:val="20"/>
          <w:szCs w:val="20"/>
        </w:rPr>
      </w:pPr>
    </w:p>
    <w:p>
      <w:pPr>
        <w:pStyle w:val="Vănbảnnộidung"/>
        <w:spacing w:after="120"/>
        <w:ind w:firstLine="720"/>
        <w:jc w:val="both"/>
        <w:rPr>
          <w:rFonts w:ascii="Arial" w:hAnsi="Arial" w:cs="Arial"/>
          <w:b/>
          <w:bCs/>
          <w:color w:val="auto"/>
          <w:sz w:val="20"/>
          <w:szCs w:val="20"/>
        </w:rPr>
        <w:sectPr w:rsidSect="008D15FE">
          <w:headerReference w:type="default" r:id="rId8"/>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ind w:firstLine="720"/>
        <w:jc w:val="both"/>
        <w:rPr>
          <w:rFonts w:ascii="Arial" w:hAnsi="Arial" w:cs="Arial"/>
          <w:b/>
          <w:bCs/>
          <w:color w:val="auto"/>
          <w:sz w:val="20"/>
          <w:szCs w:val="20"/>
        </w:rPr>
      </w:pPr>
      <w:r w:rsidRPr="00C806A5">
        <w:rPr>
          <w:rFonts w:ascii="Arial" w:hAnsi="Arial" w:cs="Arial"/>
          <w:b/>
          <w:bCs/>
          <w:color w:val="auto"/>
          <w:sz w:val="20"/>
          <w:szCs w:val="20"/>
        </w:rPr>
        <w:t xml:space="preserve">Mẫu số 02. Quyết định giao đất và giao khu vực biển để lấn biển</w:t>
      </w:r>
    </w:p>
    <w:tbl>
      <w:tblPr>
        <w:tblStyle w:val="TableNormal"/>
        <w:tblW w:w="5000" w:type="pct"/>
        <w:tblLook w:val="04A0" w:firstRow="1" w:lastRow="0" w:firstColumn="1" w:lastColumn="0" w:noHBand="0" w:noVBand="1"/>
      </w:tblPr>
      <w:tblGrid>
        <w:gridCol w:w="3567"/>
        <w:gridCol w:w="5453"/>
      </w:tblGrid>
      <w:tr w:rsidTr="0030039E">
        <w:trPr/>
        <w:tc>
          <w:tcPr>
            <w:tcW w:w="1977" w:type="pct"/>
          </w:tcPr>
          <w:p>
            <w:pPr>
              <w:pStyle w:val="Vănbảnnộidung"/>
              <w:spacing w:after="0"/>
              <w:jc w:val="center"/>
              <w:rPr>
                <w:rFonts w:ascii="Arial" w:hAnsi="Arial" w:cs="Arial"/>
                <w:b/>
                <w:bCs/>
                <w:sz w:val="20"/>
                <w:szCs w:val="20"/>
                <w:lang w:val="en-US"/>
              </w:rPr>
            </w:pPr>
            <w:r w:rsidRPr="00323882">
              <w:rPr>
                <w:rFonts w:ascii="Arial" w:hAnsi="Arial" w:cs="Arial"/>
                <w:b/>
                <w:bCs/>
                <w:sz w:val="20"/>
                <w:szCs w:val="20"/>
              </w:rPr>
              <w:t xml:space="preserve">ỦY BAN NHÂN DÂN</w:t>
            </w:r>
            <w:r>
              <w:rPr>
                <w:rFonts w:ascii="Arial" w:hAnsi="Arial" w:cs="Arial"/>
                <w:b/>
                <w:bCs/>
                <w:sz w:val="20"/>
                <w:szCs w:val="20"/>
                <w:lang w:val="en-US"/>
              </w:rPr>
              <w:t xml:space="preserve">…..</w:t>
            </w:r>
          </w:p>
          <w:p>
            <w:pPr>
              <w:pStyle w:val="Vănbảnnộidung"/>
              <w:spacing w:after="0"/>
              <w:jc w:val="center"/>
              <w:rPr>
                <w:rFonts w:ascii="Arial" w:hAnsi="Arial" w:cs="Arial"/>
                <w:bCs/>
                <w:sz w:val="20"/>
                <w:szCs w:val="20"/>
                <w:vertAlign w:val="superscript"/>
              </w:rPr>
            </w:pPr>
            <w:r w:rsidRPr="00323882">
              <w:rPr>
                <w:rFonts w:ascii="Arial" w:hAnsi="Arial" w:cs="Arial"/>
                <w:bCs/>
                <w:sz w:val="20"/>
                <w:szCs w:val="20"/>
                <w:vertAlign w:val="superscript"/>
              </w:rPr>
              <w:t xml:space="preserve">________</w:t>
            </w:r>
          </w:p>
          <w:p>
            <w:pPr>
              <w:pStyle w:val="Vănbảnnộidung"/>
              <w:spacing w:after="0"/>
              <w:jc w:val="center"/>
              <w:rPr>
                <w:rFonts w:ascii="Arial" w:hAnsi="Arial" w:cs="Arial"/>
                <w:bCs/>
                <w:sz w:val="20"/>
                <w:szCs w:val="20"/>
                <w:lang w:val="en-US"/>
              </w:rPr>
            </w:pPr>
            <w:r w:rsidRPr="00323882">
              <w:rPr>
                <w:rFonts w:ascii="Arial" w:hAnsi="Arial" w:cs="Arial"/>
                <w:bCs/>
                <w:sz w:val="20"/>
                <w:szCs w:val="20"/>
              </w:rPr>
              <w:t xml:space="preserve">Số: </w:t>
            </w:r>
            <w:r>
              <w:rPr>
                <w:rFonts w:ascii="Arial" w:hAnsi="Arial" w:cs="Arial"/>
                <w:bCs/>
                <w:sz w:val="20"/>
                <w:szCs w:val="20"/>
                <w:lang w:val="en-US"/>
              </w:rPr>
              <w:t xml:space="preserve">……..</w:t>
            </w:r>
          </w:p>
        </w:tc>
        <w:tc>
          <w:tcPr>
            <w:tcW w:w="3023" w:type="pct"/>
          </w:tcPr>
          <w:p>
            <w:pPr>
              <w:pStyle w:val="Vănbảnnộidung"/>
              <w:spacing w:after="0"/>
              <w:jc w:val="center"/>
              <w:rPr>
                <w:rFonts w:ascii="Arial" w:hAnsi="Arial" w:cs="Arial"/>
                <w:sz w:val="20"/>
                <w:szCs w:val="20"/>
              </w:rPr>
            </w:pPr>
            <w:r w:rsidRPr="00323882">
              <w:rPr>
                <w:rFonts w:ascii="Arial" w:hAnsi="Arial" w:cs="Arial"/>
                <w:b/>
                <w:bCs/>
                <w:sz w:val="20"/>
                <w:szCs w:val="20"/>
              </w:rPr>
              <w:t xml:space="preserve">CỘNG HÒA XÃ HỘI CHỦ NGHĨA VIỆT NAM</w:t>
            </w:r>
          </w:p>
          <w:p>
            <w:pPr>
              <w:pStyle w:val="Vănbảnnộidung"/>
              <w:spacing w:after="0"/>
              <w:jc w:val="center"/>
              <w:rPr>
                <w:rFonts w:ascii="Arial" w:hAnsi="Arial" w:cs="Arial"/>
                <w:b/>
                <w:bCs/>
                <w:sz w:val="20"/>
                <w:szCs w:val="20"/>
              </w:rPr>
            </w:pPr>
            <w:r w:rsidRPr="00323882">
              <w:rPr>
                <w:rFonts w:ascii="Arial" w:hAnsi="Arial" w:cs="Arial"/>
                <w:b/>
                <w:bCs/>
                <w:sz w:val="20"/>
                <w:szCs w:val="20"/>
              </w:rPr>
              <w:t xml:space="preserve">Độc lập - Tự do - Hạnh phúc</w:t>
            </w:r>
          </w:p>
          <w:p>
            <w:pPr>
              <w:pStyle w:val="Vănbảnnộidung"/>
              <w:spacing w:after="0"/>
              <w:jc w:val="center"/>
              <w:rPr>
                <w:rFonts w:ascii="Arial" w:hAnsi="Arial" w:cs="Arial"/>
                <w:sz w:val="20"/>
                <w:szCs w:val="20"/>
                <w:vertAlign w:val="superscript"/>
              </w:rPr>
            </w:pPr>
            <w:r w:rsidRPr="00323882">
              <w:rPr>
                <w:rFonts w:ascii="Arial" w:hAnsi="Arial" w:cs="Arial"/>
                <w:sz w:val="20"/>
                <w:szCs w:val="20"/>
                <w:vertAlign w:val="superscript"/>
              </w:rPr>
              <w:t xml:space="preserve">________________________</w:t>
            </w:r>
          </w:p>
          <w:p>
            <w:pPr>
              <w:pStyle w:val="Vănbảnnộidung"/>
              <w:spacing w:after="0"/>
              <w:jc w:val="center"/>
              <w:rPr>
                <w:rFonts w:ascii="Arial" w:hAnsi="Arial" w:cs="Arial"/>
                <w:i/>
                <w:sz w:val="20"/>
                <w:szCs w:val="20"/>
                <w:lang w:val="en-US"/>
              </w:rPr>
            </w:pPr>
            <w:r>
              <w:rPr>
                <w:rFonts w:ascii="Arial" w:hAnsi="Arial" w:cs="Arial"/>
                <w:i/>
                <w:iCs/>
                <w:sz w:val="20"/>
                <w:szCs w:val="20"/>
                <w:lang w:val="en-US"/>
              </w:rPr>
              <w:t xml:space="preserve">….</w:t>
            </w:r>
            <w:r w:rsidRPr="00323882">
              <w:rPr>
                <w:rFonts w:ascii="Arial" w:hAnsi="Arial" w:cs="Arial"/>
                <w:i/>
                <w:iCs/>
                <w:sz w:val="20"/>
                <w:szCs w:val="20"/>
              </w:rPr>
              <w:t xml:space="preserve">, ngày </w:t>
            </w:r>
            <w:r>
              <w:rPr>
                <w:rFonts w:ascii="Arial" w:hAnsi="Arial" w:cs="Arial"/>
                <w:i/>
                <w:iCs/>
                <w:sz w:val="20"/>
                <w:szCs w:val="20"/>
                <w:lang w:val="en-US"/>
              </w:rPr>
              <w:t xml:space="preserve">……</w:t>
            </w:r>
            <w:r w:rsidRPr="00323882">
              <w:rPr>
                <w:rFonts w:ascii="Arial" w:hAnsi="Arial" w:cs="Arial"/>
                <w:i/>
                <w:iCs/>
                <w:sz w:val="20"/>
                <w:szCs w:val="20"/>
              </w:rPr>
              <w:t xml:space="preserve"> tháng </w:t>
            </w:r>
            <w:r>
              <w:rPr>
                <w:rFonts w:ascii="Arial" w:hAnsi="Arial" w:cs="Arial"/>
                <w:i/>
                <w:iCs/>
                <w:sz w:val="20"/>
                <w:szCs w:val="20"/>
                <w:lang w:val="en-US"/>
              </w:rPr>
              <w:t xml:space="preserve">……</w:t>
            </w:r>
            <w:r w:rsidRPr="00323882">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jc w:val="center"/>
        <w:rPr>
          <w:rFonts w:ascii="Arial" w:hAnsi="Arial" w:cs="Arial"/>
          <w:color w:val="auto"/>
          <w:sz w:val="20"/>
          <w:szCs w:val="20"/>
        </w:rPr>
      </w:pPr>
    </w:p>
    <w:p>
      <w:pPr>
        <w:pStyle w:val="Vănbảnnộidung"/>
        <w:spacing w:after="0"/>
        <w:jc w:val="center"/>
        <w:rPr>
          <w:rFonts w:ascii="Arial" w:hAnsi="Arial" w:cs="Arial"/>
          <w:b/>
          <w:bCs/>
          <w:color w:val="auto"/>
          <w:sz w:val="20"/>
          <w:szCs w:val="20"/>
        </w:rPr>
      </w:pPr>
    </w:p>
    <w:p>
      <w:pPr>
        <w:pStyle w:val="Vănbảnnộidung"/>
        <w:spacing w:after="0"/>
        <w:jc w:val="center"/>
        <w:rPr>
          <w:rFonts w:ascii="Arial" w:hAnsi="Arial" w:cs="Arial"/>
          <w:color w:val="auto"/>
          <w:sz w:val="20"/>
          <w:szCs w:val="20"/>
        </w:rPr>
      </w:pPr>
      <w:r w:rsidRPr="00C806A5">
        <w:rPr>
          <w:rFonts w:ascii="Arial" w:hAnsi="Arial" w:cs="Arial"/>
          <w:b/>
          <w:bCs/>
          <w:color w:val="auto"/>
          <w:sz w:val="20"/>
          <w:szCs w:val="20"/>
        </w:rPr>
        <w:t xml:space="preserve">QUYẾT ĐỊNH</w:t>
      </w:r>
    </w:p>
    <w:p>
      <w:pPr>
        <w:pStyle w:val="Vănbảnnộidung"/>
        <w:tabs>
          <w:tab w:val="left" w:leader="dot" w:pos="4882"/>
        </w:tabs>
        <w:spacing w:after="0"/>
        <w:jc w:val="center"/>
        <w:rPr>
          <w:rFonts w:ascii="Arial" w:hAnsi="Arial" w:cs="Arial"/>
          <w:b/>
          <w:bCs/>
          <w:color w:val="auto"/>
          <w:sz w:val="20"/>
          <w:szCs w:val="20"/>
        </w:rPr>
      </w:pPr>
      <w:r w:rsidRPr="00C806A5">
        <w:rPr>
          <w:rFonts w:ascii="Arial" w:hAnsi="Arial" w:cs="Arial"/>
          <w:b/>
          <w:bCs/>
          <w:color w:val="auto"/>
          <w:sz w:val="20"/>
          <w:szCs w:val="20"/>
        </w:rPr>
        <w:t xml:space="preserve">Về việc giao đất đồng thời giao khu vực b</w:t>
      </w:r>
      <w:r>
        <w:rPr>
          <w:rFonts w:ascii="Arial" w:hAnsi="Arial" w:cs="Arial"/>
          <w:b/>
          <w:bCs/>
          <w:color w:val="auto"/>
          <w:sz w:val="20"/>
          <w:szCs w:val="20"/>
        </w:rPr>
        <w:t xml:space="preserve">iển để lấn biển</w:t>
      </w:r>
    </w:p>
    <w:p>
      <w:pPr>
        <w:pStyle w:val="Vănbảnnộidung"/>
        <w:tabs>
          <w:tab w:val="left" w:leader="dot" w:pos="4882"/>
        </w:tabs>
        <w:spacing w:after="0"/>
        <w:jc w:val="center"/>
        <w:rPr>
          <w:rFonts w:ascii="Arial" w:hAnsi="Arial" w:cs="Arial"/>
          <w:b/>
          <w:bCs/>
          <w:color w:val="auto"/>
          <w:sz w:val="20"/>
          <w:szCs w:val="20"/>
          <w:lang w:val="en-US"/>
        </w:rPr>
      </w:pPr>
      <w:r>
        <w:rPr>
          <w:rFonts w:ascii="Arial" w:hAnsi="Arial" w:cs="Arial"/>
          <w:b/>
          <w:bCs/>
          <w:color w:val="auto"/>
          <w:sz w:val="20"/>
          <w:szCs w:val="20"/>
        </w:rPr>
        <w:t xml:space="preserve">thực hiện dự án</w:t>
      </w:r>
      <w:r>
        <w:rPr>
          <w:rFonts w:ascii="Arial" w:hAnsi="Arial" w:cs="Arial"/>
          <w:b/>
          <w:bCs/>
          <w:color w:val="auto"/>
          <w:sz w:val="20"/>
          <w:szCs w:val="20"/>
          <w:lang w:val="en-US"/>
        </w:rPr>
        <w:t xml:space="preserve">…………………………………….</w:t>
      </w:r>
    </w:p>
    <w:p>
      <w:pPr>
        <w:pStyle w:val="Vănbảnnộidung"/>
        <w:tabs>
          <w:tab w:val="left" w:leader="dot" w:pos="4882"/>
        </w:tabs>
        <w:spacing w:after="0"/>
        <w:jc w:val="center"/>
        <w:rPr>
          <w:rFonts w:ascii="Arial" w:hAnsi="Arial" w:cs="Arial"/>
          <w:color w:val="auto"/>
          <w:sz w:val="20"/>
          <w:szCs w:val="20"/>
          <w:vertAlign w:val="superscript"/>
          <w:lang w:val="en-US"/>
        </w:rPr>
      </w:pPr>
      <w:r w:rsidRPr="00404805">
        <w:rPr>
          <w:rFonts w:ascii="Arial" w:hAnsi="Arial" w:cs="Arial"/>
          <w:bCs/>
          <w:color w:val="auto"/>
          <w:sz w:val="20"/>
          <w:szCs w:val="20"/>
          <w:vertAlign w:val="superscript"/>
          <w:lang w:val="en-US"/>
        </w:rPr>
        <w:t xml:space="preserve">______________</w:t>
      </w:r>
    </w:p>
    <w:p>
      <w:pPr>
        <w:pStyle w:val="Vănbảnnộidung"/>
        <w:spacing w:after="0"/>
        <w:jc w:val="center"/>
        <w:rPr>
          <w:rFonts w:ascii="Arial" w:hAnsi="Arial" w:cs="Arial"/>
          <w:color w:val="auto"/>
          <w:sz w:val="20"/>
          <w:szCs w:val="20"/>
        </w:rPr>
      </w:pPr>
      <w:r w:rsidRPr="00C806A5">
        <w:rPr>
          <w:rFonts w:ascii="Arial" w:hAnsi="Arial" w:cs="Arial"/>
          <w:b/>
          <w:bCs/>
          <w:color w:val="auto"/>
          <w:sz w:val="20"/>
          <w:szCs w:val="20"/>
        </w:rPr>
        <w:t xml:space="preserve">ỦY BAN NHÂN DÂN </w:t>
      </w:r>
      <w:r w:rsidRPr="00C806A5">
        <w:rPr>
          <w:rFonts w:ascii="Arial" w:hAnsi="Arial" w:cs="Arial"/>
          <w:color w:val="auto"/>
          <w:sz w:val="20"/>
          <w:szCs w:val="20"/>
        </w:rPr>
        <w:t xml:space="preserve">...</w:t>
      </w:r>
    </w:p>
    <w:p>
      <w:pPr>
        <w:pStyle w:val="Vănbảnnộidung"/>
        <w:spacing w:after="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Vănbảnnộidung"/>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Luật Đất đai ngày 18 tháng 01 năm 2024; Luật Đất đai ngày 29 tháng 11 năm 2013;</w:t>
      </w:r>
    </w:p>
    <w:p>
      <w:pPr>
        <w:pStyle w:val="Vănbảnnộidung"/>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Nghị định số </w:t>
      </w:r>
      <w:r>
        <w:rPr>
          <w:rFonts w:ascii="Arial" w:hAnsi="Arial" w:cs="Arial"/>
          <w:i/>
          <w:iCs/>
          <w:color w:val="auto"/>
          <w:sz w:val="20"/>
          <w:szCs w:val="20"/>
          <w:lang w:val="en-US"/>
        </w:rPr>
        <w:t xml:space="preserve">..</w:t>
      </w:r>
      <w:r w:rsidRPr="00C806A5">
        <w:rPr>
          <w:rFonts w:ascii="Arial" w:hAnsi="Arial" w:cs="Arial"/>
          <w:i/>
          <w:iCs/>
          <w:color w:val="auto"/>
          <w:sz w:val="20"/>
          <w:szCs w:val="20"/>
        </w:rPr>
        <w:t xml:space="preserve">./2024/NĐ-CP ngày ... tháng ... năm 2024 của Chính phủ về hoạt động lấn biển;</w:t>
      </w:r>
    </w:p>
    <w:p>
      <w:pPr>
        <w:pStyle w:val="Vănbảnnộidung"/>
        <w:tabs>
          <w:tab w:val="left" w:leader="dot" w:pos="6211"/>
        </w:tabs>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Nghị định số 43/2014/NĐ-CP ngày 15 tháng 5 năm 2014 của Chính phủ quy định chi tiết thi hành một số điều của Luật Đất đai (đã được sửa đổi, bổ sung tại các Nghị định số</w:t>
      </w:r>
      <w:r>
        <w:rPr>
          <w:rFonts w:ascii="Arial" w:hAnsi="Arial" w:cs="Arial"/>
          <w:i/>
          <w:iCs/>
          <w:color w:val="auto"/>
          <w:sz w:val="20"/>
          <w:szCs w:val="20"/>
          <w:lang w:val="en-US"/>
        </w:rPr>
        <w:t xml:space="preserve">………..</w:t>
      </w:r>
      <w:r w:rsidRPr="00C806A5">
        <w:rPr>
          <w:rFonts w:ascii="Arial" w:hAnsi="Arial" w:cs="Arial"/>
          <w:i/>
          <w:iCs/>
          <w:color w:val="auto"/>
          <w:sz w:val="20"/>
          <w:szCs w:val="20"/>
        </w:rPr>
        <w:t xml:space="preserve">);</w:t>
      </w:r>
    </w:p>
    <w:p>
      <w:pPr>
        <w:pStyle w:val="Vănbảnnộidung"/>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Thông tư của Bộ trưởng Bộ Tài nguyên và Môi trường quy định hồ sơ giao đất (ghi rõ số, ký hiệu, tên và ngày tháng ban hành của các Thông tư có liên quan);</w:t>
      </w:r>
    </w:p>
    <w:p>
      <w:pPr>
        <w:pStyle w:val="Vănbảnnộidung"/>
        <w:tabs>
          <w:tab w:val="left" w:leader="dot" w:pos="7564"/>
        </w:tabs>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Kế</w:t>
      </w:r>
      <w:r>
        <w:rPr>
          <w:rFonts w:ascii="Arial" w:hAnsi="Arial" w:cs="Arial"/>
          <w:i/>
          <w:iCs/>
          <w:color w:val="auto"/>
          <w:sz w:val="20"/>
          <w:szCs w:val="20"/>
        </w:rPr>
        <w:t xml:space="preserve"> hoạch sử dụng đất hàng năm của</w:t>
      </w:r>
      <w:r>
        <w:rPr>
          <w:rFonts w:ascii="Arial" w:hAnsi="Arial" w:cs="Arial"/>
          <w:i/>
          <w:iCs/>
          <w:color w:val="auto"/>
          <w:sz w:val="20"/>
          <w:szCs w:val="20"/>
          <w:lang w:val="en-US"/>
        </w:rPr>
        <w:t xml:space="preserve">……………….</w:t>
      </w:r>
      <w:r w:rsidRPr="00C806A5">
        <w:rPr>
          <w:rFonts w:ascii="Arial" w:hAnsi="Arial" w:cs="Arial"/>
          <w:i/>
          <w:iCs/>
          <w:color w:val="auto"/>
          <w:sz w:val="20"/>
          <w:szCs w:val="20"/>
        </w:rPr>
        <w:t xml:space="preserve">được phê duyệt tại Quyết</w:t>
      </w:r>
      <w:r>
        <w:rPr>
          <w:rFonts w:ascii="Arial" w:hAnsi="Arial" w:cs="Arial"/>
          <w:color w:val="auto"/>
          <w:sz w:val="20"/>
          <w:szCs w:val="20"/>
          <w:lang w:val="en-US"/>
        </w:rPr>
        <w:t xml:space="preserve"> </w:t>
      </w:r>
      <w:r>
        <w:rPr>
          <w:rFonts w:ascii="Arial" w:hAnsi="Arial" w:cs="Arial"/>
          <w:i/>
          <w:iCs/>
          <w:color w:val="auto"/>
          <w:sz w:val="20"/>
          <w:szCs w:val="20"/>
        </w:rPr>
        <w:t xml:space="preserve">định số</w:t>
      </w:r>
      <w:r>
        <w:rPr>
          <w:rFonts w:ascii="Arial" w:hAnsi="Arial" w:cs="Arial"/>
          <w:i/>
          <w:iCs/>
          <w:color w:val="auto"/>
          <w:sz w:val="20"/>
          <w:szCs w:val="20"/>
          <w:lang w:val="en-US"/>
        </w:rPr>
        <w:t xml:space="preserve">……………</w:t>
      </w:r>
      <w:r w:rsidRPr="00C806A5">
        <w:rPr>
          <w:rFonts w:ascii="Arial" w:hAnsi="Arial" w:cs="Arial"/>
          <w:i/>
          <w:iCs/>
          <w:color w:val="auto"/>
          <w:sz w:val="20"/>
          <w:szCs w:val="20"/>
        </w:rPr>
        <w:t xml:space="preserve">của Ủy b</w:t>
      </w:r>
      <w:r>
        <w:rPr>
          <w:rFonts w:ascii="Arial" w:hAnsi="Arial" w:cs="Arial"/>
          <w:i/>
          <w:iCs/>
          <w:color w:val="auto"/>
          <w:sz w:val="20"/>
          <w:szCs w:val="20"/>
        </w:rPr>
        <w:t xml:space="preserve">an nhân dân</w:t>
      </w:r>
      <w:r>
        <w:rPr>
          <w:rFonts w:ascii="Arial" w:hAnsi="Arial" w:cs="Arial"/>
          <w:i/>
          <w:iCs/>
          <w:color w:val="auto"/>
          <w:sz w:val="20"/>
          <w:szCs w:val="20"/>
          <w:lang w:val="en-US"/>
        </w:rPr>
        <w:t xml:space="preserve">……………..</w:t>
      </w:r>
      <w:r w:rsidRPr="00C806A5">
        <w:rPr>
          <w:rFonts w:ascii="Arial" w:hAnsi="Arial" w:cs="Arial"/>
          <w:i/>
          <w:iCs/>
          <w:color w:val="auto"/>
          <w:sz w:val="20"/>
          <w:szCs w:val="20"/>
        </w:rPr>
        <w:t xml:space="preserve">;</w:t>
      </w:r>
    </w:p>
    <w:p>
      <w:pPr>
        <w:pStyle w:val="Vănbảnnộidung"/>
        <w:tabs>
          <w:tab w:val="left" w:leader="dot" w:pos="4298"/>
        </w:tabs>
        <w:spacing w:after="0"/>
        <w:ind w:firstLine="720"/>
        <w:jc w:val="both"/>
        <w:rPr>
          <w:rFonts w:ascii="Arial" w:hAnsi="Arial" w:cs="Arial"/>
          <w:i/>
          <w:iCs/>
          <w:color w:val="auto"/>
          <w:sz w:val="20"/>
          <w:szCs w:val="20"/>
          <w:lang w:val="en-US"/>
        </w:rPr>
      </w:pPr>
      <w:r w:rsidRPr="00C806A5">
        <w:rPr>
          <w:rFonts w:ascii="Arial" w:hAnsi="Arial" w:cs="Arial"/>
          <w:i/>
          <w:iCs/>
          <w:color w:val="auto"/>
          <w:sz w:val="20"/>
          <w:szCs w:val="20"/>
        </w:rPr>
        <w:t xml:space="preserve">Theo đề nghị của Sở Tài nguyên và Môi trường tại Tờ trình số ... ngày...tháng...năm</w:t>
      </w:r>
      <w:r>
        <w:rPr>
          <w:rFonts w:ascii="Arial" w:hAnsi="Arial" w:cs="Arial"/>
          <w:i/>
          <w:iCs/>
          <w:color w:val="auto"/>
          <w:sz w:val="20"/>
          <w:szCs w:val="20"/>
          <w:lang w:val="en-US"/>
        </w:rPr>
        <w:t xml:space="preserve">…..</w:t>
      </w:r>
    </w:p>
    <w:p>
      <w:pPr>
        <w:pStyle w:val="Vănbảnnộidung"/>
        <w:tabs>
          <w:tab w:val="left" w:leader="dot" w:pos="4298"/>
        </w:tabs>
        <w:spacing w:after="0"/>
        <w:ind w:firstLine="720"/>
        <w:jc w:val="both"/>
        <w:rPr>
          <w:rFonts w:ascii="Arial" w:hAnsi="Arial" w:cs="Arial"/>
          <w:i/>
          <w:iCs/>
          <w:color w:val="auto"/>
          <w:sz w:val="20"/>
          <w:szCs w:val="20"/>
          <w:lang w:val="en-US"/>
        </w:rPr>
      </w:pPr>
    </w:p>
    <w:p>
      <w:pPr>
        <w:pStyle w:val="Vănbảnnộidung"/>
        <w:tabs>
          <w:tab w:val="left" w:leader="dot" w:pos="4298"/>
        </w:tabs>
        <w:spacing w:after="0"/>
        <w:jc w:val="center"/>
        <w:rPr>
          <w:rFonts w:ascii="Arial" w:hAnsi="Arial" w:cs="Arial"/>
          <w:color w:val="auto"/>
          <w:sz w:val="20"/>
          <w:szCs w:val="20"/>
        </w:rPr>
      </w:pPr>
    </w:p>
    <w:p>
      <w:pPr>
        <w:pStyle w:val="Vănbảnnộidung"/>
        <w:spacing w:after="0"/>
        <w:jc w:val="center"/>
        <w:rPr>
          <w:rFonts w:ascii="Arial" w:hAnsi="Arial" w:cs="Arial"/>
          <w:b/>
          <w:bCs/>
          <w:color w:val="auto"/>
          <w:sz w:val="20"/>
          <w:szCs w:val="20"/>
        </w:rPr>
      </w:pPr>
      <w:r w:rsidRPr="00C806A5">
        <w:rPr>
          <w:rFonts w:ascii="Arial" w:hAnsi="Arial" w:cs="Arial"/>
          <w:b/>
          <w:bCs/>
          <w:color w:val="auto"/>
          <w:sz w:val="20"/>
          <w:szCs w:val="20"/>
        </w:rPr>
        <w:t xml:space="preserve">QUYẾT ĐỊNH:</w:t>
      </w:r>
    </w:p>
    <w:p>
      <w:pPr>
        <w:pStyle w:val="Vănbảnnộidung"/>
        <w:spacing w:after="0"/>
        <w:jc w:val="center"/>
        <w:rPr>
          <w:rFonts w:ascii="Arial" w:hAnsi="Arial" w:cs="Arial"/>
          <w:color w:val="auto"/>
          <w:sz w:val="20"/>
          <w:szCs w:val="20"/>
        </w:rPr>
      </w:pPr>
    </w:p>
    <w:p>
      <w:pPr>
        <w:pStyle w:val="Vănbảnnộidung"/>
        <w:tabs>
          <w:tab w:val="left" w:leader="dot" w:pos="3834"/>
        </w:tabs>
        <w:spacing w:after="120"/>
        <w:ind w:firstLine="720"/>
        <w:jc w:val="both"/>
        <w:rPr>
          <w:rFonts w:ascii="Arial" w:hAnsi="Arial" w:cs="Arial"/>
          <w:color w:val="auto"/>
          <w:sz w:val="20"/>
          <w:szCs w:val="20"/>
          <w:lang w:val="en-US"/>
        </w:rPr>
      </w:pPr>
      <w:r w:rsidRPr="00C806A5">
        <w:rPr>
          <w:rFonts w:ascii="Arial" w:hAnsi="Arial" w:cs="Arial"/>
          <w:b/>
          <w:bCs/>
          <w:color w:val="auto"/>
          <w:sz w:val="20"/>
          <w:szCs w:val="20"/>
        </w:rPr>
        <w:t xml:space="preserve">Điều 1. </w:t>
      </w:r>
      <w:r w:rsidRPr="00C806A5">
        <w:rPr>
          <w:rFonts w:ascii="Arial" w:hAnsi="Arial" w:cs="Arial"/>
          <w:color w:val="auto"/>
          <w:sz w:val="20"/>
          <w:szCs w:val="20"/>
        </w:rPr>
        <w:t xml:space="preserve">Giao cho ... </w:t>
      </w:r>
      <w:r w:rsidRPr="00C806A5">
        <w:rPr>
          <w:rFonts w:ascii="Arial" w:hAnsi="Arial" w:cs="Arial"/>
          <w:i/>
          <w:iCs/>
          <w:color w:val="auto"/>
          <w:sz w:val="20"/>
          <w:szCs w:val="20"/>
        </w:rPr>
        <w:t xml:space="preserve">(ghi tên và địa chỉ của chủ đầu tư)</w:t>
      </w:r>
      <w:r w:rsidRPr="00C806A5">
        <w:rPr>
          <w:rFonts w:ascii="Arial" w:hAnsi="Arial" w:cs="Arial"/>
          <w:color w:val="auto"/>
          <w:sz w:val="20"/>
          <w:szCs w:val="20"/>
        </w:rPr>
        <w:t xml:space="preserve"> ...m</w:t>
      </w:r>
      <w:r w:rsidRPr="00C806A5">
        <w:rPr>
          <w:rFonts w:ascii="Arial" w:hAnsi="Arial" w:cs="Arial"/>
          <w:color w:val="auto"/>
          <w:sz w:val="20"/>
          <w:szCs w:val="20"/>
          <w:vertAlign w:val="superscript"/>
        </w:rPr>
        <w:t xml:space="preserve">2</w:t>
      </w:r>
      <w:r w:rsidRPr="00C806A5">
        <w:rPr>
          <w:rFonts w:ascii="Arial" w:hAnsi="Arial" w:cs="Arial"/>
          <w:color w:val="auto"/>
          <w:sz w:val="20"/>
          <w:szCs w:val="20"/>
        </w:rPr>
        <w:t xml:space="preserve"> đất tương ứng ... m</w:t>
      </w:r>
      <w:r w:rsidRPr="00C806A5">
        <w:rPr>
          <w:rFonts w:ascii="Arial" w:hAnsi="Arial" w:cs="Arial"/>
          <w:color w:val="auto"/>
          <w:sz w:val="20"/>
          <w:szCs w:val="20"/>
          <w:vertAlign w:val="superscript"/>
        </w:rPr>
        <w:t xml:space="preserve">2</w:t>
      </w:r>
      <w:r w:rsidRPr="00C806A5">
        <w:rPr>
          <w:rFonts w:ascii="Arial" w:hAnsi="Arial" w:cs="Arial"/>
          <w:color w:val="auto"/>
          <w:sz w:val="20"/>
          <w:szCs w:val="20"/>
        </w:rPr>
        <w:t xml:space="preserve"> khu vực biển tại xã/phường/thị trấn ..., huyện/quận/thị xã/thành </w:t>
      </w:r>
      <w:r>
        <w:rPr>
          <w:rFonts w:ascii="Arial" w:hAnsi="Arial" w:cs="Arial"/>
          <w:color w:val="auto"/>
          <w:sz w:val="20"/>
          <w:szCs w:val="20"/>
          <w:lang w:val="en-US"/>
        </w:rPr>
        <w:t xml:space="preserve">phố</w:t>
      </w:r>
      <w:r w:rsidRPr="00C806A5">
        <w:rPr>
          <w:rFonts w:ascii="Arial" w:hAnsi="Arial" w:cs="Arial"/>
          <w:color w:val="auto"/>
          <w:sz w:val="20"/>
          <w:szCs w:val="20"/>
        </w:rPr>
        <w:t xml:space="preserve"> thuộc tỉnh..., tỉnh/thành </w:t>
      </w:r>
      <w:r>
        <w:rPr>
          <w:rFonts w:ascii="Arial" w:hAnsi="Arial" w:cs="Arial"/>
          <w:color w:val="auto"/>
          <w:sz w:val="20"/>
          <w:szCs w:val="20"/>
          <w:lang w:val="en-US"/>
        </w:rPr>
        <w:t xml:space="preserve">phố</w:t>
      </w:r>
      <w:r w:rsidRPr="00C806A5">
        <w:rPr>
          <w:rFonts w:ascii="Arial" w:hAnsi="Arial" w:cs="Arial"/>
          <w:color w:val="auto"/>
          <w:sz w:val="20"/>
          <w:szCs w:val="20"/>
        </w:rPr>
        <w:t xml:space="preserve"> trực thuộc trung ư</w:t>
      </w:r>
      <w:r>
        <w:rPr>
          <w:rFonts w:ascii="Arial" w:hAnsi="Arial" w:cs="Arial"/>
          <w:color w:val="auto"/>
          <w:sz w:val="20"/>
          <w:szCs w:val="20"/>
        </w:rPr>
        <w:t xml:space="preserve">ơng ... để sử dụng vào mục đích</w:t>
      </w:r>
      <w:r>
        <w:rPr>
          <w:rFonts w:ascii="Arial" w:hAnsi="Arial" w:cs="Arial"/>
          <w:color w:val="auto"/>
          <w:sz w:val="20"/>
          <w:szCs w:val="20"/>
          <w:lang w:val="en-US"/>
        </w:rPr>
        <w:t xml:space="preserve">………………………</w:t>
      </w:r>
    </w:p>
    <w:p>
      <w:pPr>
        <w:pStyle w:val="Vănbảnnộidung"/>
        <w:tabs>
          <w:tab w:val="left" w:leader="dot" w:pos="3834"/>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Pr="00C806A5">
        <w:rPr>
          <w:rFonts w:ascii="Arial" w:hAnsi="Arial" w:cs="Arial"/>
          <w:color w:val="auto"/>
          <w:sz w:val="20"/>
          <w:szCs w:val="20"/>
        </w:rPr>
        <w:t xml:space="preserve">Vị trí, ranh giới khu đất, khu vực biển:</w:t>
      </w:r>
    </w:p>
    <w:p>
      <w:pPr>
        <w:pStyle w:val="Vănbảnnộidung"/>
        <w:spacing w:after="120"/>
        <w:ind w:firstLine="720"/>
        <w:jc w:val="both"/>
        <w:rPr>
          <w:rFonts w:ascii="Arial" w:hAnsi="Arial" w:cs="Arial"/>
          <w:color w:val="auto"/>
          <w:sz w:val="20"/>
          <w:szCs w:val="20"/>
        </w:rPr>
      </w:pPr>
      <w:r w:rsidRPr="00C806A5">
        <w:rPr>
          <w:rFonts w:ascii="Arial" w:hAnsi="Arial" w:cs="Arial"/>
          <w:color w:val="auto"/>
          <w:sz w:val="20"/>
          <w:szCs w:val="20"/>
        </w:rPr>
        <w:t xml:space="preserve">a) Vị trí, ranh giới khu đất được xác định theo tờ trích lục bản đồ địa chính (hoặc tờ trích đo địa chính) số ..., tỷ lệ ... do ... lập ngày ... tháng ... năm ... và đã được .... thẩm định;</w:t>
      </w:r>
    </w:p>
    <w:p>
      <w:pPr>
        <w:pStyle w:val="Vănbảnnộidung"/>
        <w:spacing w:after="120"/>
        <w:ind w:firstLine="720"/>
        <w:jc w:val="both"/>
        <w:rPr>
          <w:rFonts w:ascii="Arial" w:hAnsi="Arial" w:cs="Arial"/>
          <w:color w:val="auto"/>
          <w:sz w:val="20"/>
          <w:szCs w:val="20"/>
        </w:rPr>
      </w:pPr>
      <w:r w:rsidRPr="00C806A5">
        <w:rPr>
          <w:rFonts w:ascii="Arial" w:hAnsi="Arial" w:cs="Arial"/>
          <w:color w:val="auto"/>
          <w:sz w:val="20"/>
          <w:szCs w:val="20"/>
        </w:rPr>
        <w:t xml:space="preserve">b) Vị trí, ranh giới khu vực biển đ</w:t>
      </w:r>
      <w:r>
        <w:rPr>
          <w:rFonts w:ascii="Arial" w:hAnsi="Arial" w:cs="Arial"/>
          <w:color w:val="auto"/>
          <w:sz w:val="20"/>
          <w:szCs w:val="20"/>
        </w:rPr>
        <w:t xml:space="preserve">ược giới hạn bởi các điểm góc..</w:t>
      </w:r>
      <w:r w:rsidRPr="00C806A5">
        <w:rPr>
          <w:rFonts w:ascii="Arial" w:hAnsi="Arial" w:cs="Arial"/>
          <w:color w:val="auto"/>
          <w:sz w:val="20"/>
          <w:szCs w:val="20"/>
        </w:rPr>
        <w:t xml:space="preserve">.có tọa độ thể hiện trên bản đồ </w:t>
      </w:r>
      <w:r>
        <w:rPr>
          <w:rFonts w:ascii="Arial" w:hAnsi="Arial" w:cs="Arial"/>
          <w:color w:val="auto"/>
          <w:sz w:val="20"/>
          <w:szCs w:val="20"/>
          <w:lang w:val="en-US"/>
        </w:rPr>
        <w:t xml:space="preserve">…</w:t>
      </w:r>
      <w:r w:rsidRPr="00C806A5">
        <w:rPr>
          <w:rFonts w:ascii="Arial" w:hAnsi="Arial" w:cs="Arial"/>
          <w:i/>
          <w:iCs/>
          <w:color w:val="auto"/>
          <w:sz w:val="20"/>
          <w:szCs w:val="20"/>
        </w:rPr>
        <w:t xml:space="preserve">..(sơ đồ khu vực biển kèm theo).</w:t>
      </w:r>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Pr="00C806A5">
        <w:rPr>
          <w:rFonts w:ascii="Arial" w:hAnsi="Arial" w:cs="Arial"/>
          <w:color w:val="auto"/>
          <w:sz w:val="20"/>
          <w:szCs w:val="20"/>
        </w:rPr>
        <w:t xml:space="preserve">Hình thức giao đất </w:t>
      </w:r>
      <w:r w:rsidRPr="00FB65B7">
        <w:rPr>
          <w:rFonts w:ascii="Arial" w:hAnsi="Arial" w:cs="Arial"/>
          <w:color w:val="auto"/>
          <w:sz w:val="20"/>
          <w:szCs w:val="20"/>
          <w:vertAlign w:val="superscript"/>
        </w:rPr>
        <w:t xml:space="preserve">1</w:t>
      </w:r>
      <w:r>
        <w:rPr>
          <w:rFonts w:ascii="Arial" w:hAnsi="Arial" w:cs="Arial"/>
          <w:color w:val="auto"/>
          <w:sz w:val="20"/>
          <w:szCs w:val="20"/>
        </w:rPr>
        <w:t xml:space="preserve">:</w:t>
      </w:r>
      <w:r>
        <w:rPr>
          <w:rFonts w:ascii="Arial" w:hAnsi="Arial" w:cs="Arial"/>
          <w:color w:val="auto"/>
          <w:sz w:val="20"/>
          <w:szCs w:val="20"/>
          <w:lang w:val="en-US"/>
        </w:rPr>
        <w:t xml:space="preserve"> ……………………………………………</w:t>
      </w:r>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Pr>
          <w:rFonts w:ascii="Arial" w:hAnsi="Arial" w:cs="Arial"/>
          <w:color w:val="auto"/>
          <w:sz w:val="20"/>
          <w:szCs w:val="20"/>
        </w:rPr>
        <w:t xml:space="preserve">Thời hạn sử dụng đất là ..., kể từ ngày.</w:t>
      </w:r>
      <w:r>
        <w:rPr>
          <w:rFonts w:ascii="Arial" w:hAnsi="Arial" w:cs="Arial"/>
          <w:color w:val="auto"/>
          <w:sz w:val="20"/>
          <w:szCs w:val="20"/>
          <w:lang w:val="en-US"/>
        </w:rPr>
        <w:t xml:space="preserve">…</w:t>
      </w:r>
      <w:r>
        <w:rPr>
          <w:rFonts w:ascii="Arial" w:hAnsi="Arial" w:cs="Arial"/>
          <w:color w:val="auto"/>
          <w:sz w:val="20"/>
          <w:szCs w:val="20"/>
        </w:rPr>
        <w:t xml:space="preserve">tháng ... năm .</w:t>
      </w:r>
      <w:r>
        <w:rPr>
          <w:rFonts w:ascii="Arial" w:hAnsi="Arial" w:cs="Arial"/>
          <w:color w:val="auto"/>
          <w:sz w:val="20"/>
          <w:szCs w:val="20"/>
          <w:lang w:val="en-US"/>
        </w:rPr>
        <w:t xml:space="preserve">.</w:t>
      </w:r>
      <w:r>
        <w:rPr>
          <w:rFonts w:ascii="Arial" w:hAnsi="Arial" w:cs="Arial"/>
          <w:color w:val="auto"/>
          <w:sz w:val="20"/>
          <w:szCs w:val="20"/>
        </w:rPr>
        <w:t xml:space="preserve">.</w:t>
      </w:r>
      <w:r>
        <w:rPr>
          <w:rFonts w:ascii="Arial" w:hAnsi="Arial" w:cs="Arial"/>
          <w:color w:val="auto"/>
          <w:sz w:val="20"/>
          <w:szCs w:val="20"/>
          <w:vertAlign w:val="superscript"/>
          <w:lang w:val="en-US"/>
        </w:rPr>
        <w:t xml:space="preserve">2</w:t>
      </w:r>
      <w:r w:rsidRPr="00C806A5">
        <w:rPr>
          <w:rFonts w:ascii="Arial" w:hAnsi="Arial" w:cs="Arial"/>
          <w:color w:val="auto"/>
          <w:sz w:val="20"/>
          <w:szCs w:val="20"/>
        </w:rPr>
        <w:t xml:space="preserve">. Thời hạn sử</w:t>
      </w:r>
      <w:r>
        <w:rPr>
          <w:rFonts w:ascii="Arial" w:hAnsi="Arial" w:cs="Arial"/>
          <w:color w:val="auto"/>
          <w:sz w:val="20"/>
          <w:szCs w:val="20"/>
          <w:lang w:val="en-US"/>
        </w:rPr>
        <w:t xml:space="preserve"> </w:t>
      </w:r>
      <w:r w:rsidRPr="00C806A5">
        <w:rPr>
          <w:rFonts w:ascii="Arial" w:hAnsi="Arial" w:cs="Arial"/>
          <w:color w:val="auto"/>
          <w:sz w:val="20"/>
          <w:szCs w:val="20"/>
        </w:rPr>
        <w:t xml:space="preserve">dụng khu vực biển là</w:t>
      </w:r>
      <w:r>
        <w:rPr>
          <w:rFonts w:ascii="Arial" w:hAnsi="Arial" w:cs="Arial"/>
          <w:color w:val="auto"/>
          <w:sz w:val="20"/>
          <w:szCs w:val="20"/>
          <w:vertAlign w:val="superscript"/>
          <w:lang w:val="en-US"/>
        </w:rPr>
        <w:t xml:space="preserve"> 3</w:t>
      </w:r>
      <w:r>
        <w:rPr>
          <w:rFonts w:ascii="Arial" w:hAnsi="Arial" w:cs="Arial"/>
          <w:color w:val="auto"/>
          <w:sz w:val="20"/>
          <w:szCs w:val="20"/>
        </w:rPr>
        <w:t xml:space="preserve">…, kể từ ngày ... tháng ... năm</w:t>
      </w:r>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sidRPr="00C806A5">
        <w:rPr>
          <w:rFonts w:ascii="Arial" w:hAnsi="Arial" w:cs="Arial"/>
          <w:color w:val="auto"/>
          <w:sz w:val="20"/>
          <w:szCs w:val="20"/>
        </w:rPr>
        <w:t xml:space="preserve">Những hạn chế về quyền của người sử dụng đất, sử dụng khu vực biển</w:t>
      </w:r>
      <w:r>
        <w:rPr>
          <w:rFonts w:ascii="Arial" w:hAnsi="Arial" w:cs="Arial"/>
          <w:color w:val="auto"/>
          <w:sz w:val="20"/>
          <w:szCs w:val="20"/>
          <w:lang w:val="en-US"/>
        </w:rPr>
        <w:t xml:space="preserve"> </w:t>
      </w:r>
      <w:r>
        <w:rPr>
          <w:rFonts w:ascii="Arial" w:hAnsi="Arial" w:cs="Arial"/>
          <w:color w:val="auto"/>
          <w:sz w:val="20"/>
          <w:szCs w:val="20"/>
        </w:rPr>
        <w:t xml:space="preserve">(nếu có): </w:t>
      </w:r>
      <w:r>
        <w:rPr>
          <w:rFonts w:ascii="Arial" w:hAnsi="Arial" w:cs="Arial"/>
          <w:color w:val="auto"/>
          <w:sz w:val="20"/>
          <w:szCs w:val="20"/>
          <w:lang w:val="en-US"/>
        </w:rPr>
        <w:t xml:space="preserve">……</w:t>
      </w:r>
      <w:r>
        <w:rPr>
          <w:rFonts w:ascii="Arial" w:hAnsi="Arial" w:cs="Arial"/>
          <w:color w:val="auto"/>
          <w:sz w:val="20"/>
          <w:szCs w:val="20"/>
          <w:lang w:val="en-US"/>
        </w:rPr>
        <w:t xml:space="preserve">…..</w:t>
      </w:r>
    </w:p>
    <w:p>
      <w:pPr>
        <w:pStyle w:val="Vănbảnnộidung"/>
        <w:tabs>
          <w:tab w:val="right" w:leader="dot" w:pos="6006"/>
          <w:tab w:val="left" w:pos="6211"/>
        </w:tabs>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2. </w:t>
      </w:r>
      <w:r>
        <w:rPr>
          <w:rFonts w:ascii="Arial" w:hAnsi="Arial" w:cs="Arial"/>
          <w:color w:val="auto"/>
          <w:sz w:val="20"/>
          <w:szCs w:val="20"/>
        </w:rPr>
        <w:t xml:space="preserve">Giao</w:t>
      </w:r>
      <w:r>
        <w:rPr>
          <w:rFonts w:ascii="Arial" w:hAnsi="Arial" w:cs="Arial"/>
          <w:color w:val="auto"/>
          <w:sz w:val="20"/>
          <w:szCs w:val="20"/>
          <w:lang w:val="en-US"/>
        </w:rPr>
        <w:t xml:space="preserve"> ……………………………..</w:t>
      </w:r>
      <w:r>
        <w:rPr>
          <w:rFonts w:ascii="Arial" w:hAnsi="Arial" w:cs="Arial"/>
          <w:color w:val="auto"/>
          <w:sz w:val="20"/>
          <w:szCs w:val="20"/>
        </w:rPr>
        <w:t xml:space="preserve">tổ</w:t>
      </w:r>
      <w:r>
        <w:rPr>
          <w:rFonts w:ascii="Arial" w:hAnsi="Arial" w:cs="Arial"/>
          <w:color w:val="auto"/>
          <w:sz w:val="20"/>
          <w:szCs w:val="20"/>
          <w:lang w:val="en-US"/>
        </w:rPr>
        <w:t xml:space="preserve"> </w:t>
      </w:r>
      <w:r w:rsidRPr="00C806A5">
        <w:rPr>
          <w:rFonts w:ascii="Arial" w:hAnsi="Arial" w:cs="Arial"/>
          <w:color w:val="auto"/>
          <w:sz w:val="20"/>
          <w:szCs w:val="20"/>
        </w:rPr>
        <w:t xml:space="preserve">chức thực hiện các công việc sau đây:</w:t>
      </w:r>
    </w:p>
    <w:p>
      <w:pPr>
        <w:pStyle w:val="Vănbảnnộidung"/>
        <w:tabs>
          <w:tab w:val="right" w:leader="dot" w:pos="6006"/>
          <w:tab w:val="left" w:pos="6211"/>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Pr>
          <w:rFonts w:ascii="Arial" w:hAnsi="Arial" w:cs="Arial"/>
          <w:color w:val="auto"/>
          <w:sz w:val="20"/>
          <w:szCs w:val="20"/>
          <w:lang w:val="en-US"/>
        </w:rPr>
        <w:t xml:space="preserve">…..</w:t>
      </w:r>
      <w:r w:rsidRPr="00C806A5">
        <w:rPr>
          <w:rFonts w:ascii="Arial" w:hAnsi="Arial" w:cs="Arial"/>
          <w:color w:val="auto"/>
          <w:sz w:val="20"/>
          <w:szCs w:val="20"/>
        </w:rPr>
        <w:t xml:space="preserve">xác định giá đất theo quy định.</w:t>
      </w:r>
    </w:p>
    <w:p>
      <w:pPr>
        <w:pStyle w:val="Vănbảnnộidung"/>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lang w:val="en-US"/>
        </w:rPr>
        <w:t xml:space="preserve">….</w:t>
      </w:r>
      <w:r w:rsidRPr="00C806A5">
        <w:rPr>
          <w:rFonts w:ascii="Arial" w:hAnsi="Arial" w:cs="Arial"/>
          <w:color w:val="auto"/>
          <w:sz w:val="20"/>
          <w:szCs w:val="20"/>
        </w:rPr>
        <w:t xml:space="preserve">chuyển</w:t>
      </w:r>
      <w:r w:rsidRPr="00C806A5">
        <w:rPr>
          <w:rFonts w:ascii="Arial" w:hAnsi="Arial" w:cs="Arial"/>
          <w:color w:val="auto"/>
          <w:sz w:val="20"/>
          <w:szCs w:val="20"/>
        </w:rPr>
        <w:t xml:space="preserve"> thông tin thửa đất, khu đất đến cơ quan thuế</w:t>
      </w:r>
      <w:r>
        <w:rPr>
          <w:rFonts w:ascii="Arial" w:hAnsi="Arial" w:cs="Arial"/>
          <w:color w:val="auto"/>
          <w:sz w:val="20"/>
          <w:szCs w:val="20"/>
          <w:lang w:val="en-US"/>
        </w:rPr>
        <w:t xml:space="preserve">.</w:t>
      </w:r>
    </w:p>
    <w:p>
      <w:pPr>
        <w:pStyle w:val="Vănbảnnộidung"/>
        <w:tabs>
          <w:tab w:val="right" w:leader="dot" w:pos="6006"/>
          <w:tab w:val="left" w:pos="6211"/>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lang w:val="en-US"/>
        </w:rPr>
        <w:t xml:space="preserve">….</w:t>
      </w:r>
      <w:r w:rsidRPr="00C806A5">
        <w:rPr>
          <w:rFonts w:ascii="Arial" w:hAnsi="Arial" w:cs="Arial"/>
          <w:color w:val="auto"/>
          <w:sz w:val="20"/>
          <w:szCs w:val="20"/>
        </w:rPr>
        <w:t xml:space="preserve">.</w:t>
      </w:r>
      <w:r w:rsidRPr="00C806A5">
        <w:rPr>
          <w:rFonts w:ascii="Arial" w:hAnsi="Arial" w:cs="Arial"/>
          <w:color w:val="auto"/>
          <w:sz w:val="20"/>
          <w:szCs w:val="20"/>
        </w:rPr>
        <w:t xml:space="preserve">thông báo cho người được giao đất nộp tiền sử dụng đất, phí và lệ phí theo quy định của pháp luật.</w:t>
      </w:r>
    </w:p>
    <w:p>
      <w:pPr>
        <w:pStyle w:val="Vănbảnnộidung"/>
        <w:tabs>
          <w:tab w:val="right" w:leader="dot" w:pos="6006"/>
          <w:tab w:val="left" w:pos="6211"/>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Pr>
          <w:rFonts w:ascii="Arial" w:hAnsi="Arial" w:cs="Arial"/>
          <w:color w:val="auto"/>
          <w:sz w:val="20"/>
          <w:szCs w:val="20"/>
          <w:lang w:val="en-US"/>
        </w:rPr>
        <w:t xml:space="preserve">…</w:t>
      </w:r>
      <w:r w:rsidRPr="00C806A5">
        <w:rPr>
          <w:rFonts w:ascii="Arial" w:hAnsi="Arial" w:cs="Arial"/>
          <w:color w:val="auto"/>
          <w:sz w:val="20"/>
          <w:szCs w:val="20"/>
        </w:rPr>
        <w:t xml:space="preserve">.xác</w:t>
      </w:r>
      <w:r w:rsidRPr="00C806A5">
        <w:rPr>
          <w:rFonts w:ascii="Arial" w:hAnsi="Arial" w:cs="Arial"/>
          <w:color w:val="auto"/>
          <w:sz w:val="20"/>
          <w:szCs w:val="20"/>
        </w:rPr>
        <w:t xml:space="preserve"> định cụ thể mốc giới và giao đất, giao khu vực biển trên thực địa.</w:t>
      </w:r>
    </w:p>
    <w:p>
      <w:pPr>
        <w:pStyle w:val="Vănbảnnộidung"/>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Pr>
          <w:rFonts w:ascii="Arial" w:hAnsi="Arial" w:cs="Arial"/>
          <w:color w:val="auto"/>
          <w:sz w:val="20"/>
          <w:szCs w:val="20"/>
          <w:lang w:val="en-US"/>
        </w:rPr>
        <w:t xml:space="preserve">…</w:t>
      </w:r>
      <w:r w:rsidRPr="00C806A5">
        <w:rPr>
          <w:rFonts w:ascii="Arial" w:hAnsi="Arial" w:cs="Arial"/>
          <w:color w:val="auto"/>
          <w:sz w:val="20"/>
          <w:szCs w:val="20"/>
        </w:rPr>
        <w:t xml:space="preserve">.trao</w:t>
      </w:r>
      <w:r w:rsidRPr="00C806A5">
        <w:rPr>
          <w:rFonts w:ascii="Arial" w:hAnsi="Arial" w:cs="Arial"/>
          <w:color w:val="auto"/>
          <w:sz w:val="20"/>
          <w:szCs w:val="20"/>
        </w:rPr>
        <w:t xml:space="preserve"> Giấy chứng nhận quyền sử dụng đất, quyền sở hữu nhà ở và tài</w:t>
      </w:r>
      <w:r>
        <w:rPr>
          <w:rFonts w:ascii="Arial" w:hAnsi="Arial" w:cs="Arial"/>
          <w:color w:val="auto"/>
          <w:sz w:val="20"/>
          <w:szCs w:val="20"/>
          <w:lang w:val="en-US"/>
        </w:rPr>
        <w:t xml:space="preserve"> </w:t>
      </w:r>
      <w:r>
        <w:rPr>
          <w:rFonts w:ascii="Arial" w:hAnsi="Arial" w:cs="Arial"/>
          <w:color w:val="auto"/>
          <w:sz w:val="20"/>
          <w:szCs w:val="20"/>
        </w:rPr>
        <w:t xml:space="preserve">sản khác gắn liền với đất cho</w:t>
      </w:r>
      <w:r>
        <w:rPr>
          <w:rFonts w:ascii="Arial" w:hAnsi="Arial" w:cs="Arial"/>
          <w:color w:val="auto"/>
          <w:sz w:val="20"/>
          <w:szCs w:val="20"/>
          <w:lang w:val="en-US"/>
        </w:rPr>
        <w:t xml:space="preserve"> …………………………………..</w:t>
      </w:r>
    </w:p>
    <w:p>
      <w:pPr>
        <w:pStyle w:val="Vănbảnnộidung"/>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Pr>
          <w:rFonts w:ascii="Arial" w:hAnsi="Arial" w:cs="Arial"/>
          <w:color w:val="auto"/>
          <w:sz w:val="20"/>
          <w:szCs w:val="20"/>
          <w:lang w:val="en-US"/>
        </w:rPr>
        <w:t xml:space="preserve">…</w:t>
      </w:r>
      <w:r w:rsidRPr="00C806A5">
        <w:rPr>
          <w:rFonts w:ascii="Arial" w:hAnsi="Arial" w:cs="Arial"/>
          <w:color w:val="auto"/>
          <w:sz w:val="20"/>
          <w:szCs w:val="20"/>
        </w:rPr>
        <w:t xml:space="preserve">.cập</w:t>
      </w:r>
      <w:r w:rsidRPr="00C806A5">
        <w:rPr>
          <w:rFonts w:ascii="Arial" w:hAnsi="Arial" w:cs="Arial"/>
          <w:color w:val="auto"/>
          <w:sz w:val="20"/>
          <w:szCs w:val="20"/>
        </w:rPr>
        <w:t xml:space="preserve"> nhật, chỉnh lý cơ sở dữ liệu đất đai, hồ sơ địa chính.</w:t>
      </w:r>
    </w:p>
    <w:p>
      <w:pPr>
        <w:pStyle w:val="Vănbảnnộidung"/>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7. ……</w:t>
      </w:r>
      <w:r>
        <w:rPr>
          <w:rFonts w:ascii="Arial" w:hAnsi="Arial" w:cs="Arial"/>
          <w:color w:val="auto"/>
          <w:sz w:val="20"/>
          <w:szCs w:val="20"/>
          <w:lang w:val="en-US"/>
        </w:rPr>
        <w:t xml:space="preserve">….</w:t>
      </w:r>
      <w:r w:rsidRPr="00C806A5">
        <w:rPr>
          <w:rFonts w:ascii="Arial" w:hAnsi="Arial" w:cs="Arial"/>
          <w:color w:val="auto"/>
          <w:sz w:val="20"/>
          <w:szCs w:val="20"/>
        </w:rPr>
        <w:t xml:space="preserve">.</w:t>
      </w:r>
    </w:p>
    <w:p>
      <w:pPr>
        <w:pStyle w:val="Vănbảnnộidung"/>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3. </w:t>
      </w:r>
      <w:r w:rsidRPr="00C806A5">
        <w:rPr>
          <w:rFonts w:ascii="Arial" w:hAnsi="Arial" w:cs="Arial"/>
          <w:color w:val="auto"/>
          <w:sz w:val="20"/>
          <w:szCs w:val="20"/>
        </w:rPr>
        <w:t xml:space="preserve">Quyết định này có hiệu lực kể từ ngày ký.</w:t>
      </w:r>
    </w:p>
    <w:p>
      <w:pPr>
        <w:pStyle w:val="Vănbảnnộidung"/>
        <w:tabs>
          <w:tab w:val="right" w:leader="dot" w:pos="7552"/>
          <w:tab w:val="left" w:pos="7757"/>
        </w:tabs>
        <w:spacing w:after="120"/>
        <w:ind w:firstLine="720"/>
        <w:jc w:val="both"/>
        <w:rPr>
          <w:rFonts w:ascii="Arial" w:hAnsi="Arial" w:cs="Arial"/>
          <w:color w:val="auto"/>
          <w:sz w:val="20"/>
          <w:szCs w:val="20"/>
        </w:rPr>
      </w:pPr>
      <w:r w:rsidRPr="00C806A5">
        <w:rPr>
          <w:rFonts w:ascii="Arial" w:hAnsi="Arial" w:cs="Arial"/>
          <w:color w:val="auto"/>
          <w:sz w:val="20"/>
          <w:szCs w:val="20"/>
        </w:rPr>
        <w:t xml:space="preserve">Chánh Vă</w:t>
      </w:r>
      <w:r>
        <w:rPr>
          <w:rFonts w:ascii="Arial" w:hAnsi="Arial" w:cs="Arial"/>
          <w:color w:val="auto"/>
          <w:sz w:val="20"/>
          <w:szCs w:val="20"/>
        </w:rPr>
        <w:t xml:space="preserve">n phòng Ủy ban nhân dân </w:t>
      </w:r>
      <w:r>
        <w:rPr>
          <w:rFonts w:ascii="Arial" w:hAnsi="Arial" w:cs="Arial"/>
          <w:color w:val="auto"/>
          <w:sz w:val="20"/>
          <w:szCs w:val="20"/>
          <w:lang w:val="en-US"/>
        </w:rPr>
        <w:t xml:space="preserve">………………..</w:t>
      </w:r>
      <w:r>
        <w:rPr>
          <w:rFonts w:ascii="Arial" w:hAnsi="Arial" w:cs="Arial"/>
          <w:color w:val="auto"/>
          <w:sz w:val="20"/>
          <w:szCs w:val="20"/>
        </w:rPr>
        <w:t xml:space="preserve">,</w:t>
      </w:r>
      <w:r w:rsidRPr="00C806A5">
        <w:rPr>
          <w:rFonts w:ascii="Arial" w:hAnsi="Arial" w:cs="Arial"/>
          <w:color w:val="auto"/>
          <w:sz w:val="20"/>
          <w:szCs w:val="20"/>
        </w:rPr>
        <w:t xml:space="preserve">Giám đốc Sở Tài nguyên</w:t>
      </w:r>
      <w:r>
        <w:rPr>
          <w:rFonts w:ascii="Arial" w:hAnsi="Arial" w:cs="Arial"/>
          <w:color w:val="auto"/>
          <w:sz w:val="20"/>
          <w:szCs w:val="20"/>
          <w:lang w:val="en-US"/>
        </w:rPr>
        <w:t xml:space="preserve"> </w:t>
      </w:r>
      <w:r w:rsidRPr="00C806A5">
        <w:rPr>
          <w:rFonts w:ascii="Arial" w:hAnsi="Arial" w:cs="Arial"/>
          <w:color w:val="auto"/>
          <w:sz w:val="20"/>
          <w:szCs w:val="20"/>
        </w:rPr>
        <w:t xml:space="preserve">và Môi trường, Giám đốc Sở, Ban, Ngành ... và người được giao đất, giao khu vực biển có tên tại Điều 1 chịu trách nhiệm thi hành Quyết định này.</w:t>
      </w:r>
    </w:p>
    <w:p>
      <w:pPr>
        <w:pStyle w:val="Vănbảnnộidung"/>
        <w:tabs>
          <w:tab w:val="left" w:leader="dot" w:pos="7283"/>
        </w:tabs>
        <w:spacing w:after="0"/>
        <w:ind w:firstLine="720"/>
        <w:jc w:val="both"/>
        <w:rPr>
          <w:rFonts w:ascii="Arial" w:hAnsi="Arial" w:cs="Arial"/>
          <w:color w:val="auto"/>
          <w:sz w:val="20"/>
          <w:szCs w:val="20"/>
          <w:lang w:val="en-US"/>
        </w:rPr>
      </w:pPr>
      <w:r>
        <w:rPr>
          <w:rFonts w:ascii="Arial" w:hAnsi="Arial" w:cs="Arial"/>
          <w:color w:val="auto"/>
          <w:sz w:val="20"/>
          <w:szCs w:val="20"/>
        </w:rPr>
        <w:t xml:space="preserve">Văn phòng Ủy ban nhân dân</w:t>
      </w:r>
      <w:r>
        <w:rPr>
          <w:rFonts w:ascii="Arial" w:hAnsi="Arial" w:cs="Arial"/>
          <w:color w:val="auto"/>
          <w:sz w:val="20"/>
          <w:szCs w:val="20"/>
          <w:lang w:val="en-US"/>
        </w:rPr>
        <w:t xml:space="preserve">…………………..</w:t>
      </w:r>
      <w:r w:rsidRPr="00C806A5">
        <w:rPr>
          <w:rFonts w:ascii="Arial" w:hAnsi="Arial" w:cs="Arial"/>
          <w:color w:val="auto"/>
          <w:sz w:val="20"/>
          <w:szCs w:val="20"/>
        </w:rPr>
        <w:t xml:space="preserve"> chịu trách nhiệm đưa Quyết</w:t>
      </w:r>
      <w:r>
        <w:rPr>
          <w:rFonts w:ascii="Arial" w:hAnsi="Arial" w:cs="Arial"/>
          <w:color w:val="auto"/>
          <w:sz w:val="20"/>
          <w:szCs w:val="20"/>
          <w:lang w:val="en-US"/>
        </w:rPr>
        <w:t xml:space="preserve"> </w:t>
      </w:r>
      <w:r w:rsidRPr="00C806A5">
        <w:rPr>
          <w:rFonts w:ascii="Arial" w:hAnsi="Arial" w:cs="Arial"/>
          <w:color w:val="auto"/>
          <w:sz w:val="20"/>
          <w:szCs w:val="20"/>
        </w:rPr>
        <w:t xml:space="preserve">định này</w:t>
      </w:r>
      <w:r>
        <w:rPr>
          <w:rFonts w:ascii="Arial" w:hAnsi="Arial" w:cs="Arial"/>
          <w:color w:val="auto"/>
          <w:sz w:val="20"/>
          <w:szCs w:val="20"/>
        </w:rPr>
        <w:t xml:space="preserve"> lên Cổng thông tin điện tử của</w:t>
      </w:r>
      <w:r>
        <w:rPr>
          <w:rFonts w:ascii="Arial" w:hAnsi="Arial" w:cs="Arial"/>
          <w:color w:val="auto"/>
          <w:sz w:val="20"/>
          <w:szCs w:val="20"/>
          <w:lang w:val="en-US"/>
        </w:rPr>
        <w:t xml:space="preserve">…………………..</w:t>
      </w:r>
    </w:p>
    <w:p>
      <w:pPr>
        <w:pStyle w:val="Vănbảnnộidung"/>
        <w:tabs>
          <w:tab w:val="left" w:leader="dot" w:pos="7283"/>
        </w:tabs>
        <w:spacing w:after="0"/>
        <w:ind w:firstLine="720"/>
        <w:jc w:val="both"/>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4510"/>
        <w:gridCol w:w="4510"/>
      </w:tblGrid>
      <w:tr w:rsidTr="0030039E">
        <w:trPr/>
        <w:tc>
          <w:tcPr>
            <w:tcW w:w="2500" w:type="pct"/>
            <w:shd w:val="clear" w:color="auto" w:fill="auto"/>
          </w:tcPr>
          <w:p>
            <w:pPr>
              <w:pStyle w:val="Vănbảnnộidung"/>
              <w:spacing w:after="0"/>
              <w:rPr>
                <w:rFonts w:ascii="Arial" w:hAnsi="Arial" w:cs="Arial"/>
                <w:b/>
                <w:bCs/>
                <w:i/>
                <w:sz w:val="20"/>
                <w:szCs w:val="20"/>
              </w:rPr>
            </w:pPr>
            <w:r w:rsidRPr="0095546D">
              <w:rPr>
                <w:rFonts w:ascii="Arial" w:hAnsi="Arial" w:cs="Arial"/>
                <w:b/>
                <w:bCs/>
                <w:i/>
                <w:sz w:val="20"/>
                <w:szCs w:val="20"/>
              </w:rPr>
              <w:t xml:space="preserve">Nơi nhận:</w:t>
            </w:r>
          </w:p>
          <w:p>
            <w:pPr>
              <w:pStyle w:val="Vănbảnnộidung"/>
              <w:spacing w:after="0"/>
              <w:rPr>
                <w:rFonts w:ascii="Arial" w:hAnsi="Arial" w:cs="Arial"/>
                <w:b/>
                <w:bCs/>
                <w:i/>
                <w:sz w:val="20"/>
                <w:szCs w:val="20"/>
              </w:rPr>
            </w:pPr>
          </w:p>
          <w:p>
            <w:pPr>
              <w:pStyle w:val="Vănbảnnộidung"/>
              <w:spacing w:after="0"/>
              <w:rPr>
                <w:rFonts w:ascii="Arial" w:hAnsi="Arial" w:cs="Arial"/>
                <w:b/>
                <w:bCs/>
                <w:i/>
                <w:sz w:val="20"/>
                <w:szCs w:val="20"/>
              </w:rPr>
            </w:pPr>
          </w:p>
        </w:tc>
        <w:tc>
          <w:tcPr>
            <w:tcW w:w="2500" w:type="pct"/>
            <w:shd w:val="clear" w:color="auto" w:fill="auto"/>
          </w:tcPr>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TM. ỦY BAN NHÂN DÂN</w:t>
            </w:r>
          </w:p>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CHỦ TỊCH</w:t>
            </w:r>
          </w:p>
          <w:p>
            <w:pPr>
              <w:pStyle w:val="Vănbảnnộidung"/>
              <w:spacing w:after="0"/>
              <w:jc w:val="center"/>
              <w:rPr>
                <w:rFonts w:ascii="Arial" w:hAnsi="Arial" w:cs="Arial"/>
                <w:i/>
                <w:sz w:val="20"/>
                <w:szCs w:val="20"/>
                <w:lang w:val="en-US"/>
              </w:rPr>
            </w:pPr>
            <w:r>
              <w:rPr>
                <w:rFonts w:ascii="Arial" w:hAnsi="Arial" w:cs="Arial"/>
                <w:i/>
                <w:sz w:val="20"/>
                <w:szCs w:val="20"/>
                <w:lang w:val="en-US"/>
              </w:rPr>
              <w:t xml:space="preserve">(</w:t>
            </w:r>
            <w:r>
              <w:rPr>
                <w:rFonts w:ascii="Arial" w:hAnsi="Arial" w:cs="Arial"/>
                <w:i/>
                <w:sz w:val="20"/>
                <w:szCs w:val="20"/>
                <w:lang w:val="en-US"/>
              </w:rPr>
              <w:t xml:space="preserve">Ký</w:t>
            </w:r>
            <w:r>
              <w:rPr>
                <w:rFonts w:ascii="Arial" w:hAnsi="Arial" w:cs="Arial"/>
                <w:i/>
                <w:sz w:val="20"/>
                <w:szCs w:val="20"/>
                <w:lang w:val="en-US"/>
              </w:rPr>
              <w:t xml:space="preserve">, </w:t>
            </w:r>
            <w:r>
              <w:rPr>
                <w:rFonts w:ascii="Arial" w:hAnsi="Arial" w:cs="Arial"/>
                <w:i/>
                <w:sz w:val="20"/>
                <w:szCs w:val="20"/>
                <w:lang w:val="en-US"/>
              </w:rPr>
              <w:t xml:space="preserve">ghi</w:t>
            </w:r>
            <w:r>
              <w:rPr>
                <w:rFonts w:ascii="Arial" w:hAnsi="Arial" w:cs="Arial"/>
                <w:i/>
                <w:sz w:val="20"/>
                <w:szCs w:val="20"/>
                <w:lang w:val="en-US"/>
              </w:rPr>
              <w:t xml:space="preserve"> </w:t>
            </w:r>
            <w:r>
              <w:rPr>
                <w:rFonts w:ascii="Arial" w:hAnsi="Arial" w:cs="Arial"/>
                <w:i/>
                <w:sz w:val="20"/>
                <w:szCs w:val="20"/>
                <w:lang w:val="en-US"/>
              </w:rPr>
              <w:t xml:space="preserve">rõ</w:t>
            </w:r>
            <w:r>
              <w:rPr>
                <w:rFonts w:ascii="Arial" w:hAnsi="Arial" w:cs="Arial"/>
                <w:i/>
                <w:sz w:val="20"/>
                <w:szCs w:val="20"/>
                <w:lang w:val="en-US"/>
              </w:rPr>
              <w:t xml:space="preserve"> </w:t>
            </w:r>
            <w:r>
              <w:rPr>
                <w:rFonts w:ascii="Arial" w:hAnsi="Arial" w:cs="Arial"/>
                <w:i/>
                <w:sz w:val="20"/>
                <w:szCs w:val="20"/>
                <w:lang w:val="en-US"/>
              </w:rPr>
              <w:t xml:space="preserve">họ</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 </w:t>
            </w:r>
            <w:r>
              <w:rPr>
                <w:rFonts w:ascii="Arial" w:hAnsi="Arial" w:cs="Arial"/>
                <w:i/>
                <w:sz w:val="20"/>
                <w:szCs w:val="20"/>
                <w:lang w:val="en-US"/>
              </w:rPr>
              <w:t xml:space="preserve">đóng</w:t>
            </w:r>
            <w:r>
              <w:rPr>
                <w:rFonts w:ascii="Arial" w:hAnsi="Arial" w:cs="Arial"/>
                <w:i/>
                <w:sz w:val="20"/>
                <w:szCs w:val="20"/>
                <w:lang w:val="en-US"/>
              </w:rPr>
              <w:t xml:space="preserve"> </w:t>
            </w:r>
            <w:r>
              <w:rPr>
                <w:rFonts w:ascii="Arial" w:hAnsi="Arial" w:cs="Arial"/>
                <w:i/>
                <w:sz w:val="20"/>
                <w:szCs w:val="20"/>
                <w:lang w:val="en-US"/>
              </w:rPr>
              <w:t xml:space="preserve">dấu</w:t>
            </w:r>
            <w:r>
              <w:rPr>
                <w:rFonts w:ascii="Arial" w:hAnsi="Arial" w:cs="Arial"/>
                <w:i/>
                <w:sz w:val="20"/>
                <w:szCs w:val="20"/>
                <w:lang w:val="en-US"/>
              </w:rPr>
              <w:t xml:space="preserve">)</w:t>
            </w:r>
          </w:p>
          <w:p>
            <w:pPr>
              <w:pStyle w:val="Vănbảnnộidung"/>
              <w:spacing w:after="0"/>
              <w:jc w:val="center"/>
              <w:rPr>
                <w:rFonts w:ascii="Arial" w:hAnsi="Arial" w:cs="Arial"/>
                <w:i/>
                <w:sz w:val="20"/>
                <w:szCs w:val="20"/>
                <w:lang w:val="en-US"/>
              </w:rPr>
            </w:pPr>
          </w:p>
        </w:tc>
      </w:tr>
    </w:tbl>
    <w:p>
      <w:pPr>
        <w:pStyle w:val="Vănbảnnộidung"/>
        <w:spacing w:after="120"/>
        <w:ind w:firstLine="720"/>
        <w:jc w:val="both"/>
        <w:rPr>
          <w:rFonts w:ascii="Arial" w:hAnsi="Arial" w:cs="Arial"/>
          <w:iCs/>
          <w:color w:val="auto"/>
          <w:sz w:val="20"/>
          <w:szCs w:val="20"/>
          <w:vertAlign w:val="superscript"/>
          <w:lang w:val="en-US"/>
        </w:rPr>
      </w:pPr>
      <w:r w:rsidRPr="008F2A3B">
        <w:rPr>
          <w:rFonts w:ascii="Arial" w:hAnsi="Arial" w:cs="Arial"/>
          <w:iCs/>
          <w:color w:val="auto"/>
          <w:sz w:val="20"/>
          <w:szCs w:val="20"/>
          <w:vertAlign w:val="superscript"/>
          <w:lang w:val="en-US"/>
        </w:rPr>
        <w:t xml:space="preserve">__________________</w:t>
      </w:r>
    </w:p>
    <w:p>
      <w:pPr>
        <w:pStyle w:val="Ghichúcuốitrang"/>
        <w:tabs>
          <w:tab w:val="left" w:pos="2411"/>
        </w:tabs>
        <w:spacing w:after="120"/>
        <w:ind w:left="0" w:firstLine="720"/>
        <w:jc w:val="both"/>
        <w:rPr>
          <w:rFonts w:ascii="Arial" w:hAnsi="Arial" w:cs="Arial"/>
          <w:lang w:val="en-US"/>
        </w:rPr>
      </w:pPr>
      <w:r>
        <w:rPr>
          <w:rFonts w:ascii="Arial" w:hAnsi="Arial" w:cs="Arial"/>
          <w:vertAlign w:val="superscript"/>
          <w:lang w:val="en-US"/>
        </w:rPr>
        <w:t xml:space="preserve">1 </w:t>
      </w:r>
      <w:r w:rsidRPr="008F2A3B">
        <w:rPr>
          <w:rFonts w:ascii="Arial" w:hAnsi="Arial" w:cs="Arial"/>
        </w:rPr>
        <w:t xml:space="preserve">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r>
        <w:rPr>
          <w:rFonts w:ascii="Arial" w:hAnsi="Arial" w:cs="Arial"/>
        </w:rPr>
        <w:t xml:space="preserve">…</w:t>
      </w:r>
      <w:r>
        <w:rPr>
          <w:rFonts w:ascii="Arial" w:hAnsi="Arial" w:cs="Arial"/>
          <w:lang w:val="en-US"/>
        </w:rPr>
        <w:t xml:space="preserve">.</w:t>
      </w:r>
    </w:p>
    <w:p>
      <w:pPr>
        <w:pStyle w:val="Ghichúcuốitrang"/>
        <w:tabs>
          <w:tab w:val="left" w:pos="2411"/>
        </w:tabs>
        <w:spacing w:after="120"/>
        <w:ind w:left="0" w:firstLine="720"/>
        <w:jc w:val="both"/>
        <w:rPr>
          <w:rFonts w:ascii="Arial" w:hAnsi="Arial" w:cs="Arial"/>
          <w:lang w:val="en-US"/>
        </w:rPr>
      </w:pPr>
      <w:r>
        <w:rPr>
          <w:rFonts w:ascii="Arial" w:hAnsi="Arial" w:cs="Arial"/>
          <w:vertAlign w:val="superscript"/>
          <w:lang w:val="en-US"/>
        </w:rPr>
        <w:t xml:space="preserve">2 </w:t>
      </w:r>
      <w:r w:rsidRPr="008F2A3B">
        <w:rPr>
          <w:rFonts w:ascii="Arial" w:hAnsi="Arial" w:cs="Arial"/>
        </w:rPr>
        <w:t xml:space="preserve">Ghi đến ngày</w:t>
      </w:r>
      <w:r>
        <w:rPr>
          <w:rFonts w:ascii="Arial" w:hAnsi="Arial" w:cs="Arial"/>
        </w:rPr>
        <w:t xml:space="preserve">…</w:t>
      </w:r>
      <w:r w:rsidRPr="008F2A3B">
        <w:rPr>
          <w:rFonts w:ascii="Arial" w:hAnsi="Arial" w:cs="Arial"/>
        </w:rPr>
        <w:t xml:space="preserve"> tháng </w:t>
      </w:r>
      <w:r>
        <w:rPr>
          <w:rFonts w:ascii="Arial" w:hAnsi="Arial" w:cs="Arial"/>
          <w:lang w:val="en-US"/>
        </w:rPr>
        <w:t xml:space="preserve">..</w:t>
      </w:r>
      <w:r w:rsidRPr="008F2A3B">
        <w:rPr>
          <w:rFonts w:ascii="Arial" w:hAnsi="Arial" w:cs="Arial"/>
        </w:rPr>
        <w:t xml:space="preserve">. năm </w:t>
      </w:r>
      <w:r>
        <w:rPr>
          <w:rFonts w:ascii="Arial" w:hAnsi="Arial" w:cs="Arial"/>
        </w:rPr>
        <w:t xml:space="preserve">…</w:t>
      </w:r>
      <w:r>
        <w:rPr>
          <w:rFonts w:ascii="Arial" w:hAnsi="Arial" w:cs="Arial"/>
          <w:lang w:val="en-US"/>
        </w:rPr>
        <w:t xml:space="preserve">.</w:t>
      </w:r>
      <w:r w:rsidRPr="008F2A3B">
        <w:rPr>
          <w:rFonts w:ascii="Arial" w:hAnsi="Arial" w:cs="Arial"/>
        </w:rPr>
        <w:t xml:space="preserve">đối</w:t>
      </w:r>
      <w:r w:rsidRPr="008F2A3B">
        <w:rPr>
          <w:rFonts w:ascii="Arial" w:hAnsi="Arial" w:cs="Arial"/>
        </w:rPr>
        <w:t xml:space="preserve"> với trường hợp giao đất có thời hạn.</w:t>
      </w:r>
    </w:p>
    <w:p>
      <w:pPr>
        <w:pStyle w:val="Ghichúcuốitrang"/>
        <w:tabs>
          <w:tab w:val="left" w:pos="2411"/>
        </w:tabs>
        <w:spacing w:after="120"/>
        <w:ind w:left="0" w:firstLine="720"/>
        <w:jc w:val="both"/>
        <w:rPr>
          <w:rFonts w:ascii="Arial" w:hAnsi="Arial" w:cs="Arial"/>
          <w:lang w:val="en-US"/>
        </w:rPr>
      </w:pPr>
      <w:r>
        <w:rPr>
          <w:rFonts w:ascii="Arial" w:hAnsi="Arial" w:cs="Arial"/>
          <w:vertAlign w:val="superscript"/>
          <w:lang w:val="en-US"/>
        </w:rPr>
        <w:t xml:space="preserve">3 </w:t>
      </w:r>
      <w:r w:rsidRPr="008F2A3B">
        <w:rPr>
          <w:rFonts w:ascii="Arial" w:hAnsi="Arial" w:cs="Arial"/>
        </w:rPr>
        <w:t xml:space="preserve">Theo thời hạn của dự án đầu tư lấn biển hoặc hạng mục lấn biển đã được cơ quan có thẩm quyền phê duyệt.</w:t>
      </w:r>
    </w:p>
    <w:p>
      <w:pPr>
        <w:pStyle w:val="Vănbảnnộidung"/>
        <w:spacing w:after="120"/>
        <w:ind w:firstLine="720"/>
        <w:jc w:val="both"/>
        <w:rPr>
          <w:rFonts w:ascii="Arial" w:hAnsi="Arial" w:cs="Arial"/>
          <w:color w:val="auto"/>
          <w:sz w:val="20"/>
          <w:szCs w:val="20"/>
        </w:rPr>
      </w:pPr>
    </w:p>
    <w:p>
      <w:pPr>
        <w:pStyle w:val="Vănbảnnộidung"/>
        <w:spacing w:after="120"/>
        <w:ind w:firstLine="720"/>
        <w:jc w:val="both"/>
        <w:rPr>
          <w:rFonts w:ascii="Arial" w:hAnsi="Arial" w:cs="Arial"/>
          <w:b/>
          <w:bCs/>
          <w:color w:val="auto"/>
          <w:sz w:val="20"/>
          <w:szCs w:val="20"/>
        </w:rPr>
        <w:sectPr w:rsidSect="008D15FE">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Mẫu số 03. Quyết định cho thuê đất và giao khu vực biển để lấn biển</w:t>
      </w:r>
    </w:p>
    <w:tbl>
      <w:tblPr>
        <w:tblStyle w:val="TableNormal"/>
        <w:tblW w:w="5000" w:type="pct"/>
        <w:tblLook w:val="04A0" w:firstRow="1" w:lastRow="0" w:firstColumn="1" w:lastColumn="0" w:noHBand="0" w:noVBand="1"/>
      </w:tblPr>
      <w:tblGrid>
        <w:gridCol w:w="3567"/>
        <w:gridCol w:w="5453"/>
      </w:tblGrid>
      <w:tr w:rsidTr="0030039E">
        <w:trPr/>
        <w:tc>
          <w:tcPr>
            <w:tcW w:w="1977" w:type="pct"/>
          </w:tcPr>
          <w:p>
            <w:pPr>
              <w:pStyle w:val="Vănbảnnộidung"/>
              <w:spacing w:after="0"/>
              <w:jc w:val="center"/>
              <w:rPr>
                <w:rFonts w:ascii="Arial" w:hAnsi="Arial" w:cs="Arial"/>
                <w:b/>
                <w:bCs/>
                <w:sz w:val="20"/>
                <w:szCs w:val="20"/>
                <w:lang w:val="en-US"/>
              </w:rPr>
            </w:pPr>
            <w:r w:rsidRPr="00323882">
              <w:rPr>
                <w:rFonts w:ascii="Arial" w:hAnsi="Arial" w:cs="Arial"/>
                <w:b/>
                <w:bCs/>
                <w:sz w:val="20"/>
                <w:szCs w:val="20"/>
              </w:rPr>
              <w:t xml:space="preserve">ỦY BAN NHÂN DÂN</w:t>
            </w:r>
            <w:r>
              <w:rPr>
                <w:rFonts w:ascii="Arial" w:hAnsi="Arial" w:cs="Arial"/>
                <w:b/>
                <w:bCs/>
                <w:sz w:val="20"/>
                <w:szCs w:val="20"/>
                <w:lang w:val="en-US"/>
              </w:rPr>
              <w:t xml:space="preserve">…..</w:t>
            </w:r>
          </w:p>
          <w:p>
            <w:pPr>
              <w:pStyle w:val="Vănbảnnộidung"/>
              <w:spacing w:after="0"/>
              <w:jc w:val="center"/>
              <w:rPr>
                <w:rFonts w:ascii="Arial" w:hAnsi="Arial" w:cs="Arial"/>
                <w:bCs/>
                <w:sz w:val="20"/>
                <w:szCs w:val="20"/>
                <w:vertAlign w:val="superscript"/>
              </w:rPr>
            </w:pPr>
            <w:r w:rsidRPr="00323882">
              <w:rPr>
                <w:rFonts w:ascii="Arial" w:hAnsi="Arial" w:cs="Arial"/>
                <w:bCs/>
                <w:sz w:val="20"/>
                <w:szCs w:val="20"/>
                <w:vertAlign w:val="superscript"/>
              </w:rPr>
              <w:t xml:space="preserve">________</w:t>
            </w:r>
          </w:p>
          <w:p>
            <w:pPr>
              <w:pStyle w:val="Vănbảnnộidung"/>
              <w:spacing w:after="0"/>
              <w:jc w:val="center"/>
              <w:rPr>
                <w:rFonts w:ascii="Arial" w:hAnsi="Arial" w:cs="Arial"/>
                <w:bCs/>
                <w:sz w:val="20"/>
                <w:szCs w:val="20"/>
                <w:lang w:val="en-US"/>
              </w:rPr>
            </w:pPr>
            <w:r w:rsidRPr="00323882">
              <w:rPr>
                <w:rFonts w:ascii="Arial" w:hAnsi="Arial" w:cs="Arial"/>
                <w:bCs/>
                <w:sz w:val="20"/>
                <w:szCs w:val="20"/>
              </w:rPr>
              <w:t xml:space="preserve">Số: </w:t>
            </w:r>
            <w:r>
              <w:rPr>
                <w:rFonts w:ascii="Arial" w:hAnsi="Arial" w:cs="Arial"/>
                <w:bCs/>
                <w:sz w:val="20"/>
                <w:szCs w:val="20"/>
                <w:lang w:val="en-US"/>
              </w:rPr>
              <w:t xml:space="preserve">……..</w:t>
            </w:r>
          </w:p>
        </w:tc>
        <w:tc>
          <w:tcPr>
            <w:tcW w:w="3023" w:type="pct"/>
          </w:tcPr>
          <w:p>
            <w:pPr>
              <w:pStyle w:val="Vănbảnnộidung"/>
              <w:spacing w:after="0"/>
              <w:jc w:val="center"/>
              <w:rPr>
                <w:rFonts w:ascii="Arial" w:hAnsi="Arial" w:cs="Arial"/>
                <w:sz w:val="20"/>
                <w:szCs w:val="20"/>
              </w:rPr>
            </w:pPr>
            <w:r w:rsidRPr="00323882">
              <w:rPr>
                <w:rFonts w:ascii="Arial" w:hAnsi="Arial" w:cs="Arial"/>
                <w:b/>
                <w:bCs/>
                <w:sz w:val="20"/>
                <w:szCs w:val="20"/>
              </w:rPr>
              <w:t xml:space="preserve">CỘNG HÒA XÃ HỘI CHỦ NGHĨA VIỆT NAM</w:t>
            </w:r>
          </w:p>
          <w:p>
            <w:pPr>
              <w:pStyle w:val="Vănbảnnộidung"/>
              <w:spacing w:after="0"/>
              <w:jc w:val="center"/>
              <w:rPr>
                <w:rFonts w:ascii="Arial" w:hAnsi="Arial" w:cs="Arial"/>
                <w:b/>
                <w:bCs/>
                <w:sz w:val="20"/>
                <w:szCs w:val="20"/>
              </w:rPr>
            </w:pPr>
            <w:r w:rsidRPr="00323882">
              <w:rPr>
                <w:rFonts w:ascii="Arial" w:hAnsi="Arial" w:cs="Arial"/>
                <w:b/>
                <w:bCs/>
                <w:sz w:val="20"/>
                <w:szCs w:val="20"/>
              </w:rPr>
              <w:t xml:space="preserve">Độc lập - Tự do - Hạnh phúc</w:t>
            </w:r>
          </w:p>
          <w:p>
            <w:pPr>
              <w:pStyle w:val="Vănbảnnộidung"/>
              <w:spacing w:after="0"/>
              <w:jc w:val="center"/>
              <w:rPr>
                <w:rFonts w:ascii="Arial" w:hAnsi="Arial" w:cs="Arial"/>
                <w:sz w:val="20"/>
                <w:szCs w:val="20"/>
                <w:vertAlign w:val="superscript"/>
              </w:rPr>
            </w:pPr>
            <w:r w:rsidRPr="00323882">
              <w:rPr>
                <w:rFonts w:ascii="Arial" w:hAnsi="Arial" w:cs="Arial"/>
                <w:sz w:val="20"/>
                <w:szCs w:val="20"/>
                <w:vertAlign w:val="superscript"/>
              </w:rPr>
              <w:t xml:space="preserve">________________________</w:t>
            </w:r>
          </w:p>
          <w:p>
            <w:pPr>
              <w:pStyle w:val="Vănbảnnộidung"/>
              <w:spacing w:after="0"/>
              <w:jc w:val="center"/>
              <w:rPr>
                <w:rFonts w:ascii="Arial" w:hAnsi="Arial" w:cs="Arial"/>
                <w:i/>
                <w:sz w:val="20"/>
                <w:szCs w:val="20"/>
                <w:lang w:val="en-US"/>
              </w:rPr>
            </w:pPr>
            <w:r>
              <w:rPr>
                <w:rFonts w:ascii="Arial" w:hAnsi="Arial" w:cs="Arial"/>
                <w:i/>
                <w:iCs/>
                <w:sz w:val="20"/>
                <w:szCs w:val="20"/>
                <w:lang w:val="en-US"/>
              </w:rPr>
              <w:t xml:space="preserve">….</w:t>
            </w:r>
            <w:r w:rsidRPr="00323882">
              <w:rPr>
                <w:rFonts w:ascii="Arial" w:hAnsi="Arial" w:cs="Arial"/>
                <w:i/>
                <w:iCs/>
                <w:sz w:val="20"/>
                <w:szCs w:val="20"/>
              </w:rPr>
              <w:t xml:space="preserve">, ngày </w:t>
            </w:r>
            <w:r>
              <w:rPr>
                <w:rFonts w:ascii="Arial" w:hAnsi="Arial" w:cs="Arial"/>
                <w:i/>
                <w:iCs/>
                <w:sz w:val="20"/>
                <w:szCs w:val="20"/>
                <w:lang w:val="en-US"/>
              </w:rPr>
              <w:t xml:space="preserve">……</w:t>
            </w:r>
            <w:r w:rsidRPr="00323882">
              <w:rPr>
                <w:rFonts w:ascii="Arial" w:hAnsi="Arial" w:cs="Arial"/>
                <w:i/>
                <w:iCs/>
                <w:sz w:val="20"/>
                <w:szCs w:val="20"/>
              </w:rPr>
              <w:t xml:space="preserve"> tháng </w:t>
            </w:r>
            <w:r>
              <w:rPr>
                <w:rFonts w:ascii="Arial" w:hAnsi="Arial" w:cs="Arial"/>
                <w:i/>
                <w:iCs/>
                <w:sz w:val="20"/>
                <w:szCs w:val="20"/>
                <w:lang w:val="en-US"/>
              </w:rPr>
              <w:t xml:space="preserve">……</w:t>
            </w:r>
            <w:r w:rsidRPr="00323882">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tabs>
          <w:tab w:val="left" w:leader="hyphen" w:pos="3848"/>
        </w:tabs>
        <w:spacing w:after="0"/>
        <w:jc w:val="center"/>
        <w:rPr>
          <w:rFonts w:ascii="Arial" w:hAnsi="Arial" w:cs="Arial"/>
          <w:b/>
          <w:bCs/>
          <w:color w:val="auto"/>
          <w:sz w:val="20"/>
          <w:szCs w:val="20"/>
        </w:rPr>
      </w:pPr>
    </w:p>
    <w:p>
      <w:pPr>
        <w:pStyle w:val="Vănbảnnộidung"/>
        <w:tabs>
          <w:tab w:val="left" w:leader="hyphen" w:pos="3848"/>
        </w:tabs>
        <w:spacing w:after="0"/>
        <w:jc w:val="center"/>
        <w:rPr>
          <w:rFonts w:ascii="Arial" w:hAnsi="Arial" w:cs="Arial"/>
          <w:b/>
          <w:bCs/>
          <w:color w:val="auto"/>
          <w:sz w:val="20"/>
          <w:szCs w:val="20"/>
        </w:rPr>
      </w:pPr>
    </w:p>
    <w:p>
      <w:pPr>
        <w:pStyle w:val="Vănbảnnộidung"/>
        <w:tabs>
          <w:tab w:val="left" w:leader="hyphen" w:pos="3848"/>
        </w:tabs>
        <w:spacing w:after="0"/>
        <w:jc w:val="center"/>
        <w:rPr>
          <w:rFonts w:ascii="Arial" w:hAnsi="Arial" w:cs="Arial"/>
          <w:color w:val="auto"/>
          <w:sz w:val="20"/>
          <w:szCs w:val="20"/>
        </w:rPr>
      </w:pPr>
      <w:r w:rsidRPr="00C806A5">
        <w:rPr>
          <w:rFonts w:ascii="Arial" w:hAnsi="Arial" w:cs="Arial"/>
          <w:b/>
          <w:bCs/>
          <w:color w:val="auto"/>
          <w:sz w:val="20"/>
          <w:szCs w:val="20"/>
        </w:rPr>
        <w:t xml:space="preserve">QUYẾT ĐỊNH</w:t>
      </w:r>
    </w:p>
    <w:p>
      <w:pPr>
        <w:pStyle w:val="Vănbảnnộidung"/>
        <w:tabs>
          <w:tab w:val="left" w:leader="dot" w:pos="5232"/>
        </w:tabs>
        <w:spacing w:after="0"/>
        <w:jc w:val="center"/>
        <w:rPr>
          <w:rFonts w:ascii="Arial" w:hAnsi="Arial" w:cs="Arial"/>
          <w:b/>
          <w:bCs/>
          <w:color w:val="auto"/>
          <w:sz w:val="20"/>
          <w:szCs w:val="20"/>
        </w:rPr>
      </w:pPr>
      <w:r w:rsidRPr="00C806A5">
        <w:rPr>
          <w:rFonts w:ascii="Arial" w:hAnsi="Arial" w:cs="Arial"/>
          <w:b/>
          <w:bCs/>
          <w:color w:val="auto"/>
          <w:sz w:val="20"/>
          <w:szCs w:val="20"/>
        </w:rPr>
        <w:t xml:space="preserve">Về việc cho thuê đất đồng thời giao khu vực b</w:t>
      </w:r>
      <w:r>
        <w:rPr>
          <w:rFonts w:ascii="Arial" w:hAnsi="Arial" w:cs="Arial"/>
          <w:b/>
          <w:bCs/>
          <w:color w:val="auto"/>
          <w:sz w:val="20"/>
          <w:szCs w:val="20"/>
        </w:rPr>
        <w:t xml:space="preserve">iển để lấn biển</w:t>
      </w:r>
    </w:p>
    <w:p>
      <w:pPr>
        <w:pStyle w:val="Vănbảnnộidung"/>
        <w:tabs>
          <w:tab w:val="left" w:leader="dot" w:pos="5232"/>
        </w:tabs>
        <w:spacing w:after="0"/>
        <w:jc w:val="center"/>
        <w:rPr>
          <w:rFonts w:ascii="Arial" w:hAnsi="Arial" w:cs="Arial"/>
          <w:b/>
          <w:bCs/>
          <w:color w:val="auto"/>
          <w:sz w:val="20"/>
          <w:szCs w:val="20"/>
          <w:lang w:val="en-US"/>
        </w:rPr>
      </w:pPr>
      <w:r>
        <w:rPr>
          <w:rFonts w:ascii="Arial" w:hAnsi="Arial" w:cs="Arial"/>
          <w:b/>
          <w:bCs/>
          <w:color w:val="auto"/>
          <w:sz w:val="20"/>
          <w:szCs w:val="20"/>
        </w:rPr>
        <w:t xml:space="preserve">thực hiện dự án</w:t>
      </w:r>
      <w:r>
        <w:rPr>
          <w:rFonts w:ascii="Arial" w:hAnsi="Arial" w:cs="Arial"/>
          <w:b/>
          <w:bCs/>
          <w:color w:val="auto"/>
          <w:sz w:val="20"/>
          <w:szCs w:val="20"/>
          <w:lang w:val="en-US"/>
        </w:rPr>
        <w:t xml:space="preserve"> …………………………</w:t>
      </w:r>
    </w:p>
    <w:p>
      <w:pPr>
        <w:pStyle w:val="Vănbảnnộidung"/>
        <w:tabs>
          <w:tab w:val="left" w:leader="dot" w:pos="5232"/>
        </w:tabs>
        <w:spacing w:after="0"/>
        <w:jc w:val="center"/>
        <w:rPr>
          <w:rFonts w:ascii="Arial" w:hAnsi="Arial" w:cs="Arial"/>
          <w:color w:val="auto"/>
          <w:sz w:val="20"/>
          <w:szCs w:val="20"/>
          <w:vertAlign w:val="superscript"/>
          <w:lang w:val="en-US"/>
        </w:rPr>
      </w:pPr>
      <w:r w:rsidRPr="00BD3350">
        <w:rPr>
          <w:rFonts w:ascii="Arial" w:hAnsi="Arial" w:cs="Arial"/>
          <w:bCs/>
          <w:color w:val="auto"/>
          <w:sz w:val="20"/>
          <w:szCs w:val="20"/>
          <w:vertAlign w:val="superscript"/>
          <w:lang w:val="en-US"/>
        </w:rPr>
        <w:t xml:space="preserve">___________</w:t>
      </w:r>
    </w:p>
    <w:p>
      <w:pPr>
        <w:pStyle w:val="Vănbảnnộidung"/>
        <w:spacing w:after="0"/>
        <w:jc w:val="center"/>
        <w:rPr>
          <w:rFonts w:ascii="Arial" w:hAnsi="Arial" w:cs="Arial"/>
          <w:color w:val="auto"/>
          <w:sz w:val="20"/>
          <w:szCs w:val="20"/>
        </w:rPr>
      </w:pPr>
      <w:r w:rsidRPr="00C806A5">
        <w:rPr>
          <w:rFonts w:ascii="Arial" w:hAnsi="Arial" w:cs="Arial"/>
          <w:b/>
          <w:bCs/>
          <w:color w:val="auto"/>
          <w:sz w:val="20"/>
          <w:szCs w:val="20"/>
        </w:rPr>
        <w:t xml:space="preserve">ỦY BAN NHÂN DÂN </w:t>
      </w:r>
      <w:r w:rsidRPr="00C806A5">
        <w:rPr>
          <w:rFonts w:ascii="Arial" w:hAnsi="Arial" w:cs="Arial"/>
          <w:color w:val="auto"/>
          <w:sz w:val="20"/>
          <w:szCs w:val="20"/>
        </w:rPr>
        <w:t xml:space="preserve">...</w:t>
      </w:r>
    </w:p>
    <w:p>
      <w:pPr>
        <w:pStyle w:val="Vănbảnnộidung"/>
        <w:spacing w:after="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Vănbảnnộidung"/>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Luật Đất đai ngày 18 tháng 01 năm 2024; Luật Đất đai ngày 29 tháng 11 năm 2013;</w:t>
      </w:r>
    </w:p>
    <w:p>
      <w:pPr>
        <w:pStyle w:val="Vănbảnnộidung"/>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Nghị định số </w:t>
      </w:r>
      <w:r>
        <w:rPr>
          <w:rFonts w:ascii="Arial" w:hAnsi="Arial" w:cs="Arial"/>
          <w:i/>
          <w:iCs/>
          <w:color w:val="auto"/>
          <w:sz w:val="20"/>
          <w:szCs w:val="20"/>
          <w:lang w:val="en-US"/>
        </w:rPr>
        <w:t xml:space="preserve">..</w:t>
      </w:r>
      <w:r w:rsidRPr="00C806A5">
        <w:rPr>
          <w:rFonts w:ascii="Arial" w:hAnsi="Arial" w:cs="Arial"/>
          <w:i/>
          <w:iCs/>
          <w:color w:val="auto"/>
          <w:sz w:val="20"/>
          <w:szCs w:val="20"/>
        </w:rPr>
        <w:t xml:space="preserve">./2024/NĐ-CP ngày ... tháng ... năm 2024 của Chính phủ về hoạt động lấn biển;</w:t>
      </w:r>
    </w:p>
    <w:p>
      <w:pPr>
        <w:pStyle w:val="Mụclục"/>
        <w:tabs>
          <w:tab w:val="left" w:leader="dot" w:pos="7536"/>
        </w:tabs>
        <w:spacing w:after="120"/>
        <w:ind w:left="0" w:firstLine="720"/>
        <w:jc w:val="both"/>
        <w:rPr>
          <w:rFonts w:ascii="Arial" w:hAnsi="Arial" w:cs="Arial"/>
          <w:sz w:val="20"/>
          <w:szCs w:val="20"/>
        </w:rPr>
      </w:pPr>
      <w:r w:rsidRPr="00C806A5">
        <w:rPr>
          <w:rFonts w:ascii="Arial" w:hAnsi="Arial" w:cs="Arial"/>
          <w:sz w:val="20"/>
          <w:szCs w:val="20"/>
        </w:rPr>
        <w:t xml:space="preserve">Căn cứ Nghị định số 43/2014/NĐ-CP ngày 15 tháng 5 năm 2014 của Chính phủ quy định chi tiết thi hành một số điều của Luật Đất đai (đã được sửa đổ</w:t>
      </w:r>
      <w:r>
        <w:rPr>
          <w:rFonts w:ascii="Arial" w:hAnsi="Arial" w:cs="Arial"/>
          <w:sz w:val="20"/>
          <w:szCs w:val="20"/>
        </w:rPr>
        <w:t xml:space="preserve">i, bổ sung tại các Nghị định số</w:t>
      </w:r>
      <w:r>
        <w:rPr>
          <w:rFonts w:ascii="Arial" w:hAnsi="Arial" w:cs="Arial"/>
          <w:sz w:val="20"/>
          <w:szCs w:val="20"/>
          <w:lang w:val="en-US"/>
        </w:rPr>
        <w:t xml:space="preserve">…...</w:t>
      </w:r>
      <w:r w:rsidRPr="00C806A5">
        <w:rPr>
          <w:rFonts w:ascii="Arial" w:hAnsi="Arial" w:cs="Arial"/>
          <w:sz w:val="20"/>
          <w:szCs w:val="20"/>
        </w:rPr>
        <w:t xml:space="preserve">);</w:t>
      </w:r>
    </w:p>
    <w:p>
      <w:pPr>
        <w:pStyle w:val="Mụclục"/>
        <w:spacing w:after="120"/>
        <w:ind w:left="0" w:firstLine="720"/>
        <w:jc w:val="both"/>
        <w:rPr>
          <w:rFonts w:ascii="Arial" w:hAnsi="Arial" w:cs="Arial"/>
          <w:sz w:val="20"/>
          <w:szCs w:val="20"/>
        </w:rPr>
      </w:pPr>
      <w:r w:rsidRPr="00C806A5">
        <w:rPr>
          <w:rFonts w:ascii="Arial" w:hAnsi="Arial" w:cs="Arial"/>
          <w:sz w:val="20"/>
          <w:szCs w:val="20"/>
        </w:rPr>
        <w:t xml:space="preserve">Căn cứ Thông tư của Bộ trưởng Bộ Tài nguyên và Môi trường quy định hồ sơ cho thuê đất (ghi rõ số, ký hiệu, tên và ngày tháng ban hành của các Thông tư có liên quan);</w:t>
      </w:r>
    </w:p>
    <w:p>
      <w:pPr>
        <w:pStyle w:val="Mụclục"/>
        <w:tabs>
          <w:tab w:val="left" w:leader="dot" w:pos="3328"/>
          <w:tab w:val="left" w:leader="dot" w:pos="6597"/>
        </w:tabs>
        <w:spacing w:after="120"/>
        <w:ind w:left="0" w:firstLine="720"/>
        <w:jc w:val="both"/>
        <w:rPr>
          <w:rFonts w:ascii="Arial" w:hAnsi="Arial" w:cs="Arial"/>
          <w:sz w:val="20"/>
          <w:szCs w:val="20"/>
        </w:rPr>
      </w:pPr>
      <w:r w:rsidRPr="00C806A5">
        <w:rPr>
          <w:rFonts w:ascii="Arial" w:hAnsi="Arial" w:cs="Arial"/>
          <w:sz w:val="20"/>
          <w:szCs w:val="20"/>
        </w:rPr>
        <w:t xml:space="preserve">Căn cứ Kế hoạch sử dụng đất hàng năm của</w:t>
      </w:r>
      <w:r>
        <w:rPr>
          <w:rFonts w:ascii="Arial" w:hAnsi="Arial" w:cs="Arial"/>
          <w:sz w:val="20"/>
          <w:szCs w:val="20"/>
          <w:lang w:val="en-US"/>
        </w:rPr>
        <w:t xml:space="preserve">………………</w:t>
      </w:r>
      <w:r w:rsidRPr="00C806A5">
        <w:rPr>
          <w:rFonts w:ascii="Arial" w:hAnsi="Arial" w:cs="Arial"/>
          <w:sz w:val="20"/>
          <w:szCs w:val="20"/>
        </w:rPr>
        <w:t xml:space="preserve"> được phê duyệt tại Qu</w:t>
      </w:r>
      <w:r>
        <w:rPr>
          <w:rFonts w:ascii="Arial" w:hAnsi="Arial" w:cs="Arial"/>
          <w:sz w:val="20"/>
          <w:szCs w:val="20"/>
        </w:rPr>
        <w:t xml:space="preserve">yết định số</w:t>
      </w:r>
      <w:r>
        <w:rPr>
          <w:rFonts w:ascii="Arial" w:hAnsi="Arial" w:cs="Arial"/>
          <w:sz w:val="20"/>
          <w:szCs w:val="20"/>
          <w:lang w:val="en-US"/>
        </w:rPr>
        <w:t xml:space="preserve">………………..</w:t>
      </w:r>
      <w:r>
        <w:rPr>
          <w:rFonts w:ascii="Arial" w:hAnsi="Arial" w:cs="Arial"/>
          <w:sz w:val="20"/>
          <w:szCs w:val="20"/>
        </w:rPr>
        <w:t xml:space="preserve">của Ủy ban nhân dân</w:t>
      </w:r>
      <w:r>
        <w:rPr>
          <w:rFonts w:ascii="Arial" w:hAnsi="Arial" w:cs="Arial"/>
          <w:sz w:val="20"/>
          <w:szCs w:val="20"/>
          <w:lang w:val="en-US"/>
        </w:rPr>
        <w:t xml:space="preserve">………………………………</w:t>
      </w:r>
      <w:r w:rsidRPr="00C806A5">
        <w:rPr>
          <w:rFonts w:ascii="Arial" w:hAnsi="Arial" w:cs="Arial"/>
          <w:sz w:val="20"/>
          <w:szCs w:val="20"/>
        </w:rPr>
        <w:t xml:space="preserve">;</w:t>
      </w:r>
    </w:p>
    <w:p>
      <w:pPr>
        <w:pStyle w:val="Mụclục"/>
        <w:tabs>
          <w:tab w:val="left" w:leader="dot" w:pos="4110"/>
        </w:tabs>
        <w:spacing w:after="0"/>
        <w:ind w:left="0" w:firstLine="720"/>
        <w:jc w:val="both"/>
        <w:rPr>
          <w:rFonts w:ascii="Arial" w:hAnsi="Arial" w:cs="Arial"/>
          <w:sz w:val="20"/>
          <w:szCs w:val="20"/>
          <w:lang w:val="en-US"/>
        </w:rPr>
      </w:pPr>
      <w:r w:rsidRPr="00C806A5">
        <w:rPr>
          <w:rFonts w:ascii="Arial" w:hAnsi="Arial" w:cs="Arial"/>
          <w:sz w:val="20"/>
          <w:szCs w:val="20"/>
        </w:rPr>
        <w:t xml:space="preserve">Theo đề nghị của Sở Tài nguyên và Môi trường tại Tờ </w:t>
      </w:r>
      <w:r>
        <w:rPr>
          <w:rFonts w:ascii="Arial" w:hAnsi="Arial" w:cs="Arial"/>
          <w:sz w:val="20"/>
          <w:szCs w:val="20"/>
        </w:rPr>
        <w:t xml:space="preserve">trình số ... ngày...tháng...năm</w:t>
      </w:r>
      <w:r>
        <w:rPr>
          <w:rFonts w:ascii="Arial" w:hAnsi="Arial" w:cs="Arial"/>
          <w:sz w:val="20"/>
          <w:szCs w:val="20"/>
          <w:lang w:val="en-US"/>
        </w:rPr>
        <w:t xml:space="preserve">…….</w:t>
      </w:r>
    </w:p>
    <w:p>
      <w:pPr>
        <w:pStyle w:val="Mụclục"/>
        <w:tabs>
          <w:tab w:val="left" w:leader="dot" w:pos="4110"/>
        </w:tabs>
        <w:spacing w:after="0"/>
        <w:ind w:left="0" w:firstLine="720"/>
        <w:jc w:val="both"/>
        <w:rPr>
          <w:rFonts w:ascii="Arial" w:hAnsi="Arial" w:cs="Arial"/>
          <w:sz w:val="20"/>
          <w:szCs w:val="20"/>
          <w:lang w:val="en-US"/>
        </w:rPr>
      </w:pPr>
    </w:p>
    <w:p>
      <w:pPr>
        <w:pStyle w:val="Mụclục"/>
        <w:spacing w:after="0"/>
        <w:ind w:left="0" w:firstLine="0"/>
        <w:jc w:val="center"/>
        <w:rPr>
          <w:rFonts w:ascii="Arial" w:hAnsi="Arial" w:cs="Arial"/>
          <w:b/>
          <w:bCs/>
          <w:i w:val="0"/>
          <w:iCs w:val="0"/>
          <w:sz w:val="20"/>
          <w:szCs w:val="20"/>
        </w:rPr>
      </w:pPr>
      <w:r w:rsidRPr="00C806A5">
        <w:rPr>
          <w:rFonts w:ascii="Arial" w:hAnsi="Arial" w:cs="Arial"/>
          <w:b/>
          <w:bCs/>
          <w:i w:val="0"/>
          <w:iCs w:val="0"/>
          <w:sz w:val="20"/>
          <w:szCs w:val="20"/>
        </w:rPr>
        <w:t xml:space="preserve">QUYẾT ĐỊNH:</w:t>
      </w:r>
    </w:p>
    <w:p>
      <w:pPr>
        <w:pStyle w:val="Mụclục"/>
        <w:spacing w:after="0"/>
        <w:ind w:left="0" w:firstLine="0"/>
        <w:jc w:val="center"/>
        <w:rPr>
          <w:rFonts w:ascii="Arial" w:hAnsi="Arial" w:cs="Arial"/>
          <w:sz w:val="20"/>
          <w:szCs w:val="20"/>
        </w:rPr>
      </w:pPr>
    </w:p>
    <w:p>
      <w:pPr>
        <w:pStyle w:val="Mụclục"/>
        <w:tabs>
          <w:tab w:val="left" w:leader="dot" w:pos="4604"/>
          <w:tab w:val="left" w:leader="dot" w:pos="10066"/>
        </w:tabs>
        <w:spacing w:after="120"/>
        <w:ind w:left="0" w:firstLine="720"/>
        <w:jc w:val="both"/>
        <w:rPr>
          <w:rFonts w:ascii="Arial" w:hAnsi="Arial" w:cs="Arial"/>
          <w:i w:val="0"/>
          <w:sz w:val="20"/>
          <w:szCs w:val="20"/>
        </w:rPr>
      </w:pPr>
      <w:r w:rsidRPr="00CC4CE9">
        <w:rPr>
          <w:rFonts w:ascii="Arial" w:hAnsi="Arial" w:cs="Arial"/>
          <w:b/>
          <w:bCs/>
          <w:i w:val="0"/>
          <w:iCs w:val="0"/>
          <w:sz w:val="20"/>
          <w:szCs w:val="20"/>
        </w:rPr>
        <w:t xml:space="preserve">Điều 1.</w:t>
      </w:r>
      <w:r w:rsidRPr="00CC4CE9">
        <w:rPr>
          <w:rFonts w:ascii="Arial" w:hAnsi="Arial" w:cs="Arial"/>
          <w:bCs/>
          <w:i w:val="0"/>
          <w:iCs w:val="0"/>
          <w:sz w:val="20"/>
          <w:szCs w:val="20"/>
        </w:rPr>
        <w:t xml:space="preserve"> </w:t>
      </w:r>
      <w:r w:rsidRPr="00CC4CE9">
        <w:rPr>
          <w:rFonts w:ascii="Arial" w:hAnsi="Arial" w:cs="Arial"/>
          <w:i w:val="0"/>
          <w:iCs w:val="0"/>
          <w:sz w:val="20"/>
          <w:szCs w:val="20"/>
        </w:rPr>
        <w:t xml:space="preserve">Cho </w:t>
      </w:r>
      <w:r w:rsidRPr="00CC4CE9">
        <w:rPr>
          <w:rFonts w:ascii="Arial" w:hAnsi="Arial" w:cs="Arial"/>
          <w:i w:val="0"/>
          <w:iCs w:val="0"/>
          <w:sz w:val="20"/>
          <w:szCs w:val="20"/>
          <w:lang w:val="en-US"/>
        </w:rPr>
        <w:t xml:space="preserve">……………………….</w:t>
      </w:r>
      <w:r w:rsidRPr="00CC4CE9">
        <w:rPr>
          <w:rFonts w:ascii="Arial" w:hAnsi="Arial" w:cs="Arial"/>
          <w:i w:val="0"/>
          <w:iCs w:val="0"/>
          <w:sz w:val="20"/>
          <w:szCs w:val="20"/>
        </w:rPr>
        <w:t xml:space="preserve"> </w:t>
      </w:r>
      <w:r w:rsidRPr="00CC4CE9">
        <w:rPr>
          <w:rFonts w:ascii="Arial" w:hAnsi="Arial" w:cs="Arial"/>
          <w:i w:val="0"/>
          <w:sz w:val="20"/>
          <w:szCs w:val="20"/>
        </w:rPr>
        <w:t xml:space="preserve">(ghi tên và địa chỉ của chủ đầu tư)</w:t>
      </w:r>
      <w:r w:rsidRPr="00CC4CE9">
        <w:rPr>
          <w:rFonts w:ascii="Arial" w:hAnsi="Arial" w:cs="Arial"/>
          <w:i w:val="0"/>
          <w:iCs w:val="0"/>
          <w:sz w:val="20"/>
          <w:szCs w:val="20"/>
        </w:rPr>
        <w:t xml:space="preserve"> thuê </w:t>
      </w:r>
      <w:r w:rsidRPr="00CC4CE9">
        <w:rPr>
          <w:rFonts w:ascii="Arial" w:hAnsi="Arial" w:cs="Arial"/>
          <w:i w:val="0"/>
          <w:iCs w:val="0"/>
          <w:sz w:val="20"/>
          <w:szCs w:val="20"/>
          <w:lang w:val="en-US"/>
        </w:rPr>
        <w:t xml:space="preserve">………….</w:t>
      </w:r>
      <w:r w:rsidRPr="00CC4CE9">
        <w:rPr>
          <w:rFonts w:ascii="Arial" w:hAnsi="Arial" w:cs="Arial"/>
          <w:i w:val="0"/>
          <w:iCs w:val="0"/>
          <w:sz w:val="20"/>
          <w:szCs w:val="20"/>
        </w:rPr>
        <w:t xml:space="preserve">m</w:t>
      </w:r>
      <w:r w:rsidRPr="00CC4CE9">
        <w:rPr>
          <w:rFonts w:ascii="Arial" w:hAnsi="Arial" w:cs="Arial"/>
          <w:i w:val="0"/>
          <w:iCs w:val="0"/>
          <w:sz w:val="20"/>
          <w:szCs w:val="20"/>
          <w:vertAlign w:val="superscript"/>
        </w:rPr>
        <w:t xml:space="preserve">2</w:t>
      </w:r>
      <w:r w:rsidRPr="00CC4CE9">
        <w:rPr>
          <w:rFonts w:ascii="Arial" w:hAnsi="Arial" w:cs="Arial"/>
          <w:i w:val="0"/>
          <w:iCs w:val="0"/>
          <w:sz w:val="20"/>
          <w:szCs w:val="20"/>
          <w:vertAlign w:val="superscript"/>
          <w:lang w:val="en-US"/>
        </w:rPr>
        <w:t xml:space="preserve"> </w:t>
      </w:r>
      <w:r w:rsidRPr="00CC4CE9">
        <w:rPr>
          <w:rFonts w:ascii="Arial" w:hAnsi="Arial" w:cs="Arial"/>
          <w:i w:val="0"/>
          <w:sz w:val="20"/>
          <w:szCs w:val="20"/>
        </w:rPr>
        <w:t xml:space="preserve">đất tương đương ... m</w:t>
      </w:r>
      <w:r w:rsidRPr="00CC4CE9">
        <w:rPr>
          <w:rFonts w:ascii="Arial" w:hAnsi="Arial" w:cs="Arial"/>
          <w:i w:val="0"/>
          <w:sz w:val="20"/>
          <w:szCs w:val="20"/>
          <w:vertAlign w:val="superscript"/>
        </w:rPr>
        <w:t xml:space="preserve">2</w:t>
      </w:r>
      <w:r w:rsidRPr="00CC4CE9">
        <w:rPr>
          <w:rFonts w:ascii="Arial" w:hAnsi="Arial" w:cs="Arial"/>
          <w:i w:val="0"/>
          <w:sz w:val="20"/>
          <w:szCs w:val="20"/>
        </w:rPr>
        <w:t xml:space="preserve"> khu vực biển tại xã/phường/thị trấn ..., huyện/quận/thị xã/thành phố thuộc tỉnh..., tỉnh/thành phố trực thuộc trung ương ... để sử dụng vào mục đích ...</w:t>
      </w:r>
    </w:p>
    <w:p>
      <w:pPr>
        <w:pStyle w:val="Mụclục"/>
        <w:tabs>
          <w:tab w:val="left" w:leader="dot" w:pos="4604"/>
          <w:tab w:val="left" w:leader="dot" w:pos="10066"/>
        </w:tabs>
        <w:spacing w:after="120"/>
        <w:ind w:left="0" w:firstLine="720"/>
        <w:jc w:val="both"/>
        <w:rPr>
          <w:rFonts w:ascii="Arial" w:hAnsi="Arial" w:cs="Arial"/>
          <w:i w:val="0"/>
          <w:sz w:val="20"/>
          <w:szCs w:val="20"/>
        </w:rPr>
      </w:pPr>
      <w:r>
        <w:rPr>
          <w:rFonts w:ascii="Arial" w:hAnsi="Arial" w:cs="Arial"/>
          <w:i w:val="0"/>
          <w:sz w:val="20"/>
          <w:szCs w:val="20"/>
          <w:lang w:val="en-US"/>
        </w:rPr>
        <w:t xml:space="preserve">1. </w:t>
      </w:r>
      <w:r w:rsidRPr="00CC4CE9">
        <w:rPr>
          <w:rFonts w:ascii="Arial" w:hAnsi="Arial" w:cs="Arial"/>
          <w:i w:val="0"/>
          <w:sz w:val="20"/>
          <w:szCs w:val="20"/>
        </w:rPr>
        <w:t xml:space="preserve">Vị trí, ranh giới khu đất, khu vực biển:</w:t>
      </w:r>
    </w:p>
    <w:p>
      <w:pPr>
        <w:pStyle w:val="Vănbảnnộidung"/>
        <w:spacing w:after="120"/>
        <w:ind w:firstLine="720"/>
        <w:jc w:val="both"/>
        <w:rPr>
          <w:rFonts w:ascii="Arial" w:hAnsi="Arial" w:cs="Arial"/>
          <w:color w:val="auto"/>
          <w:sz w:val="20"/>
          <w:szCs w:val="20"/>
        </w:rPr>
      </w:pPr>
      <w:r w:rsidRPr="00C806A5">
        <w:rPr>
          <w:rFonts w:ascii="Arial" w:hAnsi="Arial" w:cs="Arial"/>
          <w:color w:val="auto"/>
          <w:sz w:val="20"/>
          <w:szCs w:val="20"/>
        </w:rPr>
        <w:t xml:space="preserve">a) Vị trí, ranh giới khu đất được xác định theo tờ trích lục bản đồ địa chính (hoặc tờ trích đo địa chính) số ..., tỷ lệ ... do ... lập ngày ... tháng ... năm ... và đã được .... thẩm định;</w:t>
      </w:r>
    </w:p>
    <w:p>
      <w:pPr>
        <w:pStyle w:val="Vănbảnnộidung"/>
        <w:spacing w:after="120"/>
        <w:ind w:firstLine="720"/>
        <w:jc w:val="both"/>
        <w:rPr>
          <w:rFonts w:ascii="Arial" w:hAnsi="Arial" w:cs="Arial"/>
          <w:color w:val="auto"/>
          <w:sz w:val="20"/>
          <w:szCs w:val="20"/>
        </w:rPr>
      </w:pPr>
      <w:r w:rsidRPr="00C806A5">
        <w:rPr>
          <w:rFonts w:ascii="Arial" w:hAnsi="Arial" w:cs="Arial"/>
          <w:color w:val="auto"/>
          <w:sz w:val="20"/>
          <w:szCs w:val="20"/>
        </w:rPr>
        <w:t xml:space="preserve">b) Vị trí, ranh giới khu vực biển đ</w:t>
      </w:r>
      <w:r>
        <w:rPr>
          <w:rFonts w:ascii="Arial" w:hAnsi="Arial" w:cs="Arial"/>
          <w:color w:val="auto"/>
          <w:sz w:val="20"/>
          <w:szCs w:val="20"/>
        </w:rPr>
        <w:t xml:space="preserve">ược giới hạn bởi các điểm góc..</w:t>
      </w:r>
      <w:r w:rsidRPr="00C806A5">
        <w:rPr>
          <w:rFonts w:ascii="Arial" w:hAnsi="Arial" w:cs="Arial"/>
          <w:color w:val="auto"/>
          <w:sz w:val="20"/>
          <w:szCs w:val="20"/>
        </w:rPr>
        <w:t xml:space="preserve">.có tọa độ thể hiện trên bản đồ ..</w:t>
      </w:r>
      <w:r w:rsidRPr="00C806A5">
        <w:rPr>
          <w:rFonts w:ascii="Arial" w:hAnsi="Arial" w:cs="Arial"/>
          <w:i/>
          <w:iCs/>
          <w:color w:val="auto"/>
          <w:sz w:val="20"/>
          <w:szCs w:val="20"/>
        </w:rPr>
        <w:t xml:space="preserve">. (sơ đồ khu vực biển kèm theo).</w:t>
      </w:r>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Pr="00C806A5">
        <w:rPr>
          <w:rFonts w:ascii="Arial" w:hAnsi="Arial" w:cs="Arial"/>
          <w:color w:val="auto"/>
          <w:sz w:val="20"/>
          <w:szCs w:val="20"/>
        </w:rPr>
        <w:t xml:space="preserve">Hình thức thuê đất: </w:t>
      </w:r>
      <w:r>
        <w:rPr>
          <w:rFonts w:ascii="Arial" w:hAnsi="Arial" w:cs="Arial"/>
          <w:color w:val="auto"/>
          <w:sz w:val="20"/>
          <w:szCs w:val="20"/>
          <w:vertAlign w:val="superscript"/>
          <w:lang w:val="en-US"/>
        </w:rPr>
        <w:t xml:space="preserve">1</w:t>
      </w:r>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Pr="00C806A5">
        <w:rPr>
          <w:rFonts w:ascii="Arial" w:hAnsi="Arial" w:cs="Arial"/>
          <w:color w:val="auto"/>
          <w:sz w:val="20"/>
          <w:szCs w:val="20"/>
        </w:rPr>
        <w:t xml:space="preserve">Thời hạn sử dụng đất là ..., kể từ ngày</w:t>
      </w:r>
      <w:r>
        <w:rPr>
          <w:rFonts w:ascii="Arial" w:hAnsi="Arial" w:cs="Arial"/>
          <w:color w:val="auto"/>
          <w:sz w:val="20"/>
          <w:szCs w:val="20"/>
        </w:rPr>
        <w:t xml:space="preserve">…</w:t>
      </w:r>
      <w:r w:rsidRPr="00C806A5">
        <w:rPr>
          <w:rFonts w:ascii="Arial" w:hAnsi="Arial" w:cs="Arial"/>
          <w:color w:val="auto"/>
          <w:sz w:val="20"/>
          <w:szCs w:val="20"/>
        </w:rPr>
        <w:t xml:space="preserve"> tháng ... năm </w:t>
      </w:r>
      <w:r>
        <w:rPr>
          <w:rFonts w:ascii="Arial" w:hAnsi="Arial" w:cs="Arial"/>
          <w:color w:val="auto"/>
          <w:sz w:val="20"/>
          <w:szCs w:val="20"/>
          <w:lang w:val="en-US"/>
        </w:rPr>
        <w:t xml:space="preserve">..</w:t>
      </w:r>
      <w:r w:rsidRPr="00C806A5">
        <w:rPr>
          <w:rFonts w:ascii="Arial" w:hAnsi="Arial" w:cs="Arial"/>
          <w:color w:val="auto"/>
          <w:sz w:val="20"/>
          <w:szCs w:val="20"/>
        </w:rPr>
        <w:t xml:space="preserve">.đến ngày</w:t>
      </w:r>
      <w:r>
        <w:rPr>
          <w:rFonts w:ascii="Arial" w:hAnsi="Arial" w:cs="Arial"/>
          <w:color w:val="auto"/>
          <w:sz w:val="20"/>
          <w:szCs w:val="20"/>
        </w:rPr>
        <w:t xml:space="preserve">…</w:t>
      </w:r>
      <w:r w:rsidRPr="00C806A5">
        <w:rPr>
          <w:rFonts w:ascii="Arial" w:hAnsi="Arial" w:cs="Arial"/>
          <w:color w:val="auto"/>
          <w:sz w:val="20"/>
          <w:szCs w:val="20"/>
        </w:rPr>
        <w:t xml:space="preserve">tháng</w:t>
      </w:r>
      <w:r>
        <w:rPr>
          <w:rFonts w:ascii="Arial" w:hAnsi="Arial" w:cs="Arial"/>
          <w:color w:val="auto"/>
          <w:sz w:val="20"/>
          <w:szCs w:val="20"/>
          <w:lang w:val="en-US"/>
        </w:rPr>
        <w:t xml:space="preserve">..</w:t>
      </w:r>
      <w:r w:rsidRPr="00C806A5">
        <w:rPr>
          <w:rFonts w:ascii="Arial" w:hAnsi="Arial" w:cs="Arial"/>
          <w:color w:val="auto"/>
          <w:sz w:val="20"/>
          <w:szCs w:val="20"/>
        </w:rPr>
        <w:t xml:space="preserve">. năm </w:t>
      </w:r>
      <w:r>
        <w:rPr>
          <w:rFonts w:ascii="Arial" w:hAnsi="Arial" w:cs="Arial"/>
          <w:color w:val="auto"/>
          <w:sz w:val="20"/>
          <w:szCs w:val="20"/>
          <w:lang w:val="en-US"/>
        </w:rPr>
        <w:t xml:space="preserve">..</w:t>
      </w:r>
      <w:r w:rsidRPr="00C806A5">
        <w:rPr>
          <w:rFonts w:ascii="Arial" w:hAnsi="Arial" w:cs="Arial"/>
          <w:color w:val="auto"/>
          <w:sz w:val="20"/>
          <w:szCs w:val="20"/>
        </w:rPr>
        <w:t xml:space="preserve">. Thời hạn sử dụng khu vực biển là</w:t>
      </w:r>
      <w:r>
        <w:rPr>
          <w:rFonts w:ascii="Arial" w:hAnsi="Arial" w:cs="Arial"/>
          <w:color w:val="auto"/>
          <w:sz w:val="20"/>
          <w:szCs w:val="20"/>
          <w:vertAlign w:val="superscript"/>
          <w:lang w:val="en-US"/>
        </w:rPr>
        <w:t xml:space="preserve"> 2</w:t>
      </w:r>
      <w:r>
        <w:rPr>
          <w:rFonts w:ascii="Arial" w:hAnsi="Arial" w:cs="Arial"/>
          <w:color w:val="auto"/>
          <w:sz w:val="20"/>
          <w:szCs w:val="20"/>
          <w:lang w:val="en-US"/>
        </w:rPr>
        <w:t xml:space="preserve">….</w:t>
      </w:r>
      <w:r w:rsidRPr="00C806A5">
        <w:rPr>
          <w:rFonts w:ascii="Arial" w:hAnsi="Arial" w:cs="Arial"/>
          <w:color w:val="auto"/>
          <w:sz w:val="20"/>
          <w:szCs w:val="20"/>
        </w:rPr>
        <w:t xml:space="preserve">.</w:t>
      </w:r>
      <w:r w:rsidRPr="00C806A5">
        <w:rPr>
          <w:rFonts w:ascii="Arial" w:hAnsi="Arial" w:cs="Arial"/>
          <w:color w:val="auto"/>
          <w:sz w:val="20"/>
          <w:szCs w:val="20"/>
        </w:rPr>
        <w:t xml:space="preserve">, kể từ ngày </w:t>
      </w:r>
      <w:r>
        <w:rPr>
          <w:rFonts w:ascii="Arial" w:hAnsi="Arial" w:cs="Arial"/>
          <w:color w:val="auto"/>
          <w:sz w:val="20"/>
          <w:szCs w:val="20"/>
        </w:rPr>
        <w:t xml:space="preserve">…</w:t>
      </w:r>
      <w:r w:rsidRPr="00C806A5">
        <w:rPr>
          <w:rFonts w:ascii="Arial" w:hAnsi="Arial" w:cs="Arial"/>
          <w:color w:val="auto"/>
          <w:sz w:val="20"/>
          <w:szCs w:val="20"/>
        </w:rPr>
        <w:t xml:space="preserve"> tháng </w:t>
      </w:r>
      <w:r>
        <w:rPr>
          <w:rFonts w:ascii="Arial" w:hAnsi="Arial" w:cs="Arial"/>
          <w:color w:val="auto"/>
          <w:sz w:val="20"/>
          <w:szCs w:val="20"/>
        </w:rPr>
        <w:t xml:space="preserve">…</w:t>
      </w:r>
      <w:r>
        <w:rPr>
          <w:rFonts w:ascii="Arial" w:hAnsi="Arial" w:cs="Arial"/>
          <w:color w:val="auto"/>
          <w:sz w:val="20"/>
          <w:szCs w:val="20"/>
          <w:lang w:val="en-US"/>
        </w:rPr>
        <w:t xml:space="preserve">.</w:t>
      </w:r>
      <w:r>
        <w:rPr>
          <w:rFonts w:ascii="Arial" w:hAnsi="Arial" w:cs="Arial"/>
          <w:color w:val="auto"/>
          <w:sz w:val="20"/>
          <w:szCs w:val="20"/>
        </w:rPr>
        <w:t xml:space="preserve"> năm</w:t>
      </w:r>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Pr>
          <w:rFonts w:ascii="Arial" w:hAnsi="Arial" w:cs="Arial"/>
          <w:color w:val="auto"/>
          <w:sz w:val="20"/>
          <w:szCs w:val="20"/>
        </w:rPr>
        <w:t xml:space="preserve">Giá đất, tiền thuê đất phải nộp</w:t>
      </w:r>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Pr="00C806A5">
        <w:rPr>
          <w:rFonts w:ascii="Arial" w:hAnsi="Arial" w:cs="Arial"/>
          <w:color w:val="auto"/>
          <w:sz w:val="20"/>
          <w:szCs w:val="20"/>
        </w:rPr>
        <w:t xml:space="preserve">Những hạn chế về quyền của người sử dụng đất, sử dụng khu vực biển</w:t>
      </w:r>
      <w:r>
        <w:rPr>
          <w:rFonts w:ascii="Arial" w:hAnsi="Arial" w:cs="Arial"/>
          <w:color w:val="auto"/>
          <w:sz w:val="20"/>
          <w:szCs w:val="20"/>
          <w:lang w:val="en-US"/>
        </w:rPr>
        <w:t xml:space="preserve"> </w:t>
      </w:r>
      <w:r>
        <w:rPr>
          <w:rFonts w:ascii="Arial" w:hAnsi="Arial" w:cs="Arial"/>
          <w:color w:val="auto"/>
          <w:sz w:val="20"/>
          <w:szCs w:val="20"/>
        </w:rPr>
        <w:t xml:space="preserve">(nếu có): </w:t>
      </w:r>
      <w:r>
        <w:rPr>
          <w:rFonts w:ascii="Arial" w:hAnsi="Arial" w:cs="Arial"/>
          <w:color w:val="auto"/>
          <w:sz w:val="20"/>
          <w:szCs w:val="20"/>
          <w:lang w:val="en-US"/>
        </w:rPr>
        <w:t xml:space="preserve">……….</w:t>
      </w:r>
    </w:p>
    <w:p>
      <w:pPr>
        <w:pStyle w:val="Vănbảnnộidung"/>
        <w:tabs>
          <w:tab w:val="left" w:leader="dot" w:pos="4585"/>
        </w:tabs>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2. </w:t>
      </w:r>
      <w:r>
        <w:rPr>
          <w:rFonts w:ascii="Arial" w:hAnsi="Arial" w:cs="Arial"/>
          <w:color w:val="auto"/>
          <w:sz w:val="20"/>
          <w:szCs w:val="20"/>
        </w:rPr>
        <w:t xml:space="preserve">Giao</w:t>
      </w:r>
      <w:r>
        <w:rPr>
          <w:rFonts w:ascii="Arial" w:hAnsi="Arial" w:cs="Arial"/>
          <w:color w:val="auto"/>
          <w:sz w:val="20"/>
          <w:szCs w:val="20"/>
          <w:lang w:val="en-US"/>
        </w:rPr>
        <w:t xml:space="preserve">……………………….</w:t>
      </w:r>
      <w:r w:rsidRPr="00C806A5">
        <w:rPr>
          <w:rFonts w:ascii="Arial" w:hAnsi="Arial" w:cs="Arial"/>
          <w:color w:val="auto"/>
          <w:sz w:val="20"/>
          <w:szCs w:val="20"/>
        </w:rPr>
        <w:t xml:space="preserve">tổ chức thực hiện các công việc sau đây:</w:t>
      </w:r>
    </w:p>
    <w:p>
      <w:pPr>
        <w:pStyle w:val="Vănbảnnộidung"/>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Pr="00C806A5">
        <w:rPr>
          <w:rFonts w:ascii="Arial" w:hAnsi="Arial" w:cs="Arial"/>
          <w:color w:val="auto"/>
          <w:sz w:val="20"/>
          <w:szCs w:val="20"/>
        </w:rPr>
        <w:t xml:space="preserve">. xác định tiền sử dụng đất, tiền thuê đất.</w:t>
      </w:r>
    </w:p>
    <w:p>
      <w:pPr>
        <w:pStyle w:val="Vănbảnnộidung"/>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Pr="00C806A5">
        <w:rPr>
          <w:rFonts w:ascii="Arial" w:hAnsi="Arial" w:cs="Arial"/>
          <w:color w:val="auto"/>
          <w:sz w:val="20"/>
          <w:szCs w:val="20"/>
        </w:rPr>
        <w:t xml:space="preserve">. chuyển thông tin thửa đất, khu đất đến cơ quan thuế.</w:t>
      </w:r>
    </w:p>
    <w:p>
      <w:pPr>
        <w:pStyle w:val="Vănbảnnộidung"/>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Pr="00C806A5">
        <w:rPr>
          <w:rFonts w:ascii="Arial" w:hAnsi="Arial" w:cs="Arial"/>
          <w:color w:val="auto"/>
          <w:sz w:val="20"/>
          <w:szCs w:val="20"/>
        </w:rPr>
        <w:t xml:space="preserve">. thông báo cho người được giao đất nộp tiền sử dụng đất, phí và lệ phí theo quy định của pháp luật.</w:t>
      </w:r>
    </w:p>
    <w:p>
      <w:pPr>
        <w:pStyle w:val="Vănbảnnộidung"/>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Pr="00C806A5">
        <w:rPr>
          <w:rFonts w:ascii="Arial" w:hAnsi="Arial" w:cs="Arial"/>
          <w:color w:val="auto"/>
          <w:sz w:val="20"/>
          <w:szCs w:val="20"/>
        </w:rPr>
        <w:t xml:space="preserve">. xác định cụ thể mốc giới và giao đất, giao khu vực biển trên thực địa.</w:t>
      </w:r>
    </w:p>
    <w:p>
      <w:pPr>
        <w:pStyle w:val="Vănbảnnộidung"/>
        <w:tabs>
          <w:tab w:val="left" w:leader="dot" w:pos="4585"/>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Pr="00C806A5">
        <w:rPr>
          <w:rFonts w:ascii="Arial" w:hAnsi="Arial" w:cs="Arial"/>
          <w:color w:val="auto"/>
          <w:sz w:val="20"/>
          <w:szCs w:val="20"/>
        </w:rPr>
        <w:t xml:space="preserve">. trao Giấy chứng nhận quyền sử dụng đất, quyền sở hữu nhà ở và tài sản khác gắn liền với đất và ký hợp đồng thuê đất với...</w:t>
      </w:r>
      <w:r>
        <w:rPr>
          <w:rFonts w:ascii="Arial" w:hAnsi="Arial" w:cs="Arial"/>
          <w:color w:val="auto"/>
          <w:sz w:val="20"/>
          <w:szCs w:val="20"/>
          <w:lang w:val="en-US"/>
        </w:rPr>
        <w:t xml:space="preserve">.</w:t>
      </w:r>
    </w:p>
    <w:p>
      <w:pPr>
        <w:pStyle w:val="Vănbảnnộidung"/>
        <w:tabs>
          <w:tab w:val="left" w:leader="dot" w:pos="4585"/>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sidRPr="00C806A5">
        <w:rPr>
          <w:rFonts w:ascii="Arial" w:hAnsi="Arial" w:cs="Arial"/>
          <w:color w:val="auto"/>
          <w:sz w:val="20"/>
          <w:szCs w:val="20"/>
        </w:rPr>
        <w:t xml:space="preserve">. cập nhật, chỉnh lý cơ sở dữ liệu đất đai, hồ sơ địa chính.</w:t>
      </w:r>
    </w:p>
    <w:p>
      <w:pPr>
        <w:pStyle w:val="Vănbảnnộidung"/>
        <w:tabs>
          <w:tab w:val="left" w:leader="dot" w:pos="2718"/>
        </w:tabs>
        <w:spacing w:after="120"/>
        <w:ind w:firstLine="720"/>
        <w:jc w:val="both"/>
        <w:rPr>
          <w:rFonts w:ascii="Arial" w:hAnsi="Arial" w:cs="Arial"/>
          <w:color w:val="auto"/>
          <w:sz w:val="20"/>
          <w:szCs w:val="20"/>
          <w:lang w:val="en-US"/>
        </w:rPr>
      </w:pPr>
      <w:r>
        <w:rPr>
          <w:rFonts w:ascii="Arial" w:hAnsi="Arial" w:cs="Arial"/>
          <w:color w:val="auto"/>
          <w:sz w:val="20"/>
          <w:szCs w:val="20"/>
        </w:rPr>
        <w:t xml:space="preserve">7</w:t>
      </w:r>
      <w:r>
        <w:rPr>
          <w:rFonts w:ascii="Arial" w:hAnsi="Arial" w:cs="Arial"/>
          <w:color w:val="auto"/>
          <w:sz w:val="20"/>
          <w:szCs w:val="20"/>
          <w:lang w:val="en-US"/>
        </w:rPr>
        <w:t xml:space="preserve">………</w:t>
      </w:r>
    </w:p>
    <w:p>
      <w:pPr>
        <w:pStyle w:val="Vănbảnnộidung"/>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3. </w:t>
      </w:r>
      <w:r w:rsidRPr="00C806A5">
        <w:rPr>
          <w:rFonts w:ascii="Arial" w:hAnsi="Arial" w:cs="Arial"/>
          <w:color w:val="auto"/>
          <w:sz w:val="20"/>
          <w:szCs w:val="20"/>
        </w:rPr>
        <w:t xml:space="preserve">Quyết định này có hiệu lực kể từ ngày ký.</w:t>
      </w:r>
    </w:p>
    <w:p>
      <w:pPr>
        <w:pStyle w:val="Vănbảnnộidung"/>
        <w:tabs>
          <w:tab w:val="right" w:leader="dot" w:pos="7412"/>
          <w:tab w:val="left" w:pos="7617"/>
        </w:tabs>
        <w:spacing w:after="120"/>
        <w:ind w:firstLine="720"/>
        <w:jc w:val="both"/>
        <w:rPr>
          <w:rFonts w:ascii="Arial" w:hAnsi="Arial" w:cs="Arial"/>
          <w:color w:val="auto"/>
          <w:sz w:val="20"/>
          <w:szCs w:val="20"/>
        </w:rPr>
      </w:pPr>
      <w:r w:rsidRPr="00C806A5">
        <w:rPr>
          <w:rFonts w:ascii="Arial" w:hAnsi="Arial" w:cs="Arial"/>
          <w:color w:val="auto"/>
          <w:sz w:val="20"/>
          <w:szCs w:val="20"/>
        </w:rPr>
        <w:t xml:space="preserve">C</w:t>
      </w:r>
      <w:r>
        <w:rPr>
          <w:rFonts w:ascii="Arial" w:hAnsi="Arial" w:cs="Arial"/>
          <w:color w:val="auto"/>
          <w:sz w:val="20"/>
          <w:szCs w:val="20"/>
        </w:rPr>
        <w:t xml:space="preserve">hánh Văn phòng Ủy ban nhân dân </w:t>
      </w:r>
      <w:r>
        <w:rPr>
          <w:rFonts w:ascii="Arial" w:hAnsi="Arial" w:cs="Arial"/>
          <w:color w:val="auto"/>
          <w:sz w:val="20"/>
          <w:szCs w:val="20"/>
          <w:lang w:val="en-US"/>
        </w:rPr>
        <w:t xml:space="preserve">………………</w:t>
      </w:r>
      <w:r>
        <w:rPr>
          <w:rFonts w:ascii="Arial" w:hAnsi="Arial" w:cs="Arial"/>
          <w:color w:val="auto"/>
          <w:sz w:val="20"/>
          <w:szCs w:val="20"/>
        </w:rPr>
        <w:t xml:space="preserve">,</w:t>
      </w:r>
      <w:r>
        <w:rPr>
          <w:rFonts w:ascii="Arial" w:hAnsi="Arial" w:cs="Arial"/>
          <w:color w:val="auto"/>
          <w:sz w:val="20"/>
          <w:szCs w:val="20"/>
          <w:lang w:val="en-US"/>
        </w:rPr>
        <w:t xml:space="preserve"> </w:t>
      </w:r>
      <w:r w:rsidRPr="00C806A5">
        <w:rPr>
          <w:rFonts w:ascii="Arial" w:hAnsi="Arial" w:cs="Arial"/>
          <w:color w:val="auto"/>
          <w:sz w:val="20"/>
          <w:szCs w:val="20"/>
        </w:rPr>
        <w:t xml:space="preserve">Giám đốc Sở Tài nguyên</w:t>
      </w:r>
      <w:r>
        <w:rPr>
          <w:rFonts w:ascii="Arial" w:hAnsi="Arial" w:cs="Arial"/>
          <w:color w:val="auto"/>
          <w:sz w:val="20"/>
          <w:szCs w:val="20"/>
          <w:lang w:val="en-US"/>
        </w:rPr>
        <w:t xml:space="preserve"> </w:t>
      </w:r>
      <w:r w:rsidRPr="00C806A5">
        <w:rPr>
          <w:rFonts w:ascii="Arial" w:hAnsi="Arial" w:cs="Arial"/>
          <w:color w:val="auto"/>
          <w:sz w:val="20"/>
          <w:szCs w:val="20"/>
        </w:rPr>
        <w:t xml:space="preserve">và Môi trường, Giám đốc Sở, Ban, Ngành ... và người được thuê đất, được giao khu vực biển có tên tại Điều 1 chịu trách nhiệm thi hành Quyết định này.</w:t>
      </w:r>
    </w:p>
    <w:p>
      <w:pPr>
        <w:pStyle w:val="Vănbảnnộidung"/>
        <w:tabs>
          <w:tab w:val="right" w:leader="dot" w:pos="7210"/>
          <w:tab w:val="left" w:pos="7415"/>
        </w:tabs>
        <w:spacing w:after="0"/>
        <w:ind w:firstLine="720"/>
        <w:jc w:val="both"/>
        <w:rPr>
          <w:rFonts w:ascii="Arial" w:hAnsi="Arial" w:cs="Arial"/>
          <w:color w:val="auto"/>
          <w:sz w:val="20"/>
          <w:szCs w:val="20"/>
          <w:lang w:val="en-US"/>
        </w:rPr>
      </w:pPr>
      <w:r>
        <w:rPr>
          <w:rFonts w:ascii="Arial" w:hAnsi="Arial" w:cs="Arial"/>
          <w:color w:val="auto"/>
          <w:sz w:val="20"/>
          <w:szCs w:val="20"/>
        </w:rPr>
        <w:t xml:space="preserve">Văn phòng Ủy ban nhân dân</w:t>
      </w:r>
      <w:r>
        <w:rPr>
          <w:rFonts w:ascii="Arial" w:hAnsi="Arial" w:cs="Arial"/>
          <w:color w:val="auto"/>
          <w:sz w:val="20"/>
          <w:szCs w:val="20"/>
          <w:lang w:val="en-US"/>
        </w:rPr>
        <w:t xml:space="preserve"> ………………</w:t>
      </w:r>
      <w:r>
        <w:rPr>
          <w:rFonts w:ascii="Arial" w:hAnsi="Arial" w:cs="Arial"/>
          <w:color w:val="auto"/>
          <w:sz w:val="20"/>
          <w:szCs w:val="20"/>
        </w:rPr>
        <w:t xml:space="preserve">chịu</w:t>
      </w:r>
      <w:r>
        <w:rPr>
          <w:rFonts w:ascii="Arial" w:hAnsi="Arial" w:cs="Arial"/>
          <w:color w:val="auto"/>
          <w:sz w:val="20"/>
          <w:szCs w:val="20"/>
          <w:lang w:val="en-US"/>
        </w:rPr>
        <w:t xml:space="preserve"> </w:t>
      </w:r>
      <w:r w:rsidRPr="00C806A5">
        <w:rPr>
          <w:rFonts w:ascii="Arial" w:hAnsi="Arial" w:cs="Arial"/>
          <w:color w:val="auto"/>
          <w:sz w:val="20"/>
          <w:szCs w:val="20"/>
        </w:rPr>
        <w:t xml:space="preserve">trách nhiệm đưa Quyết định</w:t>
      </w:r>
      <w:r>
        <w:rPr>
          <w:rFonts w:ascii="Arial" w:hAnsi="Arial" w:cs="Arial"/>
          <w:color w:val="auto"/>
          <w:sz w:val="20"/>
          <w:szCs w:val="20"/>
          <w:lang w:val="en-US"/>
        </w:rPr>
        <w:t xml:space="preserve"> </w:t>
      </w:r>
      <w:r w:rsidRPr="00C806A5">
        <w:rPr>
          <w:rFonts w:ascii="Arial" w:hAnsi="Arial" w:cs="Arial"/>
          <w:color w:val="auto"/>
          <w:sz w:val="20"/>
          <w:szCs w:val="20"/>
        </w:rPr>
        <w:t xml:space="preserve">này</w:t>
      </w:r>
      <w:r>
        <w:rPr>
          <w:rFonts w:ascii="Arial" w:hAnsi="Arial" w:cs="Arial"/>
          <w:color w:val="auto"/>
          <w:sz w:val="20"/>
          <w:szCs w:val="20"/>
        </w:rPr>
        <w:t xml:space="preserve"> lên Cổng thông tin điện tử của</w:t>
      </w:r>
      <w:r>
        <w:rPr>
          <w:rFonts w:ascii="Arial" w:hAnsi="Arial" w:cs="Arial"/>
          <w:color w:val="auto"/>
          <w:sz w:val="20"/>
          <w:szCs w:val="20"/>
          <w:lang w:val="en-US"/>
        </w:rPr>
        <w:t xml:space="preserve"> ……………………..</w:t>
      </w:r>
    </w:p>
    <w:p>
      <w:pPr>
        <w:pStyle w:val="Vănbảnnộidung"/>
        <w:tabs>
          <w:tab w:val="right" w:leader="dot" w:pos="7210"/>
          <w:tab w:val="left" w:pos="7415"/>
        </w:tabs>
        <w:spacing w:after="0"/>
        <w:ind w:firstLine="720"/>
        <w:jc w:val="both"/>
        <w:rPr>
          <w:rFonts w:ascii="Arial" w:hAnsi="Arial" w:cs="Arial"/>
          <w:color w:val="auto"/>
          <w:sz w:val="20"/>
          <w:szCs w:val="20"/>
          <w:lang w:val="en-US"/>
        </w:rPr>
      </w:pPr>
    </w:p>
    <w:tbl>
      <w:tblPr>
        <w:tblStyle w:val="TableNormal"/>
        <w:tblW w:w="5000" w:type="pct"/>
        <w:tblLook w:val="04A0" w:firstRow="1" w:lastRow="0" w:firstColumn="1" w:lastColumn="0" w:noHBand="0" w:noVBand="1"/>
      </w:tblPr>
      <w:tblGrid>
        <w:gridCol w:w="4510"/>
        <w:gridCol w:w="4510"/>
      </w:tblGrid>
      <w:tr w:rsidTr="0030039E">
        <w:trPr/>
        <w:tc>
          <w:tcPr>
            <w:tcW w:w="2500" w:type="pct"/>
            <w:shd w:val="clear" w:color="auto" w:fill="auto"/>
          </w:tcPr>
          <w:p>
            <w:pPr>
              <w:pStyle w:val="Vănbảnnộidung"/>
              <w:spacing w:after="0"/>
              <w:rPr>
                <w:rFonts w:ascii="Arial" w:hAnsi="Arial" w:cs="Arial"/>
                <w:b/>
                <w:bCs/>
                <w:i/>
                <w:sz w:val="20"/>
                <w:szCs w:val="20"/>
              </w:rPr>
            </w:pPr>
            <w:r w:rsidRPr="0095546D">
              <w:rPr>
                <w:rFonts w:ascii="Arial" w:hAnsi="Arial" w:cs="Arial"/>
                <w:b/>
                <w:bCs/>
                <w:i/>
                <w:sz w:val="20"/>
                <w:szCs w:val="20"/>
              </w:rPr>
              <w:t xml:space="preserve">Nơi nhận:</w:t>
            </w:r>
          </w:p>
          <w:p>
            <w:pPr>
              <w:pStyle w:val="Vănbảnnộidung"/>
              <w:spacing w:after="0"/>
              <w:rPr>
                <w:rFonts w:ascii="Arial" w:hAnsi="Arial" w:cs="Arial"/>
                <w:b/>
                <w:bCs/>
                <w:i/>
                <w:sz w:val="20"/>
                <w:szCs w:val="20"/>
              </w:rPr>
            </w:pPr>
          </w:p>
          <w:p>
            <w:pPr>
              <w:pStyle w:val="Vănbảnnộidung"/>
              <w:spacing w:after="0"/>
              <w:rPr>
                <w:rFonts w:ascii="Arial" w:hAnsi="Arial" w:cs="Arial"/>
                <w:b/>
                <w:bCs/>
                <w:i/>
                <w:sz w:val="20"/>
                <w:szCs w:val="20"/>
              </w:rPr>
            </w:pPr>
          </w:p>
        </w:tc>
        <w:tc>
          <w:tcPr>
            <w:tcW w:w="2500" w:type="pct"/>
            <w:shd w:val="clear" w:color="auto" w:fill="auto"/>
          </w:tcPr>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TM. ỦY BAN NHÂN DÂN</w:t>
            </w:r>
          </w:p>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CHỦ TỊCH</w:t>
            </w:r>
          </w:p>
          <w:p>
            <w:pPr>
              <w:pStyle w:val="Vănbảnnộidung"/>
              <w:spacing w:after="0"/>
              <w:jc w:val="center"/>
              <w:rPr>
                <w:rFonts w:ascii="Arial" w:hAnsi="Arial" w:cs="Arial"/>
                <w:i/>
                <w:sz w:val="20"/>
                <w:szCs w:val="20"/>
                <w:lang w:val="en-US"/>
              </w:rPr>
            </w:pPr>
            <w:r>
              <w:rPr>
                <w:rFonts w:ascii="Arial" w:hAnsi="Arial" w:cs="Arial"/>
                <w:i/>
                <w:sz w:val="20"/>
                <w:szCs w:val="20"/>
                <w:lang w:val="en-US"/>
              </w:rPr>
              <w:t xml:space="preserve">(</w:t>
            </w:r>
            <w:r>
              <w:rPr>
                <w:rFonts w:ascii="Arial" w:hAnsi="Arial" w:cs="Arial"/>
                <w:i/>
                <w:sz w:val="20"/>
                <w:szCs w:val="20"/>
                <w:lang w:val="en-US"/>
              </w:rPr>
              <w:t xml:space="preserve">Ký</w:t>
            </w:r>
            <w:r>
              <w:rPr>
                <w:rFonts w:ascii="Arial" w:hAnsi="Arial" w:cs="Arial"/>
                <w:i/>
                <w:sz w:val="20"/>
                <w:szCs w:val="20"/>
                <w:lang w:val="en-US"/>
              </w:rPr>
              <w:t xml:space="preserve">, </w:t>
            </w:r>
            <w:r>
              <w:rPr>
                <w:rFonts w:ascii="Arial" w:hAnsi="Arial" w:cs="Arial"/>
                <w:i/>
                <w:sz w:val="20"/>
                <w:szCs w:val="20"/>
                <w:lang w:val="en-US"/>
              </w:rPr>
              <w:t xml:space="preserve">ghi</w:t>
            </w:r>
            <w:r>
              <w:rPr>
                <w:rFonts w:ascii="Arial" w:hAnsi="Arial" w:cs="Arial"/>
                <w:i/>
                <w:sz w:val="20"/>
                <w:szCs w:val="20"/>
                <w:lang w:val="en-US"/>
              </w:rPr>
              <w:t xml:space="preserve"> </w:t>
            </w:r>
            <w:r>
              <w:rPr>
                <w:rFonts w:ascii="Arial" w:hAnsi="Arial" w:cs="Arial"/>
                <w:i/>
                <w:sz w:val="20"/>
                <w:szCs w:val="20"/>
                <w:lang w:val="en-US"/>
              </w:rPr>
              <w:t xml:space="preserve">rõ</w:t>
            </w:r>
            <w:r>
              <w:rPr>
                <w:rFonts w:ascii="Arial" w:hAnsi="Arial" w:cs="Arial"/>
                <w:i/>
                <w:sz w:val="20"/>
                <w:szCs w:val="20"/>
                <w:lang w:val="en-US"/>
              </w:rPr>
              <w:t xml:space="preserve"> </w:t>
            </w:r>
            <w:r>
              <w:rPr>
                <w:rFonts w:ascii="Arial" w:hAnsi="Arial" w:cs="Arial"/>
                <w:i/>
                <w:sz w:val="20"/>
                <w:szCs w:val="20"/>
                <w:lang w:val="en-US"/>
              </w:rPr>
              <w:t xml:space="preserve">họ</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 </w:t>
            </w:r>
            <w:r>
              <w:rPr>
                <w:rFonts w:ascii="Arial" w:hAnsi="Arial" w:cs="Arial"/>
                <w:i/>
                <w:sz w:val="20"/>
                <w:szCs w:val="20"/>
                <w:lang w:val="en-US"/>
              </w:rPr>
              <w:t xml:space="preserve">đóng</w:t>
            </w:r>
            <w:r>
              <w:rPr>
                <w:rFonts w:ascii="Arial" w:hAnsi="Arial" w:cs="Arial"/>
                <w:i/>
                <w:sz w:val="20"/>
                <w:szCs w:val="20"/>
                <w:lang w:val="en-US"/>
              </w:rPr>
              <w:t xml:space="preserve"> </w:t>
            </w:r>
            <w:r>
              <w:rPr>
                <w:rFonts w:ascii="Arial" w:hAnsi="Arial" w:cs="Arial"/>
                <w:i/>
                <w:sz w:val="20"/>
                <w:szCs w:val="20"/>
                <w:lang w:val="en-US"/>
              </w:rPr>
              <w:t xml:space="preserve">dấu</w:t>
            </w:r>
            <w:r>
              <w:rPr>
                <w:rFonts w:ascii="Arial" w:hAnsi="Arial" w:cs="Arial"/>
                <w:i/>
                <w:sz w:val="20"/>
                <w:szCs w:val="20"/>
                <w:lang w:val="en-US"/>
              </w:rPr>
              <w:t xml:space="preserve">)</w:t>
            </w:r>
          </w:p>
          <w:p>
            <w:pPr>
              <w:pStyle w:val="Vănbảnnộidung"/>
              <w:spacing w:after="0"/>
              <w:jc w:val="center"/>
              <w:rPr>
                <w:rFonts w:ascii="Arial" w:hAnsi="Arial" w:cs="Arial"/>
                <w:i/>
                <w:sz w:val="20"/>
                <w:szCs w:val="20"/>
                <w:lang w:val="en-US"/>
              </w:rPr>
            </w:pPr>
          </w:p>
        </w:tc>
      </w:tr>
    </w:tbl>
    <w:p>
      <w:pPr>
        <w:pStyle w:val="Vănbảnnộidung"/>
        <w:spacing w:after="120"/>
        <w:ind w:firstLine="720"/>
        <w:jc w:val="both"/>
        <w:rPr>
          <w:rFonts w:ascii="Arial" w:hAnsi="Arial" w:cs="Arial"/>
          <w:iCs/>
          <w:color w:val="auto"/>
          <w:sz w:val="20"/>
          <w:szCs w:val="20"/>
          <w:vertAlign w:val="superscript"/>
          <w:lang w:val="en-US"/>
        </w:rPr>
      </w:pPr>
      <w:r w:rsidRPr="0011465A">
        <w:rPr>
          <w:rFonts w:ascii="Arial" w:hAnsi="Arial" w:cs="Arial"/>
          <w:iCs/>
          <w:color w:val="auto"/>
          <w:sz w:val="20"/>
          <w:szCs w:val="20"/>
          <w:vertAlign w:val="superscript"/>
          <w:lang w:val="en-US"/>
        </w:rPr>
        <w:t xml:space="preserve">_________________</w:t>
      </w:r>
    </w:p>
    <w:p>
      <w:pPr>
        <w:pStyle w:val="Ghichúcuốitrang"/>
        <w:tabs>
          <w:tab w:val="left" w:pos="2306"/>
        </w:tabs>
        <w:spacing w:after="120"/>
        <w:ind w:left="0" w:firstLine="720"/>
        <w:jc w:val="both"/>
        <w:rPr>
          <w:rFonts w:ascii="Arial" w:hAnsi="Arial" w:cs="Arial"/>
        </w:rPr>
      </w:pPr>
      <w:r>
        <w:rPr>
          <w:rFonts w:ascii="Arial" w:hAnsi="Arial" w:cs="Arial"/>
          <w:vertAlign w:val="superscript"/>
          <w:lang w:val="en-US"/>
        </w:rPr>
        <w:t xml:space="preserve">1 </w:t>
      </w:r>
      <w:r w:rsidRPr="0011465A">
        <w:rPr>
          <w:rFonts w:ascii="Arial" w:hAnsi="Arial" w:cs="Arial"/>
        </w:rPr>
        <w:t xml:space="preserve">Ghi rõ trả tiền thuê đất hàng năm hay trả tiền thuê đất một lần cho cả thời gian thuê; chuyển từ giao đất sang thuê đất....</w:t>
      </w:r>
    </w:p>
    <w:p>
      <w:pPr>
        <w:pStyle w:val="Ghichúcuốitrang"/>
        <w:tabs>
          <w:tab w:val="left" w:pos="2306"/>
        </w:tabs>
        <w:spacing w:after="120"/>
        <w:ind w:left="0" w:firstLine="720"/>
        <w:jc w:val="both"/>
        <w:rPr>
          <w:rFonts w:ascii="Arial" w:hAnsi="Arial" w:cs="Arial"/>
        </w:rPr>
      </w:pPr>
      <w:r>
        <w:rPr>
          <w:rFonts w:ascii="Arial" w:hAnsi="Arial" w:cs="Arial"/>
          <w:vertAlign w:val="superscript"/>
          <w:lang w:val="en-US"/>
        </w:rPr>
        <w:t xml:space="preserve">2 </w:t>
      </w:r>
      <w:r w:rsidRPr="0011465A">
        <w:rPr>
          <w:rFonts w:ascii="Arial" w:hAnsi="Arial" w:cs="Arial"/>
        </w:rPr>
        <w:t xml:space="preserve">Theo thời hạn của dự án đầu tư lấn biển hoặc hạng mục lấn biển đã được cơ quan có thẩm quyền phê duyệt.</w:t>
      </w:r>
    </w:p>
    <w:p>
      <w:pPr>
        <w:pStyle w:val="Ghichúcuốitrang"/>
        <w:tabs>
          <w:tab w:val="left" w:pos="2306"/>
        </w:tabs>
        <w:spacing w:after="120"/>
        <w:ind w:left="0" w:firstLine="720"/>
        <w:jc w:val="both"/>
        <w:rPr>
          <w:rFonts w:ascii="Arial" w:hAnsi="Arial" w:cs="Arial"/>
        </w:rPr>
      </w:pPr>
    </w:p>
    <w:p>
      <w:pPr>
        <w:pStyle w:val="Vănbảnnộidung"/>
        <w:spacing w:after="120"/>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sz w:val="20"/>
          <w:szCs w:val="20"/>
        </w:rPr>
      </w:pPr>
    </w:p>
    <w:sectPr w:rsidSect="00C806A5">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
    <w:name w:val="Văn bản nội dung"/>
    <w:basedOn w:val="Normal"/>
    <w:qFormat/>
    <w:pPr>
      <w:spacing w:after="80" w:line="254" w:lineRule="auto"/>
      <w:ind w:firstLine="400"/>
    </w:pPr>
    <w:rPr>
      <w:rFonts w:ascii="Times New Roman" w:eastAsia="Times New Roman" w:hAnsi="Times New Roman" w:cs="Times New Roman"/>
      <w:sz w:val="28"/>
      <w:szCs w:val="28"/>
    </w:rPr>
  </w:style>
  <w:style w:type="paragraph" w:customStyle="1" w:styleId="Vănbảnnộidung(2)">
    <w:name w:val="Văn bản nội dung (2)"/>
    <w:basedOn w:val="Normal"/>
    <w:qFormat/>
    <w:rPr>
      <w:rFonts w:ascii="Times New Roman" w:eastAsia="Times New Roman" w:hAnsi="Times New Roman" w:cs="Times New Roman"/>
      <w:sz w:val="22"/>
      <w:szCs w:val="22"/>
    </w:rPr>
  </w:style>
  <w:style w:type="paragraph" w:customStyle="1" w:styleId="Tiêuđề#1">
    <w:name w:val="Tiêu đề #1"/>
    <w:basedOn w:val="Normal"/>
    <w:qFormat/>
    <w:pPr>
      <w:spacing w:after="90" w:line="247" w:lineRule="auto"/>
      <w:ind w:firstLine="580"/>
      <w:outlineLvl w:val="0"/>
    </w:pPr>
    <w:rPr>
      <w:rFonts w:ascii="Times New Roman" w:eastAsia="Times New Roman" w:hAnsi="Times New Roman" w:cs="Times New Roman"/>
      <w:b/>
      <w:bCs/>
      <w:sz w:val="28"/>
      <w:szCs w:val="28"/>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074271"/>
    <w:pPr>
      <w:tabs>
        <w:tab w:val="center" w:pos="4680"/>
        <w:tab w:val="right" w:pos="9360"/>
      </w:tabs>
    </w:pPr>
    <w:rPr/>
  </w:style>
  <w:style w:type="character" w:customStyle="1" w:styleId="HeaderChar">
    <w:name w:val="Header Char"/>
    <w:basedOn w:val="DefaultParagraphFont"/>
    <w:uiPriority w:val="99"/>
    <w:rsid w:val="00074271"/>
    <w:rPr>
      <w:color w:val="000000"/>
    </w:rPr>
  </w:style>
  <w:style w:type="paragraph" w:styleId="Footer">
    <w:name w:val="Footer"/>
    <w:basedOn w:val="Normal"/>
    <w:unhideWhenUsed/>
    <w:qFormat/>
    <w:rsid w:val="00074271"/>
    <w:pPr>
      <w:tabs>
        <w:tab w:val="center" w:pos="4680"/>
        <w:tab w:val="right" w:pos="9360"/>
      </w:tabs>
    </w:pPr>
    <w:rPr/>
  </w:style>
  <w:style w:type="character" w:customStyle="1" w:styleId="FooterChar">
    <w:name w:val="Footer Char"/>
    <w:basedOn w:val="DefaultParagraphFont"/>
    <w:uiPriority w:val="99"/>
    <w:rsid w:val="00074271"/>
    <w:rPr>
      <w:color w:val="000000"/>
    </w:rPr>
  </w:style>
  <w:style w:type="character" w:customStyle="1" w:styleId="Ghichúcuốitrang_">
    <w:name w:val="Ghi chú cuối trang_"/>
    <w:basedOn w:val="DefaultParagraphFont"/>
    <w:rsid w:val="008D15FE"/>
    <w:rPr>
      <w:rFonts w:ascii="Times New Roman" w:eastAsia="Times New Roman" w:hAnsi="Times New Roman" w:cs="Times New Roman"/>
      <w:sz w:val="20"/>
      <w:szCs w:val="20"/>
    </w:rPr>
  </w:style>
  <w:style w:type="character" w:customStyle="1" w:styleId="Khác_">
    <w:name w:val="Khác_"/>
    <w:basedOn w:val="DefaultParagraphFont"/>
    <w:rsid w:val="008D15FE"/>
    <w:rPr>
      <w:rFonts w:ascii="Times New Roman" w:eastAsia="Times New Roman" w:hAnsi="Times New Roman" w:cs="Times New Roman"/>
      <w:sz w:val="28"/>
      <w:szCs w:val="28"/>
    </w:rPr>
  </w:style>
  <w:style w:type="character" w:customStyle="1" w:styleId="Mụclục_">
    <w:name w:val="Mục lục_"/>
    <w:basedOn w:val="DefaultParagraphFont"/>
    <w:rsid w:val="008D15FE"/>
    <w:rPr>
      <w:rFonts w:ascii="Times New Roman" w:eastAsia="Times New Roman" w:hAnsi="Times New Roman" w:cs="Times New Roman"/>
      <w:i/>
      <w:iCs/>
      <w:sz w:val="28"/>
      <w:szCs w:val="28"/>
    </w:rPr>
  </w:style>
  <w:style w:type="paragraph" w:customStyle="1" w:styleId="Ghichúcuốitrang">
    <w:name w:val="Ghi chú cuối trang"/>
    <w:basedOn w:val="Normal"/>
    <w:qFormat/>
    <w:rsid w:val="008D15FE"/>
    <w:pPr>
      <w:ind w:left="1740" w:firstLine="560"/>
    </w:pPr>
    <w:rPr>
      <w:rFonts w:ascii="Times New Roman" w:eastAsia="Times New Roman" w:hAnsi="Times New Roman" w:cs="Times New Roman"/>
      <w:color w:val="auto"/>
      <w:sz w:val="20"/>
      <w:szCs w:val="20"/>
    </w:rPr>
  </w:style>
  <w:style w:type="paragraph" w:customStyle="1" w:styleId="Khác">
    <w:name w:val="Khác"/>
    <w:basedOn w:val="Normal"/>
    <w:qFormat/>
    <w:rsid w:val="008D15FE"/>
    <w:pPr>
      <w:spacing w:after="80"/>
    </w:pPr>
    <w:rPr>
      <w:rFonts w:ascii="Times New Roman" w:eastAsia="Times New Roman" w:hAnsi="Times New Roman" w:cs="Times New Roman"/>
      <w:color w:val="auto"/>
      <w:sz w:val="28"/>
      <w:szCs w:val="28"/>
    </w:rPr>
  </w:style>
  <w:style w:type="paragraph" w:customStyle="1" w:styleId="Mụclục">
    <w:name w:val="Mục lục"/>
    <w:basedOn w:val="Normal"/>
    <w:qFormat/>
    <w:rsid w:val="008D15FE"/>
    <w:pPr>
      <w:spacing w:after="80"/>
      <w:ind w:left="1600" w:firstLine="580"/>
    </w:pPr>
    <w:rPr>
      <w:rFonts w:ascii="Times New Roman" w:eastAsia="Times New Roman" w:hAnsi="Times New Roman" w:cs="Times New Roman"/>
      <w:i/>
      <w:iCs/>
      <w:color w:val="auto"/>
      <w:sz w:val="28"/>
      <w:szCs w:val="2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2024-04-17T04:19:00Z</dcterms:created>
  <dcterms:modified xsi:type="dcterms:W3CDTF">2024-04-17T04:19:00Z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12</Pages>
  <Words>4401</Words>
  <Characters>25089</Characters>
  <Application>Microsoft Office Word</Application>
  <DocSecurity>0</DocSecurity>
  <Lines>209</Lines>
  <Paragraphs>58</Paragraphs>
  <Company>HP</Company>
  <CharactersWithSpaces>29432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cp:lastModifiedBy>HP</cp:lastModifiedBy>
  <cp:revision>5</cp:revision>
  <dcterms:created xsi:type="dcterms:W3CDTF">2024-04-17T04:19:00Z</dcterms:created>
  <dcterms:modified xsi:type="dcterms:W3CDTF">2024-04-17T04:19:00Z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12</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29432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12</Pages>
  <Words>4401</Words>
  <Characters>25089</Characters>
  <Application>Microsoft Office Word</Application>
  <DocSecurity>0</DocSecurity>
  <Lines>209</Lines>
  <Paragraphs>58</Paragraphs>
  <Company>HP</Company>
  <CharactersWithSpaces>29432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2024-04-17T04:19:00Z</dcterms:created>
  <dcterms:modified xsi:type="dcterms:W3CDTF">2024-04-17T04:19:00Z</dcterms:modified>
</cp:coreProperties>
</file>