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top w:w="28" w:type="dxa"/>
          <w:bottom w:w="28" w:type="dxa"/>
        </w:tblCellMar>
        <w:tblLook w:val="0000" w:firstRow="0" w:lastRow="0" w:firstColumn="0" w:lastColumn="0" w:noHBand="0" w:noVBand="0"/>
      </w:tblPr>
      <w:tblGrid>
        <w:gridCol w:w="3429"/>
        <w:gridCol w:w="5642"/>
      </w:tblGrid>
      <w:tr w:rsidR="0071437D" w:rsidRPr="008D0FFB" w:rsidTr="00E17D93">
        <w:tc>
          <w:tcPr>
            <w:tcW w:w="3348" w:type="dxa"/>
            <w:shd w:val="clear" w:color="auto" w:fill="auto"/>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BỘ QUỐC PHÒNG</w:t>
            </w:r>
            <w:r w:rsidRPr="008D0FFB">
              <w:rPr>
                <w:rFonts w:ascii="Arial" w:hAnsi="Arial" w:cs="Arial"/>
                <w:b/>
                <w:sz w:val="20"/>
                <w:szCs w:val="20"/>
              </w:rPr>
              <w:br/>
              <w:t>-------</w:t>
            </w:r>
          </w:p>
        </w:tc>
        <w:tc>
          <w:tcPr>
            <w:tcW w:w="5508" w:type="dxa"/>
            <w:shd w:val="clear" w:color="auto" w:fill="auto"/>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CỘNG HÒA XÃ HỘI CHỦ NGHĨA VIỆT NAM</w:t>
            </w:r>
            <w:r w:rsidRPr="008D0FFB">
              <w:rPr>
                <w:rFonts w:ascii="Arial" w:hAnsi="Arial" w:cs="Arial"/>
                <w:b/>
                <w:sz w:val="20"/>
                <w:szCs w:val="20"/>
              </w:rPr>
              <w:br/>
              <w:t xml:space="preserve">Độc lập - Tự do - Hạnh phúc </w:t>
            </w:r>
            <w:r w:rsidRPr="008D0FFB">
              <w:rPr>
                <w:rFonts w:ascii="Arial" w:hAnsi="Arial" w:cs="Arial"/>
                <w:b/>
                <w:sz w:val="20"/>
                <w:szCs w:val="20"/>
              </w:rPr>
              <w:br/>
              <w:t>---------------</w:t>
            </w:r>
          </w:p>
        </w:tc>
      </w:tr>
      <w:tr w:rsidR="0071437D" w:rsidRPr="008D0FFB" w:rsidTr="00E17D93">
        <w:tc>
          <w:tcPr>
            <w:tcW w:w="3348" w:type="dxa"/>
            <w:shd w:val="clear" w:color="auto" w:fill="auto"/>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Số: 174/2021/TT-BQP</w:t>
            </w:r>
          </w:p>
        </w:tc>
        <w:tc>
          <w:tcPr>
            <w:tcW w:w="5508" w:type="dxa"/>
            <w:shd w:val="clear" w:color="auto" w:fill="auto"/>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i/>
                <w:sz w:val="20"/>
                <w:szCs w:val="20"/>
              </w:rPr>
              <w:t>Hà Nội, ngày 27 tháng 12 năm 2021</w:t>
            </w:r>
          </w:p>
        </w:tc>
      </w:tr>
    </w:tbl>
    <w:p w:rsidR="0071437D" w:rsidRPr="008D0FFB" w:rsidRDefault="0071437D" w:rsidP="0071437D">
      <w:pPr>
        <w:pStyle w:val="normal0"/>
        <w:spacing w:before="120"/>
        <w:rPr>
          <w:rFonts w:ascii="Arial" w:hAnsi="Arial" w:cs="Arial"/>
          <w:sz w:val="20"/>
          <w:szCs w:val="20"/>
        </w:rPr>
      </w:pPr>
    </w:p>
    <w:p w:rsidR="0071437D" w:rsidRPr="008D0FFB" w:rsidRDefault="0071437D" w:rsidP="0071437D">
      <w:pPr>
        <w:pStyle w:val="normal0"/>
        <w:spacing w:before="120"/>
        <w:jc w:val="center"/>
        <w:rPr>
          <w:rFonts w:ascii="Arial" w:hAnsi="Arial" w:cs="Arial"/>
          <w:b/>
          <w:szCs w:val="20"/>
        </w:rPr>
      </w:pPr>
      <w:bookmarkStart w:id="0" w:name="loai_1"/>
      <w:r w:rsidRPr="008D0FFB">
        <w:rPr>
          <w:rFonts w:ascii="Arial" w:hAnsi="Arial" w:cs="Arial"/>
          <w:b/>
          <w:szCs w:val="20"/>
        </w:rPr>
        <w:t>THÔNG TƯ</w:t>
      </w:r>
      <w:bookmarkEnd w:id="0"/>
    </w:p>
    <w:p w:rsidR="0071437D" w:rsidRPr="008D0FFB" w:rsidRDefault="0071437D" w:rsidP="0071437D">
      <w:pPr>
        <w:pStyle w:val="normal0"/>
        <w:spacing w:before="120"/>
        <w:jc w:val="center"/>
        <w:rPr>
          <w:rFonts w:ascii="Arial" w:hAnsi="Arial" w:cs="Arial"/>
          <w:sz w:val="20"/>
          <w:szCs w:val="20"/>
        </w:rPr>
      </w:pPr>
      <w:bookmarkStart w:id="1" w:name="loai_1_name"/>
      <w:r w:rsidRPr="008D0FFB">
        <w:rPr>
          <w:rFonts w:ascii="Arial" w:hAnsi="Arial" w:cs="Arial"/>
          <w:sz w:val="20"/>
          <w:szCs w:val="20"/>
        </w:rPr>
        <w:t>QUY ĐỊNH CHI TIẾT VÀ HƯỚNG DẪN THI HÀNH MỘT SỐ NỘI DUNG TẠI NGHỊ ĐỊNH SỐ 06/2021/NĐ-CP NGÀY 26 THÁNG 01 NĂM 2021 CỦA CHÍNH PHỦ VỀ QUẢN LÝ CHẤT LƯỢNG, THI CÔNG XÂY DỰNG VÀ BẢO TRÌ CÔNG TRÌNH XÂY DỰNG TRONG BỘ QUỐC PHÒNG</w:t>
      </w:r>
      <w:bookmarkEnd w:id="1"/>
    </w:p>
    <w:p w:rsidR="0071437D" w:rsidRPr="008D0FFB" w:rsidRDefault="0071437D" w:rsidP="0071437D">
      <w:pPr>
        <w:pStyle w:val="normal0"/>
        <w:spacing w:before="120"/>
        <w:rPr>
          <w:rFonts w:ascii="Arial" w:hAnsi="Arial" w:cs="Arial"/>
          <w:sz w:val="20"/>
          <w:szCs w:val="20"/>
        </w:rPr>
      </w:pPr>
      <w:r w:rsidRPr="008D0FFB">
        <w:rPr>
          <w:rFonts w:ascii="Arial" w:hAnsi="Arial" w:cs="Arial"/>
          <w:i/>
          <w:sz w:val="20"/>
          <w:szCs w:val="20"/>
        </w:rPr>
        <w:t xml:space="preserve">Căn cứ </w:t>
      </w:r>
      <w:bookmarkStart w:id="2" w:name="tvpllink_mdzzpwjltw"/>
      <w:r w:rsidRPr="008D0FFB">
        <w:rPr>
          <w:rFonts w:ascii="Arial" w:hAnsi="Arial" w:cs="Arial"/>
          <w:i/>
          <w:sz w:val="20"/>
          <w:szCs w:val="20"/>
        </w:rPr>
        <w:t>Luật Xây dựng</w:t>
      </w:r>
      <w:bookmarkEnd w:id="2"/>
      <w:r w:rsidRPr="008D0FFB">
        <w:rPr>
          <w:rFonts w:ascii="Arial" w:hAnsi="Arial" w:cs="Arial"/>
          <w:i/>
          <w:sz w:val="20"/>
          <w:szCs w:val="20"/>
        </w:rPr>
        <w:t xml:space="preserve"> ngày 18 tháng 6 năm 2014; </w:t>
      </w:r>
      <w:bookmarkStart w:id="3" w:name="tvpllink_jmcmcusfda"/>
      <w:r w:rsidRPr="008D0FFB">
        <w:rPr>
          <w:rFonts w:ascii="Arial" w:hAnsi="Arial" w:cs="Arial"/>
          <w:i/>
          <w:sz w:val="20"/>
          <w:szCs w:val="20"/>
        </w:rPr>
        <w:t>Luật sửa đổi, bổ sung một số điều của Luật Xây dựng</w:t>
      </w:r>
      <w:bookmarkEnd w:id="3"/>
      <w:r w:rsidRPr="008D0FFB">
        <w:rPr>
          <w:rFonts w:ascii="Arial" w:hAnsi="Arial" w:cs="Arial"/>
          <w:i/>
          <w:sz w:val="20"/>
          <w:szCs w:val="20"/>
        </w:rPr>
        <w:t xml:space="preserve"> ngày 17 tháng 6 năm 2020;</w:t>
      </w:r>
    </w:p>
    <w:p w:rsidR="0071437D" w:rsidRPr="008D0FFB" w:rsidRDefault="0071437D" w:rsidP="0071437D">
      <w:pPr>
        <w:pStyle w:val="normal0"/>
        <w:spacing w:before="120"/>
        <w:rPr>
          <w:rFonts w:ascii="Arial" w:hAnsi="Arial" w:cs="Arial"/>
          <w:sz w:val="20"/>
          <w:szCs w:val="20"/>
        </w:rPr>
      </w:pPr>
      <w:r w:rsidRPr="008D0FFB">
        <w:rPr>
          <w:rFonts w:ascii="Arial" w:hAnsi="Arial" w:cs="Arial"/>
          <w:i/>
          <w:sz w:val="20"/>
          <w:szCs w:val="20"/>
        </w:rPr>
        <w:t>Căn cứ Nghị định số 06/2021/NĐ-CP ngày 26 tháng 01 năm 2021 của Chính phủ quy định chi tiết một số nội dung về quản lý chất lượng, thi công xây dựng và bảo trì công trình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i/>
          <w:sz w:val="20"/>
          <w:szCs w:val="20"/>
        </w:rPr>
        <w:t>Căn cứ Nghị định số 164/2017/NĐ-CP ngày 30 tháng 12 năm 2017 của Chính phủ quy định chức năng, nhiệm vụ, quyền hạn và cơ cấu tổ chức của Bộ Quốc phòng;</w:t>
      </w:r>
    </w:p>
    <w:p w:rsidR="0071437D" w:rsidRPr="008D0FFB" w:rsidRDefault="0071437D" w:rsidP="0071437D">
      <w:pPr>
        <w:pStyle w:val="normal0"/>
        <w:spacing w:before="120"/>
        <w:rPr>
          <w:rFonts w:ascii="Arial" w:hAnsi="Arial" w:cs="Arial"/>
          <w:sz w:val="20"/>
          <w:szCs w:val="20"/>
        </w:rPr>
      </w:pPr>
      <w:r w:rsidRPr="008D0FFB">
        <w:rPr>
          <w:rFonts w:ascii="Arial" w:hAnsi="Arial" w:cs="Arial"/>
          <w:i/>
          <w:sz w:val="20"/>
          <w:szCs w:val="20"/>
        </w:rPr>
        <w:t>Theo đề nghị của Chủ nhiệm Tổng cục Hậu cần;</w:t>
      </w:r>
    </w:p>
    <w:p w:rsidR="0071437D" w:rsidRPr="008D0FFB" w:rsidRDefault="0071437D" w:rsidP="0071437D">
      <w:pPr>
        <w:pStyle w:val="normal0"/>
        <w:spacing w:before="120"/>
        <w:rPr>
          <w:rFonts w:ascii="Arial" w:hAnsi="Arial" w:cs="Arial"/>
          <w:sz w:val="20"/>
          <w:szCs w:val="20"/>
        </w:rPr>
      </w:pPr>
      <w:r w:rsidRPr="008D0FFB">
        <w:rPr>
          <w:rFonts w:ascii="Arial" w:hAnsi="Arial" w:cs="Arial"/>
          <w:i/>
          <w:sz w:val="20"/>
          <w:szCs w:val="20"/>
        </w:rPr>
        <w:t xml:space="preserve">Bộ trưởng Bộ Quốc phòng ban hành Thông tư quy định chi tiết và hướng dẫn thi hành một số nội dung tại Nghị định số </w:t>
      </w:r>
      <w:bookmarkStart w:id="4" w:name="tvpllink_oeibhvfrdl"/>
      <w:r w:rsidRPr="008D0FFB">
        <w:rPr>
          <w:rFonts w:ascii="Arial" w:hAnsi="Arial" w:cs="Arial"/>
          <w:i/>
          <w:sz w:val="20"/>
          <w:szCs w:val="20"/>
        </w:rPr>
        <w:t>06/2021/NĐ-CP</w:t>
      </w:r>
      <w:bookmarkEnd w:id="4"/>
      <w:r w:rsidRPr="008D0FFB">
        <w:rPr>
          <w:rFonts w:ascii="Arial" w:hAnsi="Arial" w:cs="Arial"/>
          <w:i/>
          <w:sz w:val="20"/>
          <w:szCs w:val="20"/>
        </w:rPr>
        <w:t xml:space="preserve"> ngày 21 tháng 01 năm 2021 của Chính phủ về quản lý chất lượng; thi công xây dựng và bảo trì công trình xây dựng trong Bộ Quốc phòng.</w:t>
      </w:r>
    </w:p>
    <w:p w:rsidR="0071437D" w:rsidRPr="008D0FFB" w:rsidRDefault="0071437D" w:rsidP="0071437D">
      <w:pPr>
        <w:pStyle w:val="normal0"/>
        <w:spacing w:before="120"/>
        <w:jc w:val="center"/>
        <w:rPr>
          <w:rFonts w:ascii="Arial" w:hAnsi="Arial" w:cs="Arial"/>
          <w:sz w:val="20"/>
          <w:szCs w:val="20"/>
        </w:rPr>
      </w:pPr>
      <w:bookmarkStart w:id="5" w:name="chuong_1"/>
      <w:r w:rsidRPr="008D0FFB">
        <w:rPr>
          <w:rFonts w:ascii="Arial" w:hAnsi="Arial" w:cs="Arial"/>
          <w:b/>
          <w:sz w:val="20"/>
          <w:szCs w:val="20"/>
        </w:rPr>
        <w:t>Chương I</w:t>
      </w:r>
      <w:bookmarkEnd w:id="5"/>
    </w:p>
    <w:p w:rsidR="0071437D" w:rsidRPr="008D0FFB" w:rsidRDefault="0071437D" w:rsidP="0071437D">
      <w:pPr>
        <w:pStyle w:val="normal0"/>
        <w:spacing w:before="120"/>
        <w:jc w:val="center"/>
        <w:rPr>
          <w:rFonts w:ascii="Arial" w:hAnsi="Arial" w:cs="Arial"/>
          <w:b/>
          <w:szCs w:val="20"/>
        </w:rPr>
      </w:pPr>
      <w:bookmarkStart w:id="6" w:name="chuong_1_name"/>
      <w:r w:rsidRPr="008D0FFB">
        <w:rPr>
          <w:rFonts w:ascii="Arial" w:hAnsi="Arial" w:cs="Arial"/>
          <w:b/>
          <w:szCs w:val="20"/>
        </w:rPr>
        <w:t>QUY ĐỊNH CHUNG</w:t>
      </w:r>
      <w:bookmarkEnd w:id="6"/>
    </w:p>
    <w:p w:rsidR="0071437D" w:rsidRPr="008D0FFB" w:rsidRDefault="0071437D" w:rsidP="0071437D">
      <w:pPr>
        <w:pStyle w:val="normal0"/>
        <w:spacing w:before="120"/>
        <w:rPr>
          <w:rFonts w:ascii="Arial" w:hAnsi="Arial" w:cs="Arial"/>
          <w:sz w:val="20"/>
          <w:szCs w:val="20"/>
        </w:rPr>
      </w:pPr>
      <w:bookmarkStart w:id="7" w:name="dieu_1"/>
      <w:r w:rsidRPr="008D0FFB">
        <w:rPr>
          <w:rFonts w:ascii="Arial" w:hAnsi="Arial" w:cs="Arial"/>
          <w:b/>
          <w:sz w:val="20"/>
          <w:szCs w:val="20"/>
        </w:rPr>
        <w:t>Điều 1. Phạm vi điều chỉnh</w:t>
      </w:r>
      <w:bookmarkEnd w:id="7"/>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1. Thông tư này quy định chi tiết và hướng dẫn thi hành một số nội dung tại Nghị định số 06/2021/NĐ-CP ngày 26 tháng 01 năm 2021 của Chính phủ về quản lý chất lượng, thi công xây dựng và bảo trì công trình xây dựng (sau đây viết gọn là Nghị định số </w:t>
      </w:r>
      <w:bookmarkStart w:id="8" w:name="tvpllink_oeibhvfrdl_1"/>
      <w:r w:rsidRPr="008D0FFB">
        <w:rPr>
          <w:rFonts w:ascii="Arial" w:hAnsi="Arial" w:cs="Arial"/>
          <w:sz w:val="20"/>
          <w:szCs w:val="20"/>
        </w:rPr>
        <w:t>06/2021/NĐ-CP</w:t>
      </w:r>
      <w:bookmarkEnd w:id="8"/>
      <w:r w:rsidRPr="008D0FFB">
        <w:rPr>
          <w:rFonts w:ascii="Arial" w:hAnsi="Arial" w:cs="Arial"/>
          <w:sz w:val="20"/>
          <w:szCs w:val="20"/>
        </w:rPr>
        <w:t>) các dự án đầu tư xây dựng phục vụ quốc phòng do Bộ trưởng Bộ Quốc phòng quyết định đầu tư hoặc ủy quyền quyết định đầu tư.</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2. Việc quản lý chất lượng, thi công xây dựng và bảo trì công trình chiến đấu thực hiện theo Quy chế xây dựng công trình chiến đấu ban hành kèm theo Thông tư số 63/2018/TT-BQP ngày 11 tháng 5 năm 2018 của Bộ trưởng Bộ Quốc phòng (sau đây viết gọn là Quy chế xây dựng công trình chiến đấu) và tài liệu hướng dẫn bảo quản công trình chiến đấu kèm theo Quyết định số 2329/QĐ-TM ngày 29 tháng 9 năm 2021 của Tổng Tham mưu trưởng.</w:t>
      </w:r>
    </w:p>
    <w:p w:rsidR="0071437D" w:rsidRPr="008D0FFB" w:rsidRDefault="0071437D" w:rsidP="0071437D">
      <w:pPr>
        <w:pStyle w:val="normal0"/>
        <w:spacing w:before="120"/>
        <w:rPr>
          <w:rFonts w:ascii="Arial" w:hAnsi="Arial" w:cs="Arial"/>
          <w:sz w:val="20"/>
          <w:szCs w:val="20"/>
        </w:rPr>
      </w:pPr>
      <w:bookmarkStart w:id="9" w:name="dieu_2"/>
      <w:r w:rsidRPr="008D0FFB">
        <w:rPr>
          <w:rFonts w:ascii="Arial" w:hAnsi="Arial" w:cs="Arial"/>
          <w:b/>
          <w:sz w:val="20"/>
          <w:szCs w:val="20"/>
        </w:rPr>
        <w:t>Điều 2. Đối tượng áp dụng</w:t>
      </w:r>
      <w:bookmarkEnd w:id="9"/>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Thông tư này áp dụng đối với các cơ quan, đơn vị, tổ chức và cá nhân có liên quan đến quản lý chất lượng, thi công xây dựng và bảo trì công trình xây dựng đối với các dự án đầu tư xây dựng phục vụ quốc phòng do Bộ trưởng Bộ Quốc phòng quyết định đầu tư hoặc ủy quyền quyết định đầu tư.</w:t>
      </w:r>
    </w:p>
    <w:p w:rsidR="0071437D" w:rsidRPr="008D0FFB" w:rsidRDefault="0071437D" w:rsidP="0071437D">
      <w:pPr>
        <w:pStyle w:val="normal0"/>
        <w:spacing w:before="120"/>
        <w:rPr>
          <w:rFonts w:ascii="Arial" w:hAnsi="Arial" w:cs="Arial"/>
          <w:sz w:val="20"/>
          <w:szCs w:val="20"/>
        </w:rPr>
      </w:pPr>
      <w:bookmarkStart w:id="10" w:name="dieu_3"/>
      <w:r w:rsidRPr="008D0FFB">
        <w:rPr>
          <w:rFonts w:ascii="Arial" w:hAnsi="Arial" w:cs="Arial"/>
          <w:b/>
          <w:sz w:val="20"/>
          <w:szCs w:val="20"/>
        </w:rPr>
        <w:t>Điều 3. Phân định trách nhiệm, quyền hạn và nghĩa vụ giữa các chủ thể trong quản lý và thi công xây dựng công trình</w:t>
      </w:r>
      <w:bookmarkEnd w:id="10"/>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Phân định trách nhiệm, quyền hạn và nghĩa vụ giữa các chủ thể trong quản lý và thi công xây dựng công trình quy định tại </w:t>
      </w:r>
      <w:bookmarkStart w:id="11" w:name="dc_1"/>
      <w:r w:rsidRPr="008D0FFB">
        <w:rPr>
          <w:rFonts w:ascii="Arial" w:hAnsi="Arial" w:cs="Arial"/>
          <w:sz w:val="20"/>
          <w:szCs w:val="20"/>
        </w:rPr>
        <w:t>Điều 7 Nghị định số 06/2021/NĐ-CP</w:t>
      </w:r>
      <w:bookmarkEnd w:id="11"/>
      <w:r w:rsidRPr="008D0FFB">
        <w:rPr>
          <w:rFonts w:ascii="Arial" w:hAnsi="Arial" w:cs="Arial"/>
          <w:sz w:val="20"/>
          <w:szCs w:val="20"/>
        </w:rPr>
        <w:t xml:space="preserve"> trong Bộ Quốc phòng thực hiện như sau:</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1. Các chủ thể có liên quan trực tiếp đến hoạt động xây dựng công trình bao gồm:</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a) Chủ đầu tư, đại diện chủ đầu tư (nếu có);</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b) Nhà thầu thi công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c) Nhà thầu cung ứng sản phẩm xây dựng, vật liệu xây dựng, cấu kiện, thiết bị lắp đặt vào công trình;</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d) Các nhà thầu tư vấn gồm: Khảo sát, thiết kế, quản lý dự án, giám sát, thí nghiệm, kiểm định và các nhà thầu tư vấn xây dựng khác.</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2. Chủ đầu tư có đầy đủ trách nhiệm, quyền hạn và nghĩa vụ theo quy định tại các </w:t>
      </w:r>
      <w:bookmarkStart w:id="12" w:name="dc_2"/>
      <w:r w:rsidRPr="008D0FFB">
        <w:rPr>
          <w:rFonts w:ascii="Arial" w:hAnsi="Arial" w:cs="Arial"/>
          <w:sz w:val="20"/>
          <w:szCs w:val="20"/>
        </w:rPr>
        <w:t>khoản 5, 6, 7, 8 Điều 7 và Điều 14 Nghị định số 06/2021/NĐ-CP</w:t>
      </w:r>
      <w:bookmarkEnd w:id="12"/>
      <w:r w:rsidRPr="008D0FFB">
        <w:rPr>
          <w:rFonts w:ascii="Arial" w:hAnsi="Arial" w:cs="Arial"/>
          <w:sz w:val="20"/>
          <w:szCs w:val="20"/>
        </w:rPr>
        <w:t xml:space="preserve"> và quy định tại </w:t>
      </w:r>
      <w:bookmarkStart w:id="13" w:name="tc_1"/>
      <w:r w:rsidRPr="008D0FFB">
        <w:rPr>
          <w:rFonts w:ascii="Arial" w:hAnsi="Arial" w:cs="Arial"/>
          <w:sz w:val="20"/>
          <w:szCs w:val="20"/>
        </w:rPr>
        <w:t>Chương II Thông tư này</w:t>
      </w:r>
      <w:bookmarkEnd w:id="13"/>
      <w:r w:rsidRPr="008D0FFB">
        <w:rPr>
          <w:rFonts w:ascii="Arial" w:hAnsi="Arial" w:cs="Arial"/>
          <w:sz w:val="20"/>
          <w:szCs w:val="20"/>
        </w:rPr>
        <w:t>.</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3. Các nhà thầu quy định tại các điểm b, c, d khoản 1 Điều này khi tham gia hoạt động xây dựng phải đáp ứng đầy đủ các điều kiện năng lực theo quy định của pháp luật về xây dựng; đồng thời, chịu trách nhiệm trực tiếp, toàn diện về chất lượng và an toàn đối với các công việc do mình thực hiện theo quy định tại các </w:t>
      </w:r>
      <w:bookmarkStart w:id="14" w:name="dc_3"/>
      <w:r w:rsidRPr="008D0FFB">
        <w:rPr>
          <w:rFonts w:ascii="Arial" w:hAnsi="Arial" w:cs="Arial"/>
          <w:sz w:val="20"/>
          <w:szCs w:val="20"/>
        </w:rPr>
        <w:t>khoản 2, 3, 4 Điều 7 và các Điều 12, 13, 19, 20 Nghị định số 06/2021/NĐ-CP</w:t>
      </w:r>
      <w:bookmarkEnd w:id="14"/>
      <w:r w:rsidRPr="008D0FFB">
        <w:rPr>
          <w:rFonts w:ascii="Arial" w:hAnsi="Arial" w:cs="Arial"/>
          <w:sz w:val="20"/>
          <w:szCs w:val="20"/>
        </w:rPr>
        <w:t>.</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4. Quyền hạn, nghĩa vụ và việc phân định trách nhiệm của các chủ thể quy định tại khoản 1 Điều này </w:t>
      </w:r>
      <w:r w:rsidRPr="008D0FFB">
        <w:rPr>
          <w:rFonts w:ascii="Arial" w:hAnsi="Arial" w:cs="Arial"/>
          <w:sz w:val="20"/>
          <w:szCs w:val="20"/>
        </w:rPr>
        <w:lastRenderedPageBreak/>
        <w:t>phải được thể hiện cụ thể trong hợp đồng và theo quy định của pháp luật có liên quan.</w:t>
      </w:r>
    </w:p>
    <w:p w:rsidR="0071437D" w:rsidRPr="008D0FFB" w:rsidRDefault="0071437D" w:rsidP="0071437D">
      <w:pPr>
        <w:pStyle w:val="normal0"/>
        <w:spacing w:before="120"/>
        <w:rPr>
          <w:rFonts w:ascii="Arial" w:hAnsi="Arial" w:cs="Arial"/>
          <w:sz w:val="20"/>
          <w:szCs w:val="20"/>
        </w:rPr>
      </w:pPr>
      <w:bookmarkStart w:id="15" w:name="dieu_4"/>
      <w:r w:rsidRPr="008D0FFB">
        <w:rPr>
          <w:rFonts w:ascii="Arial" w:hAnsi="Arial" w:cs="Arial"/>
          <w:b/>
          <w:sz w:val="20"/>
          <w:szCs w:val="20"/>
        </w:rPr>
        <w:t>Điều 4. Phân loại, phân cấp, phân nhóm công trình</w:t>
      </w:r>
      <w:bookmarkEnd w:id="15"/>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Phân loại, phân cấp, phân nhóm công trình theo quy định tại </w:t>
      </w:r>
      <w:bookmarkStart w:id="16" w:name="dc_4"/>
      <w:r w:rsidRPr="008D0FFB">
        <w:rPr>
          <w:rFonts w:ascii="Arial" w:hAnsi="Arial" w:cs="Arial"/>
          <w:sz w:val="20"/>
          <w:szCs w:val="20"/>
        </w:rPr>
        <w:t>Điều 3 Nghị định số 06/2021/NĐ-CP</w:t>
      </w:r>
      <w:bookmarkEnd w:id="16"/>
      <w:r w:rsidRPr="008D0FFB">
        <w:rPr>
          <w:rFonts w:ascii="Arial" w:hAnsi="Arial" w:cs="Arial"/>
          <w:sz w:val="20"/>
          <w:szCs w:val="20"/>
        </w:rPr>
        <w:t xml:space="preserve"> phục vụ quốc phòng, thực hiện như sau:</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1. Phân loại công trình phục vụ quốc phòng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Công trình phục vụ quốc phòng là công trình có kết cấu dạng nhà hoặc dạng kết cấu khác (có thể là một công trình độc lập hoặc một tổ hợp các công trình) phục vụ cho mục đích quốc phòng, bao gồm:</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a) Công trình chiến đấu là công trình quốc phòng trực tiếp phục vụ nhiệm vụ chiến đấu, nhiệm vụ phòng thủ biên giới, đất liền, vùng trời, vùng biển, hải đảo để bảo vệ Tổ quốc, được xây dựng riêng biệt hoặc cấu trúc thành các trận địa, các chốt, các điểm tựa, cụm điểm tựa, các căn cứ, khu vực phòng thủ, sở chỉ huy các cấp, khu vực căn cứ chiến lược. Chi tiết phân loại công trình chiến đấu thực hiện theo quy định tại Điều 4 Quy chế xây dựng công trình chiến đấu;</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b) Công trình trường bắn, thao trường huấn luyện là công trình được đầu tư nhằm phục vụ nhiệm vụ huấn luyện, sẵn sàng chiến đấu của Quân đội và dân quân tự vệ do Nhà nước giao Bộ Quốc phòng quản lý, sử dụng. Chi tiết phân loại công trình trường bắn, thao trường huấn luyện thực hiện theo quy định tại Điều 6, 7 Quy chế quản lý đầu tư và điều hành, sử dụng hệ thống trường bắn, thao trường huấn luyện ban hành kèm theo Thông tư số 28/2021/TT-BQP ngày 01 tháng 3 năm 2021 của Bộ trưởng Bộ Quốc phòng (sau đây viết gọn là Quy chế quản lý đầu tư và điều hành, sử dụng hệ thống trường bắn, thao trường huấn luyện);</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c) Công trình phổ thông là một công trình độc lập hoặc một tổ hợp các công trình có dạng công trình dân dụng, công trình công nghiệp, công trình hạ tầng kỹ thuật, công trình giao thông, công trình nông nghiệp và phát triển nông thôn mang tính chất phổ thông phục vụ cho mục đích làm việc, học tập, sinh hoạt, huấn luyện, sản xuất, rèn luyện và các nhiệm vụ khác của bộ đội không bao gồm các nhiệm vụ quy định tại điểm a, điểm b khoản này. Chi tiết phân loại công trình phổ thông quy định tại Phụ lục I ban hành kèm theo Thông tư này;</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2. Phân cấp, phân nhóm công trình phục vụ quốc phòng được sử dụng trong quản lý các hoạt động đầu tư xây dựng trong Bộ Quốc phòng, cụ thể như sau:</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a) Nhóm công trình chiến đấu được xác định theo quy định tại Điều 5 Quy chế xây dựng công trình chiến đấu;</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b) Nhóm công trình trường bắn, thao trường huấn luyện được xác định theo quy định tại Điều 8 Quy chế quản lý đầu tư và điều hành, sử dụng hệ thống trường bắn, thao trường huấn luyện;</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c) Cấp công trình phổ thông, được xác định theo hướng dẫn tại Thông tư số 06/2021/TT-BXD ngày 30 tháng 6 năm 2021 của Bộ trưởng Bộ Xây dựng quy định về phân cấp công trình xây dựng và hướng dẫn áp dụng trong quản lý hoạt động đầu tư xây dựng (sau đây viết gọn là Thông tư số 06/2021/TT-BXD) và Phụ lục II ban hành kèm theo Thông tư này.</w:t>
      </w:r>
    </w:p>
    <w:p w:rsidR="0071437D" w:rsidRPr="008D0FFB" w:rsidRDefault="0071437D" w:rsidP="0071437D">
      <w:pPr>
        <w:pStyle w:val="normal0"/>
        <w:spacing w:before="120"/>
        <w:rPr>
          <w:rFonts w:ascii="Arial" w:hAnsi="Arial" w:cs="Arial"/>
          <w:sz w:val="20"/>
          <w:szCs w:val="20"/>
        </w:rPr>
      </w:pPr>
      <w:bookmarkStart w:id="17" w:name="dieu_5"/>
      <w:r w:rsidRPr="008D0FFB">
        <w:rPr>
          <w:rFonts w:ascii="Arial" w:hAnsi="Arial" w:cs="Arial"/>
          <w:b/>
          <w:sz w:val="20"/>
          <w:szCs w:val="20"/>
        </w:rPr>
        <w:t>Điều 5. Áp dụng cấp công trình trong quản lý các hoạt động đầu tư xây dựng trong Bộ Quốc phòng</w:t>
      </w:r>
      <w:bookmarkEnd w:id="17"/>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1. Cấp công trình quy định tại Thông tư này được áp dụng làm cơ sở để quản lý các hoạt động đầu tư xây dựng trong Bộ Quốc phòng, như sau:</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a) Xác định thẩm quyền thẩm định thiết kế triển khai sau thiết kế cơ sở; kiểm tra công tác nghiệm thu trong quá trình thi công và khi hoàn thành thi công xây dựng công trình;</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b) Xác định công trình xem xét thi tuyển phương án kiến trúc theo quy định tại </w:t>
      </w:r>
      <w:bookmarkStart w:id="18" w:name="dc_8"/>
      <w:r w:rsidRPr="008D0FFB">
        <w:rPr>
          <w:rFonts w:ascii="Arial" w:hAnsi="Arial" w:cs="Arial"/>
          <w:sz w:val="20"/>
          <w:szCs w:val="20"/>
        </w:rPr>
        <w:t>khoản 2 Điều 17 Luật Kiến trúc</w:t>
      </w:r>
      <w:bookmarkEnd w:id="18"/>
      <w:r w:rsidRPr="008D0FFB">
        <w:rPr>
          <w:rFonts w:ascii="Arial" w:hAnsi="Arial" w:cs="Arial"/>
          <w:sz w:val="20"/>
          <w:szCs w:val="20"/>
        </w:rPr>
        <w:t>;</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c) Xác định công trình có yêu cầu phải lập chỉ dẫn kỹ thuật riêng;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d) Xác định chi phí thực hiện các công việc bảo trì công trình định kỳ hàng năm;</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đ) Xác định công trình phải lập quy trình bảo trì;</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e) Xác định công trình có ảnh hưởng lớn đến an toàn, lợi ích cộng đồng;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g) Xác định công trình có yêu cầu bắt buộc bảo hiểm trách nhiệm nghề nghiệp;</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h) Xác định công trình phải thực hiện đánh giá định kỳ về an toàn của công trình xây dựng trong quá trình sử dụng;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i) Phân cấp sự cố công trình xây dựng và thẩm quyền giải quyết sự cố công trình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k) Thẩm quyền giám định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l) Quản lý chi phí đầu tư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m) Xác định thời hạn và mức tiền bảo hành công trình;</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lastRenderedPageBreak/>
        <w:t>n) Các nội dung khác theo quy định của pháp luật về quản lý đầu tư xây dựng công trình.</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2. Áp dụng cấp công trình để quản lý các hoạt động đầu tư xây dựng được quy định tại điểm a khoản 1 Điều này như sau:</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lang w:val="en-US"/>
        </w:rPr>
        <w:t>b</w:t>
      </w:r>
      <w:r w:rsidRPr="008D0FFB">
        <w:rPr>
          <w:rFonts w:ascii="Arial" w:hAnsi="Arial" w:cs="Arial"/>
          <w:sz w:val="20"/>
          <w:szCs w:val="20"/>
        </w:rPr>
        <w:t xml:space="preserve">) Trường hợp dự án đầu tư xây dựng chỉ có một công trình chính độc lập: Cấp công trình được xác định theo quy định tại Phụ lục II Thông tư này và </w:t>
      </w:r>
      <w:bookmarkStart w:id="19" w:name="dc_9"/>
      <w:r w:rsidRPr="008D0FFB">
        <w:rPr>
          <w:rFonts w:ascii="Arial" w:hAnsi="Arial" w:cs="Arial"/>
          <w:sz w:val="20"/>
          <w:szCs w:val="20"/>
        </w:rPr>
        <w:t>khoản 2 Điều 2 Thông tư số 06/2021/TT-BXD</w:t>
      </w:r>
      <w:bookmarkEnd w:id="19"/>
      <w:r w:rsidRPr="008D0FFB">
        <w:rPr>
          <w:rFonts w:ascii="Arial" w:hAnsi="Arial" w:cs="Arial"/>
          <w:sz w:val="20"/>
          <w:szCs w:val="20"/>
        </w:rPr>
        <w:t>;</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b) Trường hợp dự án đầu tư xây dựng gồm nhiều công trình chính độc lập hoặc được xây dựng theo tuyến (gồm nhiều công trình bố trí liên tiếp nhau thành tuyến): Áp dụng cấp của công trình chính có cấp cao nhất xác định theo quy định tại Phụ lục II Thông tư này và </w:t>
      </w:r>
      <w:bookmarkStart w:id="20" w:name="dc_10"/>
      <w:r w:rsidRPr="008D0FFB">
        <w:rPr>
          <w:rFonts w:ascii="Arial" w:hAnsi="Arial" w:cs="Arial"/>
          <w:sz w:val="20"/>
          <w:szCs w:val="20"/>
        </w:rPr>
        <w:t>khoản 2 Điều 2 Thông tư số 06/2021/TT-BXD</w:t>
      </w:r>
      <w:bookmarkEnd w:id="20"/>
      <w:r w:rsidRPr="008D0FFB">
        <w:rPr>
          <w:rFonts w:ascii="Arial" w:hAnsi="Arial" w:cs="Arial"/>
          <w:sz w:val="20"/>
          <w:szCs w:val="20"/>
        </w:rPr>
        <w:t>;</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c) Trường hợp dự án đầu tư xây dựng có tổ hợp các công trình chính hoặc dây chuyền công nghệ chính gồm nhiều hạng mục: Áp dụng cấp công trình theo cấp của công trình chính (thuộc tổ hợp các công trình hoặc dây chuyền công nghệ) có cấp cao nhất xác định theo quy định tại Phụ lục II Thông tư này và </w:t>
      </w:r>
      <w:bookmarkStart w:id="21" w:name="dc_11"/>
      <w:r w:rsidRPr="008D0FFB">
        <w:rPr>
          <w:rFonts w:ascii="Arial" w:hAnsi="Arial" w:cs="Arial"/>
          <w:sz w:val="20"/>
          <w:szCs w:val="20"/>
        </w:rPr>
        <w:t>khoản 3 Điều 2 Thông tư số 06/2021/TT-BXD</w:t>
      </w:r>
      <w:bookmarkEnd w:id="21"/>
      <w:r w:rsidRPr="008D0FFB">
        <w:rPr>
          <w:rFonts w:ascii="Arial" w:hAnsi="Arial" w:cs="Arial"/>
          <w:sz w:val="20"/>
          <w:szCs w:val="20"/>
        </w:rPr>
        <w:t>;</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d) Trường hợp dự án đầu tư xây dựng có nhiều tổ hợp các công trình chính, nhiều dây chuyền công nghệ chính hoặc hỗn hợp: Áp dụng cấp của tổ hợp các công trình chính hoặc dây chuyền công nghệ chính có cấp cao nhất xác định theo quy định tại Phụ lục II Thông tư này và </w:t>
      </w:r>
      <w:bookmarkStart w:id="22" w:name="dc_12"/>
      <w:r w:rsidRPr="008D0FFB">
        <w:rPr>
          <w:rFonts w:ascii="Arial" w:hAnsi="Arial" w:cs="Arial"/>
          <w:sz w:val="20"/>
          <w:szCs w:val="20"/>
        </w:rPr>
        <w:t>khoản 3 Điều 2 Thông tư số 06/2021/TT-BXD</w:t>
      </w:r>
      <w:bookmarkEnd w:id="22"/>
      <w:r w:rsidRPr="008D0FFB">
        <w:rPr>
          <w:rFonts w:ascii="Arial" w:hAnsi="Arial" w:cs="Arial"/>
          <w:sz w:val="20"/>
          <w:szCs w:val="20"/>
        </w:rPr>
        <w:t>.</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3. Nguyên tắc áp dụng cấp công trình để quản lý các hoạt động đầu tư xây dựng được quy định từ điểm b đến điểm n khoản 1 Điều này như sau:</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a) Trường hợp phạm vi thực hiện cho một công trình độc lập thì áp dụng cấp công trình xác định theo Phụ lục II Thông tư này và </w:t>
      </w:r>
      <w:bookmarkStart w:id="23" w:name="dc_13"/>
      <w:r w:rsidRPr="008D0FFB">
        <w:rPr>
          <w:rFonts w:ascii="Arial" w:hAnsi="Arial" w:cs="Arial"/>
          <w:sz w:val="20"/>
          <w:szCs w:val="20"/>
        </w:rPr>
        <w:t>khoản 2 Điều 2 Thông tư số 06/2021/TT-BXD</w:t>
      </w:r>
      <w:bookmarkEnd w:id="23"/>
      <w:r w:rsidRPr="008D0FFB">
        <w:rPr>
          <w:rFonts w:ascii="Arial" w:hAnsi="Arial" w:cs="Arial"/>
          <w:sz w:val="20"/>
          <w:szCs w:val="20"/>
        </w:rPr>
        <w:t xml:space="preserve"> đối với công trình đó;</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b) Trường hợp phạm vi thực hiện cho một số công trình thuộc dự án đầu tư xây dựng công trình thì áp dụng cấp công trình xác định theo Phụ lục II Thông tư này và </w:t>
      </w:r>
      <w:bookmarkStart w:id="24" w:name="dc_14"/>
      <w:r w:rsidRPr="008D0FFB">
        <w:rPr>
          <w:rFonts w:ascii="Arial" w:hAnsi="Arial" w:cs="Arial"/>
          <w:sz w:val="20"/>
          <w:szCs w:val="20"/>
        </w:rPr>
        <w:t>khoản 2 Điều 2 Thông tư số 06/2021/TT-BXD</w:t>
      </w:r>
      <w:bookmarkEnd w:id="24"/>
      <w:r w:rsidRPr="008D0FFB">
        <w:rPr>
          <w:rFonts w:ascii="Arial" w:hAnsi="Arial" w:cs="Arial"/>
          <w:sz w:val="20"/>
          <w:szCs w:val="20"/>
        </w:rPr>
        <w:t xml:space="preserve"> đối với từng công trình được xét;</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c) Trường hợp phạm vi thực hiện cho toàn bộ một tổ hợp các công trình hoặc toàn bộ một dây chuyền công nghệ gồm nhiều hạng mục thì áp dụng cấp công trình xác định theo quy định tại Phụ lục II Thông tư này và </w:t>
      </w:r>
      <w:bookmarkStart w:id="25" w:name="dc_15"/>
      <w:r w:rsidRPr="008D0FFB">
        <w:rPr>
          <w:rFonts w:ascii="Arial" w:hAnsi="Arial" w:cs="Arial"/>
          <w:sz w:val="20"/>
          <w:szCs w:val="20"/>
        </w:rPr>
        <w:t>khoản 3 Điều 2 Thông tư số 06/2021/TT-BXD</w:t>
      </w:r>
      <w:bookmarkEnd w:id="25"/>
      <w:r w:rsidRPr="008D0FFB">
        <w:rPr>
          <w:rFonts w:ascii="Arial" w:hAnsi="Arial" w:cs="Arial"/>
          <w:sz w:val="20"/>
          <w:szCs w:val="20"/>
        </w:rPr>
        <w:t>. Trường hợp dự án đầu tư xây dựng công trình theo tuyến thì thực hiện theo quy định tại điểm d khoản này;</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d) Trường hợp phạm vi thực hiện cho một công trình, một số công trình hoặc toàn bộ các công trình thuộc dự án đầu tư xây dựng công trình theo tuyến thì áp dụng cấp công trình xác định theo quy định tại Phụ lục II Thông tư này và </w:t>
      </w:r>
      <w:bookmarkStart w:id="26" w:name="dc_16"/>
      <w:r w:rsidRPr="008D0FFB">
        <w:rPr>
          <w:rFonts w:ascii="Arial" w:hAnsi="Arial" w:cs="Arial"/>
          <w:sz w:val="20"/>
          <w:szCs w:val="20"/>
        </w:rPr>
        <w:t>khoản 2 Điều 2 Thông tư số 06/2021/TT-BXD</w:t>
      </w:r>
      <w:bookmarkEnd w:id="26"/>
      <w:r w:rsidRPr="008D0FFB">
        <w:rPr>
          <w:rFonts w:ascii="Arial" w:hAnsi="Arial" w:cs="Arial"/>
          <w:sz w:val="20"/>
          <w:szCs w:val="20"/>
        </w:rPr>
        <w:t xml:space="preserve"> đối với từng công trình thuộc tuyến.</w:t>
      </w:r>
    </w:p>
    <w:p w:rsidR="0071437D" w:rsidRPr="008D0FFB" w:rsidRDefault="0071437D" w:rsidP="0071437D">
      <w:pPr>
        <w:pStyle w:val="normal0"/>
        <w:spacing w:before="120"/>
        <w:jc w:val="center"/>
        <w:rPr>
          <w:rFonts w:ascii="Arial" w:hAnsi="Arial" w:cs="Arial"/>
          <w:sz w:val="20"/>
          <w:szCs w:val="20"/>
        </w:rPr>
      </w:pPr>
      <w:bookmarkStart w:id="27" w:name="chuong_2"/>
      <w:r w:rsidRPr="008D0FFB">
        <w:rPr>
          <w:rFonts w:ascii="Arial" w:hAnsi="Arial" w:cs="Arial"/>
          <w:b/>
          <w:sz w:val="20"/>
          <w:szCs w:val="20"/>
        </w:rPr>
        <w:t>Chương II</w:t>
      </w:r>
      <w:bookmarkEnd w:id="27"/>
    </w:p>
    <w:p w:rsidR="0071437D" w:rsidRPr="008D0FFB" w:rsidRDefault="0071437D" w:rsidP="0071437D">
      <w:pPr>
        <w:pStyle w:val="normal0"/>
        <w:spacing w:before="120"/>
        <w:jc w:val="center"/>
        <w:rPr>
          <w:rFonts w:ascii="Arial" w:hAnsi="Arial" w:cs="Arial"/>
          <w:b/>
          <w:szCs w:val="20"/>
        </w:rPr>
      </w:pPr>
      <w:bookmarkStart w:id="28" w:name="chuong_2_name"/>
      <w:r w:rsidRPr="008D0FFB">
        <w:rPr>
          <w:rFonts w:ascii="Arial" w:hAnsi="Arial" w:cs="Arial"/>
          <w:b/>
          <w:szCs w:val="20"/>
        </w:rPr>
        <w:t>QUẢN LÝ CHẤT LƯỢNG, THI CÔNG XÂY DỰNG VÀ BẢO TRÌ CÔNG TRÌNH XÂY DỰNG</w:t>
      </w:r>
      <w:bookmarkEnd w:id="28"/>
    </w:p>
    <w:p w:rsidR="0071437D" w:rsidRPr="008D0FFB" w:rsidRDefault="0071437D" w:rsidP="0071437D">
      <w:pPr>
        <w:pStyle w:val="normal0"/>
        <w:spacing w:before="120"/>
        <w:rPr>
          <w:rFonts w:ascii="Arial" w:hAnsi="Arial" w:cs="Arial"/>
          <w:sz w:val="20"/>
          <w:szCs w:val="20"/>
        </w:rPr>
      </w:pPr>
      <w:bookmarkStart w:id="29" w:name="muc_1"/>
      <w:r w:rsidRPr="008D0FFB">
        <w:rPr>
          <w:rFonts w:ascii="Arial" w:hAnsi="Arial" w:cs="Arial"/>
          <w:b/>
          <w:sz w:val="20"/>
          <w:szCs w:val="20"/>
        </w:rPr>
        <w:t>Mục 1. KHẢO SÁT, THIẾT KẾ CÔNG TRÌNH XÂY DỰNG</w:t>
      </w:r>
      <w:bookmarkEnd w:id="29"/>
    </w:p>
    <w:p w:rsidR="0071437D" w:rsidRPr="008D0FFB" w:rsidRDefault="0071437D" w:rsidP="0071437D">
      <w:pPr>
        <w:pStyle w:val="normal0"/>
        <w:spacing w:before="120"/>
        <w:rPr>
          <w:rFonts w:ascii="Arial" w:hAnsi="Arial" w:cs="Arial"/>
          <w:sz w:val="20"/>
          <w:szCs w:val="20"/>
        </w:rPr>
      </w:pPr>
      <w:bookmarkStart w:id="30" w:name="dieu_6"/>
      <w:r w:rsidRPr="008D0FFB">
        <w:rPr>
          <w:rFonts w:ascii="Arial" w:hAnsi="Arial" w:cs="Arial"/>
          <w:b/>
          <w:sz w:val="20"/>
          <w:szCs w:val="20"/>
        </w:rPr>
        <w:t>Điều 6. Quản lý khảo sát công trình xây dựng</w:t>
      </w:r>
      <w:bookmarkEnd w:id="30"/>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1. Nội dung quản lý chất lượng khảo sát xây dựng, bao gồm:</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a) Lập và phê duyệt nhiệm vụ khảo sát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b) Lập và phê duyệt phương án kỹ thuật khảo sát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c) Thực hiện khảo sát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d) Nghiệm thu, phê duyệt kết quả khảo sát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đ) Quản lý công tác khảo sát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2. Nội dung các điểm a, b, c, d và đ khoản 1 Điều này thực hiện theo quy định tại các </w:t>
      </w:r>
      <w:bookmarkStart w:id="31" w:name="dc_17"/>
      <w:r w:rsidRPr="008D0FFB">
        <w:rPr>
          <w:rFonts w:ascii="Arial" w:hAnsi="Arial" w:cs="Arial"/>
          <w:sz w:val="20"/>
          <w:szCs w:val="20"/>
        </w:rPr>
        <w:t>Điều 26, 27, 28, 29 và 30 Nghị định số 15/2021/NĐ-CP</w:t>
      </w:r>
      <w:bookmarkEnd w:id="31"/>
      <w:r w:rsidRPr="008D0FFB">
        <w:rPr>
          <w:rFonts w:ascii="Arial" w:hAnsi="Arial" w:cs="Arial"/>
          <w:sz w:val="20"/>
          <w:szCs w:val="20"/>
        </w:rPr>
        <w:t xml:space="preserve"> ngày 03 tháng 3 năm 2021 của Chính phủ quy định chi tiết một số nội dung về quản lý dự án đầu tư xây dựng (sau đây viết gọn là Nghị định số </w:t>
      </w:r>
      <w:bookmarkStart w:id="32" w:name="tvpllink_jujannirij"/>
      <w:r w:rsidRPr="008D0FFB">
        <w:rPr>
          <w:rFonts w:ascii="Arial" w:hAnsi="Arial" w:cs="Arial"/>
          <w:sz w:val="20"/>
          <w:szCs w:val="20"/>
        </w:rPr>
        <w:t>15/2021/NĐ-CP</w:t>
      </w:r>
      <w:bookmarkEnd w:id="32"/>
      <w:r w:rsidRPr="008D0FFB">
        <w:rPr>
          <w:rFonts w:ascii="Arial" w:hAnsi="Arial" w:cs="Arial"/>
          <w:sz w:val="20"/>
          <w:szCs w:val="20"/>
        </w:rPr>
        <w:t>).</w:t>
      </w:r>
    </w:p>
    <w:p w:rsidR="0071437D" w:rsidRPr="008D0FFB" w:rsidRDefault="0071437D" w:rsidP="0071437D">
      <w:pPr>
        <w:pStyle w:val="normal0"/>
        <w:spacing w:before="120"/>
        <w:rPr>
          <w:rFonts w:ascii="Arial" w:hAnsi="Arial" w:cs="Arial"/>
          <w:sz w:val="20"/>
          <w:szCs w:val="20"/>
        </w:rPr>
      </w:pPr>
      <w:bookmarkStart w:id="33" w:name="dieu_7"/>
      <w:r w:rsidRPr="008D0FFB">
        <w:rPr>
          <w:rFonts w:ascii="Arial" w:hAnsi="Arial" w:cs="Arial"/>
          <w:b/>
          <w:sz w:val="20"/>
          <w:szCs w:val="20"/>
        </w:rPr>
        <w:t>Điều 7. Quản lý thiết kế xây dựng</w:t>
      </w:r>
      <w:bookmarkEnd w:id="33"/>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1. Nội dung quản lý thiết kế xây dựng, bao gồm:</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a) Bước thiết kế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b) Nhiệm vụ thiết kế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c) Quy cách hồ sơ thiết kế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d) Quản lý công tác thiết kế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đ) Thẩm định, phê duyệt thiết kế xây dựng triển khai sau thiết kế cơ sở.</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lastRenderedPageBreak/>
        <w:t xml:space="preserve">2. Nội dung các điểm a, b, c, d và đ khoản 1 Điều này thực hiện theo quy định tại </w:t>
      </w:r>
      <w:bookmarkStart w:id="34" w:name="dc_18"/>
      <w:r w:rsidRPr="008D0FFB">
        <w:rPr>
          <w:rFonts w:ascii="Arial" w:hAnsi="Arial" w:cs="Arial"/>
          <w:sz w:val="20"/>
          <w:szCs w:val="20"/>
        </w:rPr>
        <w:t>Điều 31, 32, 33, 34 Nghị định số 15/2021/NĐ-CP</w:t>
      </w:r>
      <w:bookmarkEnd w:id="34"/>
      <w:r w:rsidRPr="008D0FFB">
        <w:rPr>
          <w:rFonts w:ascii="Arial" w:hAnsi="Arial" w:cs="Arial"/>
          <w:sz w:val="20"/>
          <w:szCs w:val="20"/>
        </w:rPr>
        <w:t xml:space="preserve"> và Thông tư số 106/2021/TT-BQP ngày 06 tháng 8 năm 2021 của Bộ trưởng Bộ Quốc phòng quy định về thẩm định, phê duyệt thiết kế xây dựng triển khai sau thiết kế cơ sở trong Bộ Quốc phòng.</w:t>
      </w:r>
    </w:p>
    <w:p w:rsidR="0071437D" w:rsidRPr="008D0FFB" w:rsidRDefault="0071437D" w:rsidP="0071437D">
      <w:pPr>
        <w:pStyle w:val="normal0"/>
        <w:spacing w:before="120"/>
        <w:rPr>
          <w:rFonts w:ascii="Arial" w:hAnsi="Arial" w:cs="Arial"/>
          <w:sz w:val="20"/>
          <w:szCs w:val="20"/>
        </w:rPr>
      </w:pPr>
      <w:bookmarkStart w:id="35" w:name="muc_2"/>
      <w:r w:rsidRPr="008D0FFB">
        <w:rPr>
          <w:rFonts w:ascii="Arial" w:hAnsi="Arial" w:cs="Arial"/>
          <w:b/>
          <w:sz w:val="20"/>
          <w:szCs w:val="20"/>
        </w:rPr>
        <w:t>Mục 2. QUẢN LÝ THI CÔNG, NGHIỆM THU, KIỂM TRA CÔNG TÁC NGHIỆM THU VÀ LẬP, LƯU TRỮ HỒ SƠ CÔNG TRÌNH XÂY DỰNG</w:t>
      </w:r>
      <w:bookmarkEnd w:id="35"/>
    </w:p>
    <w:p w:rsidR="0071437D" w:rsidRPr="008D0FFB" w:rsidRDefault="0071437D" w:rsidP="0071437D">
      <w:pPr>
        <w:pStyle w:val="normal0"/>
        <w:spacing w:before="120"/>
        <w:rPr>
          <w:rFonts w:ascii="Arial" w:hAnsi="Arial" w:cs="Arial"/>
          <w:sz w:val="20"/>
          <w:szCs w:val="20"/>
        </w:rPr>
      </w:pPr>
      <w:bookmarkStart w:id="36" w:name="dieu_8"/>
      <w:r w:rsidRPr="008D0FFB">
        <w:rPr>
          <w:rFonts w:ascii="Arial" w:hAnsi="Arial" w:cs="Arial"/>
          <w:b/>
          <w:sz w:val="20"/>
          <w:szCs w:val="20"/>
        </w:rPr>
        <w:t>Điều 8. Quản lý thi công xây dựng công trình</w:t>
      </w:r>
      <w:bookmarkEnd w:id="36"/>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1. Nội dung quản lý thi công xây dựng, bao gồm:</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a) Quản lý chất lượng thi công xây dựng công trình;</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b) Quản lý tiến độ thi công xây dựng công trình;</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c) Quản lý khối lượng thi công xây dựng công trình;</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d) Quản lý an toàn lao động, môi trường xây dựng trong thi công xây dựng công trình;</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đ) Quản lý chi phí đầu tư xây dựng trong quá trình thi công;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e) Quản lý các nội dung khác theo quy định của hợp đồng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2. Nội dung tại các điểm a, b, c, đ, đ và e khoản 1 Điều này thực hiện theo quy định từ </w:t>
      </w:r>
      <w:bookmarkStart w:id="37" w:name="dc_19"/>
      <w:r w:rsidRPr="008D0FFB">
        <w:rPr>
          <w:rFonts w:ascii="Arial" w:hAnsi="Arial" w:cs="Arial"/>
          <w:sz w:val="20"/>
          <w:szCs w:val="20"/>
        </w:rPr>
        <w:t>Điều 10 đến Điều 27 Nghị định số 06/2021/NĐ-CP</w:t>
      </w:r>
      <w:bookmarkEnd w:id="37"/>
      <w:r w:rsidRPr="008D0FFB">
        <w:rPr>
          <w:rFonts w:ascii="Arial" w:hAnsi="Arial" w:cs="Arial"/>
          <w:sz w:val="20"/>
          <w:szCs w:val="20"/>
        </w:rPr>
        <w:t xml:space="preserve"> và </w:t>
      </w:r>
      <w:bookmarkStart w:id="38" w:name="dc_20"/>
      <w:r w:rsidRPr="008D0FFB">
        <w:rPr>
          <w:rFonts w:ascii="Arial" w:hAnsi="Arial" w:cs="Arial"/>
          <w:sz w:val="20"/>
          <w:szCs w:val="20"/>
        </w:rPr>
        <w:t>Điều 12 Nghị định số 10/2021/NĐ-CP</w:t>
      </w:r>
      <w:bookmarkEnd w:id="38"/>
      <w:r w:rsidRPr="008D0FFB">
        <w:rPr>
          <w:rFonts w:ascii="Arial" w:hAnsi="Arial" w:cs="Arial"/>
          <w:sz w:val="20"/>
          <w:szCs w:val="20"/>
        </w:rPr>
        <w:t xml:space="preserve"> ngày 09 tháng 02 năm 2021 của Chính phủ về quản lý chi phí đầu tư xây dựng.</w:t>
      </w:r>
    </w:p>
    <w:p w:rsidR="0071437D" w:rsidRPr="008D0FFB" w:rsidRDefault="0071437D" w:rsidP="0071437D">
      <w:pPr>
        <w:pStyle w:val="normal0"/>
        <w:spacing w:before="120"/>
        <w:rPr>
          <w:rFonts w:ascii="Arial" w:hAnsi="Arial" w:cs="Arial"/>
          <w:sz w:val="20"/>
          <w:szCs w:val="20"/>
        </w:rPr>
      </w:pPr>
      <w:bookmarkStart w:id="39" w:name="dieu_9"/>
      <w:r w:rsidRPr="008D0FFB">
        <w:rPr>
          <w:rFonts w:ascii="Arial" w:hAnsi="Arial" w:cs="Arial"/>
          <w:b/>
          <w:sz w:val="20"/>
          <w:szCs w:val="20"/>
        </w:rPr>
        <w:t>Điều 9. Nghiệm thu công trình xây dựng</w:t>
      </w:r>
      <w:bookmarkEnd w:id="39"/>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1. Nghiệm thu công trình xây dựng, bao gồm:</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a) Nghiệm thu công việc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b) Nghiệm thu giai đoạn thi công xây dựng hoặc bộ phận công trình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c) Nghiệm thu hoàn thành hạng mục công trình, công trình xây dựng đưa vào sử dụng.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2. Nội dung tại các điểm a, b và c khoản 1 Điều này thực hiện theo quy định tại các </w:t>
      </w:r>
      <w:bookmarkStart w:id="40" w:name="dc_21"/>
      <w:r w:rsidRPr="008D0FFB">
        <w:rPr>
          <w:rFonts w:ascii="Arial" w:hAnsi="Arial" w:cs="Arial"/>
          <w:sz w:val="20"/>
          <w:szCs w:val="20"/>
        </w:rPr>
        <w:t>Điều 21, 22 và 23 Nghị định số 06/2021/NĐ-CP</w:t>
      </w:r>
      <w:bookmarkEnd w:id="40"/>
      <w:r w:rsidRPr="008D0FFB">
        <w:rPr>
          <w:rFonts w:ascii="Arial" w:hAnsi="Arial" w:cs="Arial"/>
          <w:sz w:val="20"/>
          <w:szCs w:val="20"/>
        </w:rPr>
        <w:t>.</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3. Nghiệm thu có điều kiện, nghiệm thu từng phần công trình xây dựng thực hiện theo quy định tại </w:t>
      </w:r>
      <w:bookmarkStart w:id="41" w:name="dc_22"/>
      <w:r w:rsidRPr="008D0FFB">
        <w:rPr>
          <w:rFonts w:ascii="Arial" w:hAnsi="Arial" w:cs="Arial"/>
          <w:sz w:val="20"/>
          <w:szCs w:val="20"/>
        </w:rPr>
        <w:t>khoản 2 Điều 23 Nghị định số 06/2021/NĐ-CP</w:t>
      </w:r>
      <w:bookmarkEnd w:id="41"/>
      <w:r w:rsidRPr="008D0FFB">
        <w:rPr>
          <w:rFonts w:ascii="Arial" w:hAnsi="Arial" w:cs="Arial"/>
          <w:sz w:val="20"/>
          <w:szCs w:val="20"/>
        </w:rPr>
        <w:t>, cụ thể như sau:</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a) Chủ đầu tư được quyết định tổ chức nghiệm thu có điều kiện đưa hạng mục công trình, công trình xây dựng vào khai thác tạm trong trường hợp việc thi công xây dựng cơ bản đã hoàn thành theo yêu cầu thiết kế, nhưng còn một số tồn tại về chất lượng mà không làm ảnh hưởng đến khả năng chịu lực, tuổi thọ, công n</w:t>
      </w:r>
      <w:r w:rsidRPr="008D0FFB">
        <w:rPr>
          <w:rFonts w:ascii="Arial" w:hAnsi="Arial" w:cs="Arial"/>
          <w:sz w:val="20"/>
          <w:szCs w:val="20"/>
          <w:lang w:val="en-US"/>
        </w:rPr>
        <w:t>ă</w:t>
      </w:r>
      <w:r w:rsidRPr="008D0FFB">
        <w:rPr>
          <w:rFonts w:ascii="Arial" w:hAnsi="Arial" w:cs="Arial"/>
          <w:sz w:val="20"/>
          <w:szCs w:val="20"/>
        </w:rPr>
        <w:t>ng của công trình và đảm bảo công trình đủ điều kiện khai thác an toàn và đáp ứng quy định của pháp luật chuyên ngành có liên quan. Kết quả nghiệm thu được xác nhận bằng biên bản, trong đó phải nêu rõ các tồn tại về chất lượng cần được khắc phục hoặc các công việc xây dựng cần được tiếp tục thực hiện và thời gian hoàn thành các nội dung này, yêu cầu về giới hạn phạm vi sử dụng công trình (nếu có). Chủ đầu tư tổ chức nghiệm thu hoàn thành công trình sau khi các tồn tại về chất lượng đã được khắc phục hoặc các công việc xây dựng còn lại đã được hoàn thành;</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b) Trường hợp một phần công trình xây dựng đã được thi công hoàn thành và đáp ứng các điều kiện quy định tại </w:t>
      </w:r>
      <w:bookmarkStart w:id="42" w:name="dc_24"/>
      <w:r w:rsidRPr="008D0FFB">
        <w:rPr>
          <w:rFonts w:ascii="Arial" w:hAnsi="Arial" w:cs="Arial"/>
          <w:sz w:val="20"/>
          <w:szCs w:val="20"/>
        </w:rPr>
        <w:t>khoản 1 Điều 23 Nghị định số 06/2021/NĐ-CP</w:t>
      </w:r>
      <w:bookmarkEnd w:id="42"/>
      <w:r w:rsidRPr="008D0FFB">
        <w:rPr>
          <w:rFonts w:ascii="Arial" w:hAnsi="Arial" w:cs="Arial"/>
          <w:sz w:val="20"/>
          <w:szCs w:val="20"/>
        </w:rPr>
        <w:t>, chủ đầu tư được quyết định việc tổ chức nghiệm thu phần công trình xây dựng này để đưa vào khai thác tạm. Kết quả nghiệm thu được xác nhận bằng biên bản, trong đó phải nêu rõ về phần công trình được tổ chức nghiệm thu. Chủ đầu tư có trách nhiệm tiếp tục tổ chức thi công và nghiệm thu đối với các phần công trình, hạng mục công trình xây dựng còn lại theo thiết kế; quá trình tiếp tục thi công phải đảm bảo an toàn và không ảnh hưởng đến việc khai thác, vận hành bình thường của phần công trình xây dựng đã được nghiệm thu; tổ chức nghiệm thu hoàn thành công trình sau khi phần công trình, hạng mục công trình xây dựng còn lại theo thiết kế đã được hoàn thành.</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4. Trường hợp công trình đã hoàn thành thi công xây dựng nhưng có một số chỉ tiêu, thông số kỹ thuật chủ yếu không đáp ứng được yêu cầu thiết kế và không hoặc chưa đủ điều kiện để nghiệm thu hoàn thành hoặc nghiệm thu có điều kiện theo quy định tại </w:t>
      </w:r>
      <w:bookmarkStart w:id="43" w:name="dc_25"/>
      <w:r w:rsidRPr="008D0FFB">
        <w:rPr>
          <w:rFonts w:ascii="Arial" w:hAnsi="Arial" w:cs="Arial"/>
          <w:sz w:val="20"/>
          <w:szCs w:val="20"/>
        </w:rPr>
        <w:t>khoản 1, khoản 2 Điều 23 Nghị định số 06/2021/NĐ-CP</w:t>
      </w:r>
      <w:bookmarkEnd w:id="43"/>
      <w:r w:rsidRPr="008D0FFB">
        <w:rPr>
          <w:rFonts w:ascii="Arial" w:hAnsi="Arial" w:cs="Arial"/>
          <w:sz w:val="20"/>
          <w:szCs w:val="20"/>
        </w:rPr>
        <w:t>, việc xử lý được thực hiện như sau:</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a) Chủ đầu tư cùng với các nhà thầu phải làm rõ các chỉ tiêu, thông số kỹ thuật không đáp ứng yêu cầu thiết kế; xác định trách nhiệm của tổ chức, cá nhân có liên quan và xử lý vi phạm theo quy định của hợp đồng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b) Việc đưa công trình vào khai thác, sử dụng trong trường hợp này chỉ được xem xét đối với các công trình giao thông, công trình cung cấp tiện ích hạ tầng kỹ thuật thiết yếu phục vụ lợi ích cộng đồng trên cơ sở xác định lại các thông số kỹ thuật, các điều kiện để đưa vào khai thác, sử dụng và được cơ quan chuyên môn về xây dựng cho ý kiến theo quy định của pháp luật có liên quan và phải được người quyết định đầu tư chấp thuận.</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lastRenderedPageBreak/>
        <w:t>5. Hạng mục công trình, công trình xây dựng hoàn thành chỉ được phép đưa vào sử dụng và quyết toán hợp đồng thi công xây dựng sau khi có văn bản chấp thuận kết quả nghiệm thu của cơ quan chuyên môn về xây dựng.</w:t>
      </w:r>
    </w:p>
    <w:p w:rsidR="0071437D" w:rsidRPr="008D0FFB" w:rsidRDefault="0071437D" w:rsidP="0071437D">
      <w:pPr>
        <w:pStyle w:val="normal0"/>
        <w:spacing w:before="120"/>
        <w:rPr>
          <w:rFonts w:ascii="Arial" w:hAnsi="Arial" w:cs="Arial"/>
          <w:sz w:val="20"/>
          <w:szCs w:val="20"/>
        </w:rPr>
      </w:pPr>
      <w:bookmarkStart w:id="44" w:name="dieu_10"/>
      <w:r w:rsidRPr="008D0FFB">
        <w:rPr>
          <w:rFonts w:ascii="Arial" w:hAnsi="Arial" w:cs="Arial"/>
          <w:b/>
          <w:sz w:val="20"/>
          <w:szCs w:val="20"/>
        </w:rPr>
        <w:t>Điều 10. Kiểm tra công tác nghiệm thu công trình xây dựng</w:t>
      </w:r>
      <w:bookmarkEnd w:id="44"/>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Kiểm tra công tác nghiệm thu công trình xây dựng thực hiện theo quy định tại </w:t>
      </w:r>
      <w:bookmarkStart w:id="45" w:name="dc_26"/>
      <w:r w:rsidRPr="008D0FFB">
        <w:rPr>
          <w:rFonts w:ascii="Arial" w:hAnsi="Arial" w:cs="Arial"/>
          <w:sz w:val="20"/>
          <w:szCs w:val="20"/>
        </w:rPr>
        <w:t>Điều 24 Nghị định số 06/2021/NĐ-CP</w:t>
      </w:r>
      <w:bookmarkEnd w:id="45"/>
      <w:r w:rsidRPr="008D0FFB">
        <w:rPr>
          <w:rFonts w:ascii="Arial" w:hAnsi="Arial" w:cs="Arial"/>
          <w:sz w:val="20"/>
          <w:szCs w:val="20"/>
        </w:rPr>
        <w:t>, cụ thể như sau:</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1. Cơ quan chuyên môn về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a) Cơ quan chuyên môn về xây dựng Bộ Quốc phòng là Cục Doanh trại/Tổng cục Hậu cần kiểm tra công trình thuộc các dự án do Bộ trưởng Bộ Quốc phòng quyết định đầu tư; công trình trường bắn, thao trường huấn luyện do Tổng Tham mưu trưởng quyết định đầu tư;</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b) Cơ quan chuyên môn về xây dựng của cơ quan, đơn vị trực thuộc Bộ Quốc phòng là Cục Hậu cần hoặc cơ quan được giao quản lý xây dựng (sau đây viết gọn là cơ quan chuyên môn về xây dựng của cơ quan, đơn vị) kiểm tra công trình thuộc các dự án do Bộ trưởng Bộ Quốc phòng ủy quyền quyết định đầu tư; công trình trường bắn, thao trường huấn luyện do Tổng Tham mưu trưởng ủy quyền quyết định đầu tư; tham gia kiểm tra đối với công trình thuộc các dự án phục vụ quốc phòng do địa phương quyết định đầu tư (nếu cần);</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c) Cơ quan chuyên môn về xây dựng của cơ quan, đơn vị tham gia kiểm tra các công trình quy định tại điểm a khoản này trong phạm vi quản lý; cơ quan chuyên môn về xây dựng Bộ Quốc phòng tham gia kiểm tra các công trình quy định tại điểm b khoản này, khi cần thiết; trường hợp bất khả kháng (công trình thuộc khu vực thiên tai, dịch bệnh, sự cố môi trường) thì cơ quan chuyên môn về xây dựng Bộ Quốc phòng báo cáo Bộ trưởng Bộ Quốc phòng giao cơ quan chuyên môn về xây dựng của cơ quan, đơn vị kiểm tra các công trình quy định tại điểm a khoản này trong các khu vực trên;</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d) Trường hợp khác do Bộ trưởng Bộ Quốc phòng quyết định.</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2. Nội dung, trình tự kiểm tra công tác nghiệm thu trong quá trình thi công xây dựng công trình của cơ quan chuyên môn về xây dựng thực hiện theo quy định tại </w:t>
      </w:r>
      <w:bookmarkStart w:id="46" w:name="dc_27"/>
      <w:r w:rsidRPr="008D0FFB">
        <w:rPr>
          <w:rFonts w:ascii="Arial" w:hAnsi="Arial" w:cs="Arial"/>
          <w:sz w:val="20"/>
          <w:szCs w:val="20"/>
        </w:rPr>
        <w:t>điểm a khoản 4, khoản 5 Điều 24 Nghị định số 06/2021/NĐ-CP</w:t>
      </w:r>
      <w:bookmarkEnd w:id="46"/>
      <w:r w:rsidRPr="008D0FFB">
        <w:rPr>
          <w:rFonts w:ascii="Arial" w:hAnsi="Arial" w:cs="Arial"/>
          <w:sz w:val="20"/>
          <w:szCs w:val="20"/>
        </w:rPr>
        <w:t>, cụ thể như sau:</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a) Chủ đầu tư báo cáo khởi công xây dựng hạng mục công trình, công trình xây dựng theo Mẫu số 01 của Phụ lục III ban hành kèm theo Thông tư này đến cơ quan chuyên môn về xây dựng theo phân cấp, trước thời điểm khởi công xây dựng ít nhất là 03 ngày làm việc;</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b) Cơ quan chuyên môn về xây dựng lập kế hoạch kiểm tra và thông báo đến chủ đầu tư, cơ quan, đơn vị liên quan để phối hợp thực hiện;</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c) Chủ đầu tư thông báo cho các chủ thể tham gia hoạt động xây dựng chuẩn bị nội dung kiểm tra theo kế hoạch;</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d) Cơ quan chuyên môn về xây dựng tổ chức kiểm tra theo các nội dung quy định tại </w:t>
      </w:r>
      <w:bookmarkStart w:id="47" w:name="dc_28"/>
      <w:r w:rsidRPr="008D0FFB">
        <w:rPr>
          <w:rFonts w:ascii="Arial" w:hAnsi="Arial" w:cs="Arial"/>
          <w:sz w:val="20"/>
          <w:szCs w:val="20"/>
        </w:rPr>
        <w:t>điểm a khoản 4 Điều 24 Nghị định số 06/2021/NĐ-CP</w:t>
      </w:r>
      <w:bookmarkEnd w:id="47"/>
      <w:r w:rsidRPr="008D0FFB">
        <w:rPr>
          <w:rFonts w:ascii="Arial" w:hAnsi="Arial" w:cs="Arial"/>
          <w:sz w:val="20"/>
          <w:szCs w:val="20"/>
        </w:rPr>
        <w:t>;</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đ) Cơ quan chuyên môn về xây dựng thông báo kết quả kiểm tra bằng văn bản theo Mẫu số 02 của Phụ lục III ban hành kèm theo Thông tư này gửi chủ đầu tư và các cơ quan liên quan để phối hợp thực hiện.</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3. Nội dung, trình tự kiểm tra công tác nghiệm thu hoàn thành công trình của cơ quan chuyên môn về xây dựng thực hiện theo quy định tại </w:t>
      </w:r>
      <w:bookmarkStart w:id="48" w:name="dc_29"/>
      <w:r w:rsidRPr="008D0FFB">
        <w:rPr>
          <w:rFonts w:ascii="Arial" w:hAnsi="Arial" w:cs="Arial"/>
          <w:sz w:val="20"/>
          <w:szCs w:val="20"/>
        </w:rPr>
        <w:t>khoản 4, 6 Điều 24 Nghị định số 06/2021/NĐ-CP</w:t>
      </w:r>
      <w:bookmarkEnd w:id="48"/>
      <w:r w:rsidRPr="008D0FFB">
        <w:rPr>
          <w:rFonts w:ascii="Arial" w:hAnsi="Arial" w:cs="Arial"/>
          <w:sz w:val="20"/>
          <w:szCs w:val="20"/>
        </w:rPr>
        <w:t>, cụ thể như sau:</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a) Trước 15 ngày đối với công trình cấp đặc biệt, cấp I hoặc trước 10 ngày đối với công trình còn lại so với ngày dự kiến tổ chức nghiệm thu hoàn thành, chủ đầu tư phải báo cáo hoàn thành thi công xây dựng hạng mục công trình, công trình xây dựng theo Mẫu số 03 của Phụ lục III ban hành kèm theo Thông tư này, đến cơ quan chuyên môn về xây dựng theo phân cấp;</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b) Cơ quan chuyên môn về xây dựng lập kế hoạch kiểm tra và thông báo đến chủ đầu tư, cơ quan, đơn vị liên quan để phối hợp thực hiện;</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c) Chủ đầu tư thông báo cho các chủ thể tham gia hoạt động xây dựng chuẩn bị nội dung kiểm tra theo kế hoạch;</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d) Cơ quan chuyên môn về xây dựng tổ chức kiểm tra các nội dung theo quy định tại </w:t>
      </w:r>
      <w:bookmarkStart w:id="49" w:name="dc_30"/>
      <w:r w:rsidRPr="008D0FFB">
        <w:rPr>
          <w:rFonts w:ascii="Arial" w:hAnsi="Arial" w:cs="Arial"/>
          <w:sz w:val="20"/>
          <w:szCs w:val="20"/>
        </w:rPr>
        <w:t>điểm b khoản 4 Điều 24 Nghị định số 06/2021/NĐ-CP</w:t>
      </w:r>
      <w:bookmarkEnd w:id="49"/>
      <w:r w:rsidRPr="008D0FFB">
        <w:rPr>
          <w:rFonts w:ascii="Arial" w:hAnsi="Arial" w:cs="Arial"/>
          <w:sz w:val="20"/>
          <w:szCs w:val="20"/>
        </w:rPr>
        <w:t xml:space="preserve">; trường hợp hạng mục công trình, công trình cơ quan chuyên môn về xây dựng chưa kiểm tra trong quá trình thi công, nội dung kiểm tra thực hiện theo quy định tại </w:t>
      </w:r>
      <w:bookmarkStart w:id="50" w:name="dc_31"/>
      <w:r w:rsidRPr="008D0FFB">
        <w:rPr>
          <w:rFonts w:ascii="Arial" w:hAnsi="Arial" w:cs="Arial"/>
          <w:sz w:val="20"/>
          <w:szCs w:val="20"/>
        </w:rPr>
        <w:t>khoản 4 Điều 24 Nghị định số 06/2021/NĐ-CP</w:t>
      </w:r>
      <w:bookmarkEnd w:id="50"/>
      <w:r w:rsidRPr="008D0FFB">
        <w:rPr>
          <w:rFonts w:ascii="Arial" w:hAnsi="Arial" w:cs="Arial"/>
          <w:sz w:val="20"/>
          <w:szCs w:val="20"/>
        </w:rPr>
        <w:t>;</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đ) Trường hợp công trình đủ điều kiện chấp thuận kết quả nghiệm thu đưa vào sử dụng, cơ quan chuyên môn về xây dựng ra văn bản thông báo chấp thuận kết quả nghiệm thu của chủ đầu tư theo Mẫu số 05 của Phụ lục III ban hành kèm theo Thông tư này;</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e) Trường hợp công trình còn tồn tại cần khắc phục, cơ quan chuyên môn về xây dựng ra văn bản </w:t>
      </w:r>
      <w:r w:rsidRPr="008D0FFB">
        <w:rPr>
          <w:rFonts w:ascii="Arial" w:hAnsi="Arial" w:cs="Arial"/>
          <w:sz w:val="20"/>
          <w:szCs w:val="20"/>
        </w:rPr>
        <w:lastRenderedPageBreak/>
        <w:t>thông báo không chấp thuận kết quả nghiệm thu của chủ đầu tư và nêu rõ các nội dung còn tồn tại cần khắc phục theo Mẫu số 04 của Phụ lục III ban hành kèm theo Thông tư này. Sau khi khắc phục xong, chủ đầu tư tổ chức nghiệm thu và gửi báo cáo kết quả khắc phục (kèm theo hồ sơ, hình ảnh và biên bản nghiệm thu kết quả khắc phục) đến cơ quan chuyên môn về xây dựng xem xét, chấp thuận kết quả nghiệm thu công trình hoàn thành. Trường hợp cần thiết, cơ quan chuyên môn về xây dựng kiểm tra kết quả khắc phục trước khi ra văn bản chấp thuận kết quả nghiệm thu công trình hoàn thành của chủ đầu tư.</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4. Chi phí cho việc kiểm tra công tác nghiệm thu công trình xây dựng thực hiện theo quy định tại </w:t>
      </w:r>
      <w:bookmarkStart w:id="51" w:name="dc_32"/>
      <w:r w:rsidRPr="008D0FFB">
        <w:rPr>
          <w:rFonts w:ascii="Arial" w:hAnsi="Arial" w:cs="Arial"/>
          <w:sz w:val="20"/>
          <w:szCs w:val="20"/>
        </w:rPr>
        <w:t>Điều 16 Thông tư số 10/2021/TT-BXD</w:t>
      </w:r>
      <w:bookmarkEnd w:id="51"/>
      <w:r w:rsidRPr="008D0FFB">
        <w:rPr>
          <w:rFonts w:ascii="Arial" w:hAnsi="Arial" w:cs="Arial"/>
          <w:sz w:val="20"/>
          <w:szCs w:val="20"/>
        </w:rPr>
        <w:t xml:space="preserve"> ngày 25 tháng 8 năm 2021 của Bộ trưởng Bộ Xây dựng hướng dẫn một số điều và biện pháp thi hành Nghị định số 06/2021/NĐ-CP ngày 26 tháng 01 năm 2021 và Nghị định số 44/2016/NĐ-CP ngày 15 tháng 5 năm 2016 của Chính phủ (sau đây viết gọn là Thông tư số </w:t>
      </w:r>
      <w:bookmarkStart w:id="52" w:name="tvpllink_iwojatsttu"/>
      <w:r w:rsidRPr="008D0FFB">
        <w:rPr>
          <w:rFonts w:ascii="Arial" w:hAnsi="Arial" w:cs="Arial"/>
          <w:sz w:val="20"/>
          <w:szCs w:val="20"/>
        </w:rPr>
        <w:t>10/2021/TT-BXD</w:t>
      </w:r>
      <w:bookmarkEnd w:id="52"/>
      <w:r w:rsidRPr="008D0FFB">
        <w:rPr>
          <w:rFonts w:ascii="Arial" w:hAnsi="Arial" w:cs="Arial"/>
          <w:sz w:val="20"/>
          <w:szCs w:val="20"/>
        </w:rPr>
        <w:t>), như sau:</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a) Chi phí kiểm tra của cơ quan chuyên môn về xây dựng, bao gồm công tác phí theo quy định và chi phí khác phục vụ cho công tác kiểm tra;</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b) Chi phí thuê cá nhân (chuyên gia) do cơ quan chuyên môn về xây dựng mời, bao gồm chi phí đi lại, chi phí thuê phòng nghỉ tại nơi đến công tác và tiền công chuyên gia;</w:t>
      </w:r>
    </w:p>
    <w:p w:rsidR="0071437D" w:rsidRPr="008D0FFB" w:rsidRDefault="0071437D" w:rsidP="0071437D">
      <w:pPr>
        <w:pStyle w:val="normal0"/>
        <w:spacing w:before="120"/>
        <w:rPr>
          <w:rFonts w:ascii="Arial" w:hAnsi="Arial" w:cs="Arial"/>
          <w:sz w:val="20"/>
          <w:szCs w:val="20"/>
          <w:lang w:val="en-US"/>
        </w:rPr>
      </w:pPr>
      <w:r w:rsidRPr="008D0FFB">
        <w:rPr>
          <w:rFonts w:ascii="Arial" w:hAnsi="Arial" w:cs="Arial"/>
          <w:sz w:val="20"/>
          <w:szCs w:val="20"/>
        </w:rPr>
        <w:t>c) Chi phí thuê tổ chức tham gia thực hiện kiểm tra công tác nghiệm thu công trình xây dựng</w:t>
      </w:r>
      <w:r w:rsidRPr="008D0FFB">
        <w:rPr>
          <w:rFonts w:ascii="Arial" w:hAnsi="Arial" w:cs="Arial"/>
          <w:sz w:val="20"/>
          <w:szCs w:val="20"/>
          <w:lang w:val="en-US"/>
        </w:rPr>
        <w:t>;</w:t>
      </w:r>
    </w:p>
    <w:p w:rsidR="0071437D" w:rsidRPr="008D0FFB" w:rsidRDefault="0071437D" w:rsidP="0071437D">
      <w:pPr>
        <w:pStyle w:val="normal0"/>
        <w:spacing w:before="120"/>
        <w:rPr>
          <w:rFonts w:ascii="Arial" w:hAnsi="Arial" w:cs="Arial"/>
          <w:sz w:val="20"/>
          <w:szCs w:val="20"/>
          <w:lang w:val="en-US"/>
        </w:rPr>
      </w:pPr>
      <w:r w:rsidRPr="008D0FFB">
        <w:rPr>
          <w:rFonts w:ascii="Arial" w:hAnsi="Arial" w:cs="Arial"/>
          <w:sz w:val="20"/>
          <w:szCs w:val="20"/>
        </w:rPr>
        <w:t xml:space="preserve">d) Việc lập dự toán chi phí cho việc kiểm tra công tác nghiệm thu công trình xây dựng căn cứ vào đặc điểm, tính chất của công trình; địa điểm xây dựng công trình; thời gian, số lượng cán bộ, chuyên gia (nếu có) tham gia kiểm tra công tác nghiệm thu và khối lượng công việc phải thực hiện. Đối với công trình sử dụng vốn đầu tư công hoặc vốn nhà nước ngoài đầu tư công, chi phí quy định tại điểm c khoản này không vượt quá 20% chi phí tư vấn giám sát thi công xây dựng công trình. Việc lập, thẩm định, phê duyệt dự toán chi phí kiểm tra công tác nghiệm thu công trình xây dựng thực hiện theo quy định tại </w:t>
      </w:r>
      <w:bookmarkStart w:id="53" w:name="dc_33"/>
      <w:r w:rsidRPr="008D0FFB">
        <w:rPr>
          <w:rFonts w:ascii="Arial" w:hAnsi="Arial" w:cs="Arial"/>
          <w:sz w:val="20"/>
          <w:szCs w:val="20"/>
        </w:rPr>
        <w:t>khoản 8 Điều 24 Nghị định số 06/2021/NĐ-CP</w:t>
      </w:r>
      <w:bookmarkEnd w:id="53"/>
      <w:r w:rsidRPr="008D0FFB">
        <w:rPr>
          <w:rFonts w:ascii="Arial" w:hAnsi="Arial" w:cs="Arial"/>
          <w:sz w:val="20"/>
          <w:szCs w:val="20"/>
        </w:rPr>
        <w:t>;</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đ) Chủ đầu tư có trách nhiệm thanh toán các chi phí quy định tại điểm a khoản này khi kết thúc đợt kiểm tra. Trường hợp cơ quan chuyên môn về xây dựng mời tổ chức, cá nhân có năng lực phù hợp tham gia thực hiện việc kiểm tra, chủ đầu tư thực hiện ký hợp đồng và thanh toán theo quy định đối với các chi phí nêu tại điểm b, điểm c khoản này.</w:t>
      </w:r>
    </w:p>
    <w:p w:rsidR="0071437D" w:rsidRPr="008D0FFB" w:rsidRDefault="0071437D" w:rsidP="0071437D">
      <w:pPr>
        <w:pStyle w:val="normal0"/>
        <w:spacing w:before="120"/>
        <w:rPr>
          <w:rFonts w:ascii="Arial" w:hAnsi="Arial" w:cs="Arial"/>
          <w:sz w:val="20"/>
          <w:szCs w:val="20"/>
        </w:rPr>
      </w:pPr>
      <w:bookmarkStart w:id="54" w:name="dieu_11"/>
      <w:r w:rsidRPr="008D0FFB">
        <w:rPr>
          <w:rFonts w:ascii="Arial" w:hAnsi="Arial" w:cs="Arial"/>
          <w:b/>
          <w:sz w:val="20"/>
          <w:szCs w:val="20"/>
        </w:rPr>
        <w:t>Điều 11. Lập và lưu trữ hồ sơ hoàn thành công trình xây dựng</w:t>
      </w:r>
      <w:bookmarkEnd w:id="54"/>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1. Lập và lưu trữ hồ sơ hoàn thành công trình xây dựng theo quy định tại </w:t>
      </w:r>
      <w:bookmarkStart w:id="55" w:name="dc_34"/>
      <w:r w:rsidRPr="008D0FFB">
        <w:rPr>
          <w:rFonts w:ascii="Arial" w:hAnsi="Arial" w:cs="Arial"/>
          <w:sz w:val="20"/>
          <w:szCs w:val="20"/>
        </w:rPr>
        <w:t>Điều 26 Nghị định số 06/2021/NĐ-CP</w:t>
      </w:r>
      <w:bookmarkEnd w:id="55"/>
      <w:r w:rsidRPr="008D0FFB">
        <w:rPr>
          <w:rFonts w:ascii="Arial" w:hAnsi="Arial" w:cs="Arial"/>
          <w:sz w:val="20"/>
          <w:szCs w:val="20"/>
        </w:rPr>
        <w:t>, Quy chế công tác lưu trữ trong Bộ Quốc phòng ban hành kèm theo Thông tư số 30/2021/TT-BQP ngày 15 tháng 3 năm 2021 của Bộ trưởng Bộ Quốc phòng.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2. Các bộ phận công trình bị che khuất, che lấp phải có hình ảnh (ảnh chụp, video) do tư vấn giám sát, nhà thầu thi công xây dựng thực hiện để phục vụ công tác kiểm tra, nghiệm thu. Hình ảnh ghi lại phải rõ nét, thể hiện được hình khối, quy cách, thời gian, vị trí thực hiện. Thời gian lưu trữ hình ảnh do chủ đầu tư quy định nhưng không ngắn hơn thời gian bảo hành công trình.</w:t>
      </w:r>
    </w:p>
    <w:p w:rsidR="0071437D" w:rsidRPr="008D0FFB" w:rsidRDefault="0071437D" w:rsidP="0071437D">
      <w:pPr>
        <w:pStyle w:val="normal0"/>
        <w:spacing w:before="120"/>
        <w:rPr>
          <w:rFonts w:ascii="Arial" w:hAnsi="Arial" w:cs="Arial"/>
          <w:sz w:val="20"/>
          <w:szCs w:val="20"/>
        </w:rPr>
      </w:pPr>
      <w:bookmarkStart w:id="56" w:name="muc_3"/>
      <w:r w:rsidRPr="008D0FFB">
        <w:rPr>
          <w:rFonts w:ascii="Arial" w:hAnsi="Arial" w:cs="Arial"/>
          <w:b/>
          <w:sz w:val="20"/>
          <w:szCs w:val="20"/>
        </w:rPr>
        <w:t>Mục 3. BẢO HÀNH, BẢO TRÌ, PHÁ DỠ CÔNG TRÌNH XÂY DỰNG</w:t>
      </w:r>
      <w:bookmarkEnd w:id="56"/>
    </w:p>
    <w:p w:rsidR="0071437D" w:rsidRPr="008D0FFB" w:rsidRDefault="0071437D" w:rsidP="0071437D">
      <w:pPr>
        <w:pStyle w:val="normal0"/>
        <w:spacing w:before="120"/>
        <w:rPr>
          <w:rFonts w:ascii="Arial" w:hAnsi="Arial" w:cs="Arial"/>
          <w:sz w:val="20"/>
          <w:szCs w:val="20"/>
        </w:rPr>
      </w:pPr>
      <w:bookmarkStart w:id="57" w:name="dieu_12"/>
      <w:r w:rsidRPr="008D0FFB">
        <w:rPr>
          <w:rFonts w:ascii="Arial" w:hAnsi="Arial" w:cs="Arial"/>
          <w:b/>
          <w:sz w:val="20"/>
          <w:szCs w:val="20"/>
        </w:rPr>
        <w:t>Điều 12. Bảo hành công trình xây dựng</w:t>
      </w:r>
      <w:bookmarkEnd w:id="57"/>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1. Nội dung bảo hành công trình xây dựng, bao gồm:</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a) Yêu cầu về bảo hành công trình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b) Trách nhiệm của các chủ thể trong bảo hành công trình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2. Nội dung tại các điểm a, b khoản 1 Điều này thực hiện theo quy định tại </w:t>
      </w:r>
      <w:bookmarkStart w:id="58" w:name="dc_35"/>
      <w:r w:rsidRPr="008D0FFB">
        <w:rPr>
          <w:rFonts w:ascii="Arial" w:hAnsi="Arial" w:cs="Arial"/>
          <w:sz w:val="20"/>
          <w:szCs w:val="20"/>
        </w:rPr>
        <w:t>Điều 28, Điều 29 Nghị định số 06/2021/NĐ-CP</w:t>
      </w:r>
      <w:bookmarkEnd w:id="58"/>
      <w:r w:rsidRPr="008D0FFB">
        <w:rPr>
          <w:rFonts w:ascii="Arial" w:hAnsi="Arial" w:cs="Arial"/>
          <w:sz w:val="20"/>
          <w:szCs w:val="20"/>
        </w:rPr>
        <w:t>.</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3. Thời gian tính bảo hành đối với hạng mục công trình, công trình xây dựng kể từ khi được chủ đầu tư nghiệm thu hoàn thành theo quy định tại </w:t>
      </w:r>
      <w:bookmarkStart w:id="59" w:name="dc_36"/>
      <w:r w:rsidRPr="008D0FFB">
        <w:rPr>
          <w:rFonts w:ascii="Arial" w:hAnsi="Arial" w:cs="Arial"/>
          <w:sz w:val="20"/>
          <w:szCs w:val="20"/>
        </w:rPr>
        <w:t>khoản 5 Điều 28 Nghị định số 06/2021/NĐ-CP</w:t>
      </w:r>
      <w:bookmarkEnd w:id="59"/>
      <w:r w:rsidRPr="008D0FFB">
        <w:rPr>
          <w:rFonts w:ascii="Arial" w:hAnsi="Arial" w:cs="Arial"/>
          <w:sz w:val="20"/>
          <w:szCs w:val="20"/>
        </w:rPr>
        <w:t>.</w:t>
      </w:r>
    </w:p>
    <w:p w:rsidR="0071437D" w:rsidRPr="008D0FFB" w:rsidRDefault="0071437D" w:rsidP="0071437D">
      <w:pPr>
        <w:pStyle w:val="normal0"/>
        <w:spacing w:before="120"/>
        <w:rPr>
          <w:rFonts w:ascii="Arial" w:hAnsi="Arial" w:cs="Arial"/>
          <w:sz w:val="20"/>
          <w:szCs w:val="20"/>
        </w:rPr>
      </w:pPr>
      <w:bookmarkStart w:id="60" w:name="dieu_13"/>
      <w:r w:rsidRPr="008D0FFB">
        <w:rPr>
          <w:rFonts w:ascii="Arial" w:hAnsi="Arial" w:cs="Arial"/>
          <w:b/>
          <w:sz w:val="20"/>
          <w:szCs w:val="20"/>
        </w:rPr>
        <w:t>Điều 13. Bảo trì công trình xây dựng</w:t>
      </w:r>
      <w:bookmarkEnd w:id="60"/>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1. Nội dung bảo trì công trình xây dựng, bao gồm:</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a) Trình tự thực hiện bảo trì công trình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b) Quy trình bảo trì công trình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c) Kế hoạch bảo trì công trình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d) Thực hiện bảo trì công trình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đ) Quản lý chất lượng công việc bảo trì công trình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e) Chi phí bảo trì công trình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2. Nội dung tại các điểm a, b, c, d, đ và e khoản 1 Điều này thực hiện theo quy định tại các </w:t>
      </w:r>
      <w:bookmarkStart w:id="61" w:name="dc_37"/>
      <w:r w:rsidRPr="008D0FFB">
        <w:rPr>
          <w:rFonts w:ascii="Arial" w:hAnsi="Arial" w:cs="Arial"/>
          <w:sz w:val="20"/>
          <w:szCs w:val="20"/>
        </w:rPr>
        <w:t>Điều 30, 31, 32, 33, 34 và 35 Nghị định số 06/2021/NĐ-CP</w:t>
      </w:r>
      <w:bookmarkEnd w:id="61"/>
      <w:r w:rsidRPr="008D0FFB">
        <w:rPr>
          <w:rFonts w:ascii="Arial" w:hAnsi="Arial" w:cs="Arial"/>
          <w:sz w:val="20"/>
          <w:szCs w:val="20"/>
        </w:rPr>
        <w:t>.</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lastRenderedPageBreak/>
        <w:t>3. Quan trắc công trình xây dựng trong quá trình khai thác, sử dụng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Nội dung, yêu cầu quan trắc; danh mục các công trình phải quan trắc thực hiện theo quy định tại </w:t>
      </w:r>
      <w:bookmarkStart w:id="62" w:name="dc_65"/>
      <w:r w:rsidRPr="008D0FFB">
        <w:rPr>
          <w:rFonts w:ascii="Arial" w:hAnsi="Arial" w:cs="Arial"/>
          <w:sz w:val="20"/>
          <w:szCs w:val="20"/>
        </w:rPr>
        <w:t>Điều 4</w:t>
      </w:r>
      <w:bookmarkEnd w:id="62"/>
      <w:r w:rsidRPr="008D0FFB">
        <w:rPr>
          <w:rFonts w:ascii="Arial" w:hAnsi="Arial" w:cs="Arial"/>
          <w:sz w:val="20"/>
          <w:szCs w:val="20"/>
        </w:rPr>
        <w:t xml:space="preserve"> và Phụ lục I ban hành kèm theo Thông tư số 10/2021/TT-BXD.</w:t>
      </w:r>
    </w:p>
    <w:p w:rsidR="0071437D" w:rsidRPr="008D0FFB" w:rsidRDefault="0071437D" w:rsidP="0071437D">
      <w:pPr>
        <w:pStyle w:val="normal0"/>
        <w:spacing w:before="120"/>
        <w:rPr>
          <w:rFonts w:ascii="Arial" w:hAnsi="Arial" w:cs="Arial"/>
          <w:sz w:val="20"/>
          <w:szCs w:val="20"/>
        </w:rPr>
      </w:pPr>
      <w:bookmarkStart w:id="63" w:name="dieu_14"/>
      <w:r w:rsidRPr="008D0FFB">
        <w:rPr>
          <w:rFonts w:ascii="Arial" w:hAnsi="Arial" w:cs="Arial"/>
          <w:b/>
          <w:sz w:val="20"/>
          <w:szCs w:val="20"/>
        </w:rPr>
        <w:t>Điều 14. Xác định chi phí bảo trì công trình xây dựng</w:t>
      </w:r>
      <w:bookmarkEnd w:id="63"/>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1. Chi phí bảo trì công trình xây dựng, bao gồm:</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a) Chi phí thực hiện các công việc bảo trì định kỳ hàng năm;</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b) Chi phí sửa chữa công trình;</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c) Chi phí tư vấn phục vụ bảo trì công trình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d) Chi phí khác;</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đ) Chi phí quản lý bảo trì thuộc trách nhiệm cơ quan, đơn vị quản lý, sử dụng công trình.</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2. Chi phí bảo trì công trình xây dựng thực hiện theo quy định tại </w:t>
      </w:r>
      <w:bookmarkStart w:id="64" w:name="dc_38"/>
      <w:r w:rsidRPr="008D0FFB">
        <w:rPr>
          <w:rFonts w:ascii="Arial" w:hAnsi="Arial" w:cs="Arial"/>
          <w:sz w:val="20"/>
          <w:szCs w:val="20"/>
        </w:rPr>
        <w:t>Điều 3 Thông tư số 14/2021/TT-BXD</w:t>
      </w:r>
      <w:bookmarkEnd w:id="64"/>
      <w:r w:rsidRPr="008D0FFB">
        <w:rPr>
          <w:rFonts w:ascii="Arial" w:hAnsi="Arial" w:cs="Arial"/>
          <w:sz w:val="20"/>
          <w:szCs w:val="20"/>
        </w:rPr>
        <w:t xml:space="preserve"> ngày 8 tháng 9 năm 2021 của Bộ trưởng Bộ Xây dựng hướng dẫn xác định chi phí bảo trì công trình xây dựng (sau đây viết gọn là Thông tư số </w:t>
      </w:r>
      <w:bookmarkStart w:id="65" w:name="tvpllink_tfgqiirlzy"/>
      <w:r w:rsidRPr="008D0FFB">
        <w:rPr>
          <w:rFonts w:ascii="Arial" w:hAnsi="Arial" w:cs="Arial"/>
          <w:sz w:val="20"/>
          <w:szCs w:val="20"/>
        </w:rPr>
        <w:t>14/2021/TT-BXD</w:t>
      </w:r>
      <w:bookmarkEnd w:id="65"/>
      <w:r w:rsidRPr="008D0FFB">
        <w:rPr>
          <w:rFonts w:ascii="Arial" w:hAnsi="Arial" w:cs="Arial"/>
          <w:sz w:val="20"/>
          <w:szCs w:val="20"/>
        </w:rPr>
        <w:t>), cụ thể như sau:</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a) Chi phí thực hiện các công việc bảo trì định kỳ hằng năm xác định bằng định mức tỷ lệ phần trăm (%) quy định tại Phụ lục I ban hành kèm theo Thông tư số 14/2021/TT-BXD được thực hiện theo quy định tại Phụ lục IV ban hành kèm theo Thông tư này;</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b) Chi phí sửa chữa công trình được xác định bằng dự toán. Trường hợp sửa chữa có chi phí thực hiện từ 500 triệu đồng trở lên thì dự toán chi phí sửa chữa công trình xác định theo quy định tại Thông tư số 11/2021/TT-BXD ngày 31 tháng 8 năm 2021 của Bộ trưởng Bộ Xây dựng hướng dẫn một số nội dung xác định và quản lý chi phí đầu tư xây dựng; trường hợp sửa chữa công trình có chi phí dưới 500 triệu đồng thì dự toán chi phí sửa chữa công trình xác định trên cơ sở khối lượng và đơn giá sửa chữa công trình, tổng hợp dự toán chi phí sửa chữa công trình theo quy định tại Phụ lục V ban hành kèm theo Thông tư này;</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c) Chi phí quy định tại các điểm c, d và đ khoản 1 Điều này thực hiện theo quy định tại các </w:t>
      </w:r>
      <w:bookmarkStart w:id="66" w:name="dc_39"/>
      <w:r w:rsidRPr="008D0FFB">
        <w:rPr>
          <w:rFonts w:ascii="Arial" w:hAnsi="Arial" w:cs="Arial"/>
          <w:sz w:val="20"/>
          <w:szCs w:val="20"/>
        </w:rPr>
        <w:t>khoản 6, 7 và 8 Điều 3 Thông tư số 14/2021/TT-BXD</w:t>
      </w:r>
      <w:bookmarkEnd w:id="66"/>
      <w:r w:rsidRPr="008D0FFB">
        <w:rPr>
          <w:rFonts w:ascii="Arial" w:hAnsi="Arial" w:cs="Arial"/>
          <w:sz w:val="20"/>
          <w:szCs w:val="20"/>
        </w:rPr>
        <w:t>;</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d) Tổng hợp dự toán chi phí bảo trì công trình hàng năm được thực hiện theo quy định tại Phụ lục VI ban hành kèm theo Thông tư này;</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3. Việc thẩm định, phê duyệt và điều chỉnh quy trình bảo trì công trình xây dựng thực hiện theo quy định tại </w:t>
      </w:r>
      <w:bookmarkStart w:id="67" w:name="dc_40"/>
      <w:r w:rsidRPr="008D0FFB">
        <w:rPr>
          <w:rFonts w:ascii="Arial" w:hAnsi="Arial" w:cs="Arial"/>
          <w:sz w:val="20"/>
          <w:szCs w:val="20"/>
        </w:rPr>
        <w:t>khoản 4, khoản 5 Điều 35 Nghị định số 06/2021/NĐ-CP</w:t>
      </w:r>
      <w:bookmarkEnd w:id="67"/>
      <w:r w:rsidRPr="008D0FFB">
        <w:rPr>
          <w:rFonts w:ascii="Arial" w:hAnsi="Arial" w:cs="Arial"/>
          <w:sz w:val="20"/>
          <w:szCs w:val="20"/>
        </w:rPr>
        <w:t>.</w:t>
      </w:r>
    </w:p>
    <w:p w:rsidR="0071437D" w:rsidRPr="008D0FFB" w:rsidRDefault="0071437D" w:rsidP="0071437D">
      <w:pPr>
        <w:pStyle w:val="normal0"/>
        <w:spacing w:before="120"/>
        <w:rPr>
          <w:rFonts w:ascii="Arial" w:hAnsi="Arial" w:cs="Arial"/>
          <w:sz w:val="20"/>
          <w:szCs w:val="20"/>
        </w:rPr>
      </w:pPr>
      <w:bookmarkStart w:id="68" w:name="dieu_15"/>
      <w:r w:rsidRPr="008D0FFB">
        <w:rPr>
          <w:rFonts w:ascii="Arial" w:hAnsi="Arial" w:cs="Arial"/>
          <w:b/>
          <w:sz w:val="20"/>
          <w:szCs w:val="20"/>
        </w:rPr>
        <w:t>Điều 15. Giám định xây dựng</w:t>
      </w:r>
      <w:bookmarkEnd w:id="68"/>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1. Cơ quan có thẩm quyền giám định xây dựng trong Bộ Quốc phòng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a) Cơ quan chuyên môn về xây dựng Bộ Quốc phòng tổ chức giám định công trình cấp II trở lên; công trình nhóm I đối với công trình trường bắn, thao trường huấn luyện;</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b) Cơ quan chuyên môn về xây dựng của cơ quan, đơn vị tổ chức giám định các công trình còn lại trong phạm vi quản lý.</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2. Nội dung giám định thực hiện theo quy định tại </w:t>
      </w:r>
      <w:bookmarkStart w:id="69" w:name="dc_41"/>
      <w:r w:rsidRPr="008D0FFB">
        <w:rPr>
          <w:rFonts w:ascii="Arial" w:hAnsi="Arial" w:cs="Arial"/>
          <w:sz w:val="20"/>
          <w:szCs w:val="20"/>
        </w:rPr>
        <w:t>khoản 1 Điều 6 Nghị định số 06/2021/NĐ-CP</w:t>
      </w:r>
      <w:bookmarkEnd w:id="69"/>
      <w:r w:rsidRPr="008D0FFB">
        <w:rPr>
          <w:rFonts w:ascii="Arial" w:hAnsi="Arial" w:cs="Arial"/>
          <w:sz w:val="20"/>
          <w:szCs w:val="20"/>
        </w:rPr>
        <w:t>.</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3. Trình tự thực hiện giám định xây dựng và thông báo kết luận giám định thực hiện theo quy định tại </w:t>
      </w:r>
      <w:bookmarkStart w:id="70" w:name="dc_42"/>
      <w:r w:rsidRPr="008D0FFB">
        <w:rPr>
          <w:rFonts w:ascii="Arial" w:hAnsi="Arial" w:cs="Arial"/>
          <w:sz w:val="20"/>
          <w:szCs w:val="20"/>
        </w:rPr>
        <w:t>Điều 6 Thông tư số 10/2021/TT-BXD</w:t>
      </w:r>
      <w:bookmarkEnd w:id="70"/>
      <w:r w:rsidRPr="008D0FFB">
        <w:rPr>
          <w:rFonts w:ascii="Arial" w:hAnsi="Arial" w:cs="Arial"/>
          <w:sz w:val="20"/>
          <w:szCs w:val="20"/>
        </w:rPr>
        <w:t>.</w:t>
      </w:r>
    </w:p>
    <w:p w:rsidR="0071437D" w:rsidRPr="008D0FFB" w:rsidRDefault="0071437D" w:rsidP="0071437D">
      <w:pPr>
        <w:pStyle w:val="normal0"/>
        <w:spacing w:before="120"/>
        <w:rPr>
          <w:rFonts w:ascii="Arial" w:hAnsi="Arial" w:cs="Arial"/>
          <w:sz w:val="20"/>
          <w:szCs w:val="20"/>
        </w:rPr>
      </w:pPr>
      <w:bookmarkStart w:id="71" w:name="dieu_16"/>
      <w:r w:rsidRPr="008D0FFB">
        <w:rPr>
          <w:rFonts w:ascii="Arial" w:hAnsi="Arial" w:cs="Arial"/>
          <w:b/>
          <w:sz w:val="20"/>
          <w:szCs w:val="20"/>
        </w:rPr>
        <w:t>Điều 16. Đánh giá an toàn công trình</w:t>
      </w:r>
      <w:bookmarkEnd w:id="71"/>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1. Trình tự, nội dung đánh giá an toàn công trình thực hiện theo quy định tại </w:t>
      </w:r>
      <w:bookmarkStart w:id="72" w:name="dc_43"/>
      <w:r w:rsidRPr="008D0FFB">
        <w:rPr>
          <w:rFonts w:ascii="Arial" w:hAnsi="Arial" w:cs="Arial"/>
          <w:sz w:val="20"/>
          <w:szCs w:val="20"/>
        </w:rPr>
        <w:t>Điều 36, Điều 37 Nghị định số 06/2021/NĐ-CP</w:t>
      </w:r>
      <w:bookmarkEnd w:id="72"/>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2. Trách nhiệm tổ chức thực hiện đánh giá an toàn công trình</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a) Cơ quan, đơn vị trực thuộc Bộ Quốc phòng rà soát, quy định lộ trình và yêu cầu cơ quan, đơn vị quản lý sử dụng công trình tổ chức thực hiện thời điểm, tần suất đánh giá an toàn công trình quy định tại </w:t>
      </w:r>
      <w:bookmarkStart w:id="73" w:name="dc_44"/>
      <w:r w:rsidRPr="008D0FFB">
        <w:rPr>
          <w:rFonts w:ascii="Arial" w:hAnsi="Arial" w:cs="Arial"/>
          <w:sz w:val="20"/>
          <w:szCs w:val="20"/>
        </w:rPr>
        <w:t>khoản 3 Điều 17 Thông tư số 10/2021/TT-BXD</w:t>
      </w:r>
      <w:bookmarkEnd w:id="73"/>
      <w:r w:rsidRPr="008D0FFB">
        <w:rPr>
          <w:rFonts w:ascii="Arial" w:hAnsi="Arial" w:cs="Arial"/>
          <w:sz w:val="20"/>
          <w:szCs w:val="20"/>
        </w:rPr>
        <w:t>;</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b) Cơ quan, đơn vị quản lý, sử dụng công trình thực hiện đánh giá an toàn công trình theo quy định tại </w:t>
      </w:r>
      <w:bookmarkStart w:id="74" w:name="dc_45"/>
      <w:r w:rsidRPr="008D0FFB">
        <w:rPr>
          <w:rFonts w:ascii="Arial" w:hAnsi="Arial" w:cs="Arial"/>
          <w:sz w:val="20"/>
          <w:szCs w:val="20"/>
        </w:rPr>
        <w:t>khoản 1 Điều 38 Nghị định số 06/2021/NĐ-CP</w:t>
      </w:r>
      <w:bookmarkEnd w:id="74"/>
      <w:r w:rsidRPr="008D0FFB">
        <w:rPr>
          <w:rFonts w:ascii="Arial" w:hAnsi="Arial" w:cs="Arial"/>
          <w:sz w:val="20"/>
          <w:szCs w:val="20"/>
        </w:rPr>
        <w:t xml:space="preserve"> gửi báo cáo về cơ quan, đơn vị cấp trên để báo cáo đến cơ quan, đơn vị trực thuộc Bộ Quốc phòng;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c) Cơ quan, đơn vị trực thuộc Bộ Quốc phòng tổng hợp kết quả đánh giá an toàn công trình thuộc phạm vi quản lý gửi về cơ quan chuyên môn về xây dựng Bộ Quốc phòng;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d) Cơ quan chuyên môn về xây dựng Bộ Quốc phòng có trách nhiệm kiểm tra, thông báo kết quả đánh giá an toàn theo quy định tại </w:t>
      </w:r>
      <w:bookmarkStart w:id="75" w:name="dc_46"/>
      <w:r w:rsidRPr="008D0FFB">
        <w:rPr>
          <w:rFonts w:ascii="Arial" w:hAnsi="Arial" w:cs="Arial"/>
          <w:sz w:val="20"/>
          <w:szCs w:val="20"/>
        </w:rPr>
        <w:t>khoản 3 Điều 39 Nghị định số 06/2021/NĐ-CP</w:t>
      </w:r>
      <w:bookmarkEnd w:id="75"/>
      <w:r w:rsidRPr="008D0FFB">
        <w:rPr>
          <w:rFonts w:ascii="Arial" w:hAnsi="Arial" w:cs="Arial"/>
          <w:sz w:val="20"/>
          <w:szCs w:val="20"/>
        </w:rPr>
        <w:t xml:space="preserve"> và </w:t>
      </w:r>
      <w:bookmarkStart w:id="76" w:name="dc_47"/>
      <w:r w:rsidRPr="008D0FFB">
        <w:rPr>
          <w:rFonts w:ascii="Arial" w:hAnsi="Arial" w:cs="Arial"/>
          <w:sz w:val="20"/>
          <w:szCs w:val="20"/>
        </w:rPr>
        <w:t>điểm a, điểm b khoản 5 Điều 17 Thông tư số 10/2021/TT-BXD</w:t>
      </w:r>
      <w:bookmarkEnd w:id="76"/>
      <w:r w:rsidRPr="008D0FFB">
        <w:rPr>
          <w:rFonts w:ascii="Arial" w:hAnsi="Arial" w:cs="Arial"/>
          <w:sz w:val="20"/>
          <w:szCs w:val="20"/>
        </w:rPr>
        <w:t>.</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lastRenderedPageBreak/>
        <w:t>3. Cơ quan chuyên môn về xây dựng Bộ Quốc phòng xác nhận kết quả đánh giá an toàn công trình:</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a) Công trình quy định tại Phụ lục III Thông tư số 10/2021/TT-BXD;</w:t>
      </w:r>
    </w:p>
    <w:p w:rsidR="0071437D" w:rsidRPr="008D0FFB" w:rsidRDefault="0071437D" w:rsidP="0071437D">
      <w:pPr>
        <w:pStyle w:val="normal0"/>
        <w:spacing w:before="120"/>
        <w:rPr>
          <w:rFonts w:ascii="Arial" w:hAnsi="Arial" w:cs="Arial"/>
          <w:sz w:val="20"/>
          <w:szCs w:val="20"/>
          <w:lang w:val="en-US"/>
        </w:rPr>
      </w:pPr>
      <w:r w:rsidRPr="008D0FFB">
        <w:rPr>
          <w:rFonts w:ascii="Arial" w:hAnsi="Arial" w:cs="Arial"/>
          <w:sz w:val="20"/>
          <w:szCs w:val="20"/>
        </w:rPr>
        <w:t xml:space="preserve">b) Công trình trường bắn, thao trường huấn luyện nhóm </w:t>
      </w:r>
      <w:r w:rsidRPr="008D0FFB">
        <w:rPr>
          <w:rFonts w:ascii="Arial" w:hAnsi="Arial" w:cs="Arial"/>
          <w:sz w:val="20"/>
          <w:szCs w:val="20"/>
          <w:lang w:val="en-US"/>
        </w:rPr>
        <w:t>I.</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4. Chi phí đánh giá an toàn công trình là một thành phần thuộc chi phí tư vấn phục vụ bảo trì công trình xây dựng, bao gồm:</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a) Chi phí thực hiện khảo sát, lập hồ sơ hiện trạng công trình (nếu có);</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b) Chi phí thực hiện đánh giá an toàn công trình;</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c) Chi phí thuế tổ chức thẩm tra đề cương đánh giá an toàn công trình, chi phí thuê tổ chức tư vấn giám sát thực hiện công tác đánh giá an toàn công trình (nếu có);</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d) Các chi phí khác có liên quan.</w:t>
      </w:r>
    </w:p>
    <w:p w:rsidR="0071437D" w:rsidRPr="008D0FFB" w:rsidRDefault="0071437D" w:rsidP="0071437D">
      <w:pPr>
        <w:pStyle w:val="normal0"/>
        <w:spacing w:before="120"/>
        <w:rPr>
          <w:rFonts w:ascii="Arial" w:hAnsi="Arial" w:cs="Arial"/>
          <w:sz w:val="20"/>
          <w:szCs w:val="20"/>
        </w:rPr>
      </w:pPr>
      <w:bookmarkStart w:id="77" w:name="dieu_17"/>
      <w:r w:rsidRPr="008D0FFB">
        <w:rPr>
          <w:rFonts w:ascii="Arial" w:hAnsi="Arial" w:cs="Arial"/>
          <w:b/>
          <w:sz w:val="20"/>
          <w:szCs w:val="20"/>
        </w:rPr>
        <w:t>Điều 17. Xử lý đối với công trình có dấu hiệu nguy hiểm, công trình hết hạn sử dụng, phá dỡ công trình xây dựng</w:t>
      </w:r>
      <w:bookmarkEnd w:id="77"/>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Xử lý đối với công trình có dấu hiệu nguy hiểm, công trình hết hạn sử dụng, phá dỡ công trình xây dựng thực hiện theo quy định tại các </w:t>
      </w:r>
      <w:bookmarkStart w:id="78" w:name="dc_48"/>
      <w:r w:rsidRPr="008D0FFB">
        <w:rPr>
          <w:rFonts w:ascii="Arial" w:hAnsi="Arial" w:cs="Arial"/>
          <w:sz w:val="20"/>
          <w:szCs w:val="20"/>
        </w:rPr>
        <w:t>Điều 40, 41 và 42 Nghị định số 06/2021/NĐ-CP</w:t>
      </w:r>
      <w:bookmarkEnd w:id="78"/>
      <w:r w:rsidRPr="008D0FFB">
        <w:rPr>
          <w:rFonts w:ascii="Arial" w:hAnsi="Arial" w:cs="Arial"/>
          <w:sz w:val="20"/>
          <w:szCs w:val="20"/>
        </w:rPr>
        <w:t>, cụ thể như sau:</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1. Xử lý đối với công trình có dấu hiệu nguy hiểm, không bảo đảm an toàn cho khai thác, sử dụng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a) Khi phát hiện hoặc tiếp nhận thông tin hạng mục công trình, công trình có dấu hiệu nguy hiểm, không bảo đảm an toàn cho việc khai thác, sử dụng thì cơ quan, đơn vị quản lý, sử dụng công trình thực hiện theo quy định tại các </w:t>
      </w:r>
      <w:bookmarkStart w:id="79" w:name="dc_49"/>
      <w:r w:rsidRPr="008D0FFB">
        <w:rPr>
          <w:rFonts w:ascii="Arial" w:hAnsi="Arial" w:cs="Arial"/>
          <w:sz w:val="20"/>
          <w:szCs w:val="20"/>
        </w:rPr>
        <w:t>điểm a, c, đ khoản 1 Điều 40 Nghị định số 06/2021/NĐ-CP</w:t>
      </w:r>
      <w:bookmarkEnd w:id="79"/>
      <w:r w:rsidRPr="008D0FFB">
        <w:rPr>
          <w:rFonts w:ascii="Arial" w:hAnsi="Arial" w:cs="Arial"/>
          <w:sz w:val="20"/>
          <w:szCs w:val="20"/>
        </w:rPr>
        <w:t xml:space="preserve"> và báo cáo Thủ trưởng cơ quan, đơn vị trực thuộc Bộ Quốc phòng, đồng thời gửi báo cáo đến cơ quan chuyên môn về xây dựng theo phân cấp để phối hợp thực hiện;</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b) Thủ trưởng cơ quan, đơn vị trực thuộc Bộ Quốc phòng thực hiện các nội dung theo quy định tại các </w:t>
      </w:r>
      <w:bookmarkStart w:id="80" w:name="dc_50"/>
      <w:r w:rsidRPr="008D0FFB">
        <w:rPr>
          <w:rFonts w:ascii="Arial" w:hAnsi="Arial" w:cs="Arial"/>
          <w:sz w:val="20"/>
          <w:szCs w:val="20"/>
        </w:rPr>
        <w:t>điểm a, b, c và d khoản 2 Điều 40 Nghị định số 06/2021/NĐ-CP</w:t>
      </w:r>
      <w:bookmarkEnd w:id="80"/>
      <w:r w:rsidRPr="008D0FFB">
        <w:rPr>
          <w:rFonts w:ascii="Arial" w:hAnsi="Arial" w:cs="Arial"/>
          <w:sz w:val="20"/>
          <w:szCs w:val="20"/>
        </w:rPr>
        <w:t>.</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2. Xử lý đối với công trình hết thời hạn sử dụng theo thiết kế</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a) Chủ sở hữu hoặc cơ quan, đơn vị sử dụng công trình rà soát, xác định thời hạn sử dụng của công trình theo hồ sơ thiết kế xây dựng và quy chuẩn, tiêu chuẩn áp dụng cho công trình; báo cáo Thủ trưởng cơ quan, đơn vị trực thuộc Bộ Quốc phòng và dự kiến phương án xử lý sau khi hết thời hạn sử dụng (tối thiểu trước 12 tháng). Đối với các công trình không đủ cơ sở xác nhận thời hạn sử dụng theo thiết kế, chủ sở hữu hoặc cơ quan, đơn vị sử dụng công trình thực hiện theo quy định tại </w:t>
      </w:r>
      <w:bookmarkStart w:id="81" w:name="dc_51"/>
      <w:r w:rsidRPr="008D0FFB">
        <w:rPr>
          <w:rFonts w:ascii="Arial" w:hAnsi="Arial" w:cs="Arial"/>
          <w:sz w:val="20"/>
          <w:szCs w:val="20"/>
        </w:rPr>
        <w:t>điểm a khoản 4 Điều 41 Nghị định số 06/2021/NĐ-CP</w:t>
      </w:r>
      <w:bookmarkEnd w:id="81"/>
      <w:r w:rsidRPr="008D0FFB">
        <w:rPr>
          <w:rFonts w:ascii="Arial" w:hAnsi="Arial" w:cs="Arial"/>
          <w:sz w:val="20"/>
          <w:szCs w:val="20"/>
        </w:rPr>
        <w:t xml:space="preserve"> trước khi báo cáo;</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b) Đối với các công trình hết thời gian sử dụng nhưng có nhu cầu sử dụng tiếp, Thủ trưởng cơ quan, đơn vị trực thuộc Bộ Quốc phòng yêu cầu cơ quan, đơn vị quản lý sử dụng thực hiện theo quy định tại các </w:t>
      </w:r>
      <w:bookmarkStart w:id="82" w:name="dc_52"/>
      <w:r w:rsidRPr="008D0FFB">
        <w:rPr>
          <w:rFonts w:ascii="Arial" w:hAnsi="Arial" w:cs="Arial"/>
          <w:sz w:val="20"/>
          <w:szCs w:val="20"/>
        </w:rPr>
        <w:t>điểm a, b khoản 4 Điều 41 Nghị định số 06/2021/NĐ-CP</w:t>
      </w:r>
      <w:bookmarkEnd w:id="82"/>
      <w:r w:rsidRPr="008D0FFB">
        <w:rPr>
          <w:rFonts w:ascii="Arial" w:hAnsi="Arial" w:cs="Arial"/>
          <w:sz w:val="20"/>
          <w:szCs w:val="20"/>
        </w:rPr>
        <w:t xml:space="preserve"> trước khi quyết định và chịu trách nhiệm về việc tiếp tục sử dụng công trình;</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c) Đối với các trường hợp không tiếp tục sử dụng khi công trình hết hạn sử dụng theo quy định tại </w:t>
      </w:r>
      <w:bookmarkStart w:id="83" w:name="dc_53"/>
      <w:r w:rsidRPr="008D0FFB">
        <w:rPr>
          <w:rFonts w:ascii="Arial" w:hAnsi="Arial" w:cs="Arial"/>
          <w:sz w:val="20"/>
          <w:szCs w:val="20"/>
        </w:rPr>
        <w:t>khoản 5 Điều 41 Nghị định số 06/2021/NĐ-CP</w:t>
      </w:r>
      <w:bookmarkEnd w:id="83"/>
      <w:r w:rsidRPr="008D0FFB">
        <w:rPr>
          <w:rFonts w:ascii="Arial" w:hAnsi="Arial" w:cs="Arial"/>
          <w:sz w:val="20"/>
          <w:szCs w:val="20"/>
        </w:rPr>
        <w:t>, thực hiện theo quy định tại Thông tư số 126/2020/TT-BQP ngày 19 tháng 10 năm 2020 của Bộ trưởng Bộ Quốc phòng quy định loại khỏi biên chế và xử lý tài sản nhà nước trong Bộ Quốc phòng.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3. Phá dỡ công trình phục vụ quốc phòng thực hiện theo quy định tại </w:t>
      </w:r>
      <w:bookmarkStart w:id="84" w:name="dc_54"/>
      <w:r w:rsidRPr="008D0FFB">
        <w:rPr>
          <w:rFonts w:ascii="Arial" w:hAnsi="Arial" w:cs="Arial"/>
          <w:sz w:val="20"/>
          <w:szCs w:val="20"/>
        </w:rPr>
        <w:t>Điều 42 Nghị định số 06/2021/NĐ-CP</w:t>
      </w:r>
      <w:bookmarkEnd w:id="84"/>
      <w:r w:rsidRPr="008D0FFB">
        <w:rPr>
          <w:rFonts w:ascii="Arial" w:hAnsi="Arial" w:cs="Arial"/>
          <w:sz w:val="20"/>
          <w:szCs w:val="20"/>
        </w:rPr>
        <w:t>; thẩm quyền quyết định phá dỡ công trình xây dựng, như sau:</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a) Bộ trưởng Bộ Quốc phòng quyết định đối với công trình từ cấp II trở lên;</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b) Thủ trưởng cơ quan, đơn vị trực thuộc Bộ Quốc phòng quyết định đối với các công trình còn lại trong phạm vi quản lý.</w:t>
      </w:r>
    </w:p>
    <w:p w:rsidR="0071437D" w:rsidRPr="008D0FFB" w:rsidRDefault="0071437D" w:rsidP="0071437D">
      <w:pPr>
        <w:pStyle w:val="normal0"/>
        <w:spacing w:before="120"/>
        <w:rPr>
          <w:rFonts w:ascii="Arial" w:hAnsi="Arial" w:cs="Arial"/>
          <w:sz w:val="20"/>
          <w:szCs w:val="20"/>
        </w:rPr>
      </w:pPr>
      <w:bookmarkStart w:id="85" w:name="muc_4"/>
      <w:r w:rsidRPr="008D0FFB">
        <w:rPr>
          <w:rFonts w:ascii="Arial" w:hAnsi="Arial" w:cs="Arial"/>
          <w:b/>
          <w:sz w:val="20"/>
          <w:szCs w:val="20"/>
        </w:rPr>
        <w:t>Mục 4. SỰ CỐ TRONG THI CÔNG VÀ KHAI THÁC, SỬ DỤNG CÔNG TRÌNH</w:t>
      </w:r>
      <w:bookmarkEnd w:id="85"/>
    </w:p>
    <w:p w:rsidR="0071437D" w:rsidRPr="008D0FFB" w:rsidRDefault="0071437D" w:rsidP="0071437D">
      <w:pPr>
        <w:pStyle w:val="normal0"/>
        <w:spacing w:before="120"/>
        <w:rPr>
          <w:rFonts w:ascii="Arial" w:hAnsi="Arial" w:cs="Arial"/>
          <w:sz w:val="20"/>
          <w:szCs w:val="20"/>
        </w:rPr>
      </w:pPr>
      <w:bookmarkStart w:id="86" w:name="dieu_18"/>
      <w:r w:rsidRPr="008D0FFB">
        <w:rPr>
          <w:rFonts w:ascii="Arial" w:hAnsi="Arial" w:cs="Arial"/>
          <w:b/>
          <w:sz w:val="20"/>
          <w:szCs w:val="20"/>
        </w:rPr>
        <w:t>Điều 18. Sự cố công trình xây dựng</w:t>
      </w:r>
      <w:bookmarkEnd w:id="86"/>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Nội dung sự cố công trình xây dựng thực hiện theo quy định tại các </w:t>
      </w:r>
      <w:bookmarkStart w:id="87" w:name="dc_55"/>
      <w:r w:rsidRPr="008D0FFB">
        <w:rPr>
          <w:rFonts w:ascii="Arial" w:hAnsi="Arial" w:cs="Arial"/>
          <w:sz w:val="20"/>
          <w:szCs w:val="20"/>
        </w:rPr>
        <w:t>Điều 43, 44, 45, 46 và 47 Nghị định số 06/2021/NĐ-CP</w:t>
      </w:r>
      <w:bookmarkEnd w:id="87"/>
      <w:r w:rsidRPr="008D0FFB">
        <w:rPr>
          <w:rFonts w:ascii="Arial" w:hAnsi="Arial" w:cs="Arial"/>
          <w:sz w:val="20"/>
          <w:szCs w:val="20"/>
        </w:rPr>
        <w:t>, cụ thể như sau:</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1. Báo cáo sự cố công trình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Ngay sau khi xảy ra sự cố, chủ đầu tư hoặc Thủ trưởng đơn vị quản lý, sử dụng công trình phải báo cáo Thủ trưởng cấp trên trực tiếp và trong vòng 24 giờ báo cáo đến Thủ trưởng cơ quan, đơn vị trực thuộc Bộ Quốc phòng để báo cáo Bộ trưởng Bộ Quốc phòng. Báo cáo bao gồm các nội dung chủ yếu sau: Tên công trình, vị trí xây dựng, quy mô công trình; tên các tổ chức, cá nhân tham gia xây dựng công trình; mô tả về sự cố, tình trạng công trình xây dựng khi xảy ra sự cố, thời điểm xảy ra sự cố; thiệt hại về người và tài sản (nếu có).</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2. Giải quyết sự cố công trình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lastRenderedPageBreak/>
        <w:t>Thủ trưởng cơ quan, đơn vị trực thuộc Bộ Quốc phòng chịu trách nhiệm chủ trì giải quyết sự cố công trình trong phạm vi quản lý; trường hợp cần thiết do Bộ trưởng Bộ Quốc phòng quyết định.</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3. Thẩm quyền, nội dung, chi phí giám định nguyên nhân sự cố công trình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a) Thẩm quyền giám định</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Cơ quan chuyên môn về xây dựng Bộ Quốc phòng tổ chức giám định nguyên nhân sự cố cấp I quy định tại </w:t>
      </w:r>
      <w:bookmarkStart w:id="88" w:name="dc_56"/>
      <w:r w:rsidRPr="008D0FFB">
        <w:rPr>
          <w:rFonts w:ascii="Arial" w:hAnsi="Arial" w:cs="Arial"/>
          <w:sz w:val="20"/>
          <w:szCs w:val="20"/>
        </w:rPr>
        <w:t>khoản 1 Điều 43 Nghị định số 06/2021/NĐ-CP</w:t>
      </w:r>
      <w:bookmarkEnd w:id="88"/>
      <w:r w:rsidRPr="008D0FFB">
        <w:rPr>
          <w:rFonts w:ascii="Arial" w:hAnsi="Arial" w:cs="Arial"/>
          <w:sz w:val="20"/>
          <w:szCs w:val="20"/>
        </w:rPr>
        <w:t>;</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Cơ quan chuyên môn về xây dựng của cơ quan, đơn vị tổ chức giám định nguyên nhân sự cố cấp II, III quy định tại </w:t>
      </w:r>
      <w:bookmarkStart w:id="89" w:name="dc_57"/>
      <w:r w:rsidRPr="008D0FFB">
        <w:rPr>
          <w:rFonts w:ascii="Arial" w:hAnsi="Arial" w:cs="Arial"/>
          <w:sz w:val="20"/>
          <w:szCs w:val="20"/>
        </w:rPr>
        <w:t>khoản 2, khoản 3 Điều 43 Nghị định số 06/2021/NĐ-CP</w:t>
      </w:r>
      <w:bookmarkEnd w:id="89"/>
      <w:r w:rsidRPr="008D0FFB">
        <w:rPr>
          <w:rFonts w:ascii="Arial" w:hAnsi="Arial" w:cs="Arial"/>
          <w:sz w:val="20"/>
          <w:szCs w:val="20"/>
        </w:rPr>
        <w:t xml:space="preserve"> đối với công trình thuộc phạm vi quản lý.</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b) Nội dung thực hiện giám định, chi phí tổ chức giám định nguyên nhân sự cố công trình xây dựng thực hiện theo quy định tại </w:t>
      </w:r>
      <w:bookmarkStart w:id="90" w:name="dc_58"/>
      <w:r w:rsidRPr="008D0FFB">
        <w:rPr>
          <w:rFonts w:ascii="Arial" w:hAnsi="Arial" w:cs="Arial"/>
          <w:sz w:val="20"/>
          <w:szCs w:val="20"/>
        </w:rPr>
        <w:t>khoản 3, khoản 4 Điều 46 Nghị định số 06/2021/NĐ-CP</w:t>
      </w:r>
      <w:bookmarkEnd w:id="90"/>
      <w:r w:rsidRPr="008D0FFB">
        <w:rPr>
          <w:rFonts w:ascii="Arial" w:hAnsi="Arial" w:cs="Arial"/>
          <w:sz w:val="20"/>
          <w:szCs w:val="20"/>
        </w:rPr>
        <w:t>.</w:t>
      </w:r>
    </w:p>
    <w:p w:rsidR="0071437D" w:rsidRPr="008D0FFB" w:rsidRDefault="0071437D" w:rsidP="0071437D">
      <w:pPr>
        <w:pStyle w:val="normal0"/>
        <w:spacing w:before="120"/>
        <w:rPr>
          <w:rFonts w:ascii="Arial" w:hAnsi="Arial" w:cs="Arial"/>
          <w:sz w:val="20"/>
          <w:szCs w:val="20"/>
        </w:rPr>
      </w:pPr>
      <w:bookmarkStart w:id="91" w:name="dieu_19"/>
      <w:r w:rsidRPr="008D0FFB">
        <w:rPr>
          <w:rFonts w:ascii="Arial" w:hAnsi="Arial" w:cs="Arial"/>
          <w:b/>
          <w:sz w:val="20"/>
          <w:szCs w:val="20"/>
        </w:rPr>
        <w:t>Điều 19. Sự cố về máy, thiết bị sử dụng thi công xây dựng</w:t>
      </w:r>
      <w:bookmarkEnd w:id="91"/>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Nội dung sự cố mất an toàn lao động trong thi công xây dựng công trình thực hiện theo quy định tại các </w:t>
      </w:r>
      <w:bookmarkStart w:id="92" w:name="dc_59"/>
      <w:r w:rsidRPr="008D0FFB">
        <w:rPr>
          <w:rFonts w:ascii="Arial" w:hAnsi="Arial" w:cs="Arial"/>
          <w:sz w:val="20"/>
          <w:szCs w:val="20"/>
        </w:rPr>
        <w:t>Điều 48, 49, 50 và 51 Nghị định số 06/2021/NĐ-CP</w:t>
      </w:r>
      <w:bookmarkEnd w:id="92"/>
      <w:r w:rsidRPr="008D0FFB">
        <w:rPr>
          <w:rFonts w:ascii="Arial" w:hAnsi="Arial" w:cs="Arial"/>
          <w:sz w:val="20"/>
          <w:szCs w:val="20"/>
        </w:rPr>
        <w:t>, cụ thể như sau:</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1. Báo cáo sự cố về máy, thiết bị</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Ngay sau khi xảy ra sự cố mất an toàn lao động trong thi công xây dựng công trình quy định tại </w:t>
      </w:r>
      <w:bookmarkStart w:id="93" w:name="dc_60"/>
      <w:r w:rsidRPr="008D0FFB">
        <w:rPr>
          <w:rFonts w:ascii="Arial" w:hAnsi="Arial" w:cs="Arial"/>
          <w:sz w:val="20"/>
          <w:szCs w:val="20"/>
        </w:rPr>
        <w:t>điểm a khoản 1 Điều 48 Nghị định số 06/2021/NĐ-CP</w:t>
      </w:r>
      <w:bookmarkEnd w:id="93"/>
      <w:r w:rsidRPr="008D0FFB">
        <w:rPr>
          <w:rFonts w:ascii="Arial" w:hAnsi="Arial" w:cs="Arial"/>
          <w:sz w:val="20"/>
          <w:szCs w:val="20"/>
        </w:rPr>
        <w:t>, bằng biện pháp nhanh nhất chủ đầu tư hoặc đơn vị quản lý sử dụng công trình phải báo cáo về tên và vị trí xây dựng công trình, sơ bộ về sự cố và thiệt hại (nếu có) với Thủ trưởng cấp trên trực tiếp và trong vòng 24 giờ báo cáo đến Thủ trưởng cơ quan, đơn vị trực thuộc Bộ Quốc phòng để tổng hợp, báo cáo Thủ trưởng Bộ Quốc phòng.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2. Thủ trưởng cơ quan, đơn vị trực thuộc Bộ Quốc phòng có trách nhiệm thực hiện các nội dung theo quy định tại </w:t>
      </w:r>
      <w:bookmarkStart w:id="94" w:name="dc_61"/>
      <w:r w:rsidRPr="008D0FFB">
        <w:rPr>
          <w:rFonts w:ascii="Arial" w:hAnsi="Arial" w:cs="Arial"/>
          <w:sz w:val="20"/>
          <w:szCs w:val="20"/>
        </w:rPr>
        <w:t>khoản 5 Điều 49 Nghị định số 06/2021/NĐ-CP</w:t>
      </w:r>
      <w:bookmarkEnd w:id="94"/>
      <w:r w:rsidRPr="008D0FFB">
        <w:rPr>
          <w:rFonts w:ascii="Arial" w:hAnsi="Arial" w:cs="Arial"/>
          <w:sz w:val="20"/>
          <w:szCs w:val="20"/>
        </w:rPr>
        <w:t>.</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3. Điều tra sự cố về máy, thiết bị</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a) Thủ trưởng cơ quan, đơn vị trực thuộc Bộ Quốc phòng: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Chủ trì giải quyết sự cố và điều tra sự cố về máy, thiết bị công trình trong phạm vi quản lý;</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Thành lập Tổ điều tra sự cố để thực hiện điều tra sự cố. Tổ điều tra sự cố bao gồm đại diện cơ quan chuyên môn về xây dựng của cơ quan, đơn vị, cơ quan chuyên môn về xây dựng Bộ Quốc phòng (nếu cần) và các cơ quan, chuyên gia về chuyên ngành kỹ thuật liên quan; trường hợp cần thiết, cơ quan chủ trì điều tra sự cố chỉ định tổ chức tư vấn xác định nguyên nhân sự cố và đưa ra giải pháp khắc phục.</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b) Nội dung thực hiện điều tra sự cố về máy, thiết bị thực hiện theo quy định tại </w:t>
      </w:r>
      <w:bookmarkStart w:id="95" w:name="dc_62"/>
      <w:r w:rsidRPr="008D0FFB">
        <w:rPr>
          <w:rFonts w:ascii="Arial" w:hAnsi="Arial" w:cs="Arial"/>
          <w:sz w:val="20"/>
          <w:szCs w:val="20"/>
        </w:rPr>
        <w:t>khoản 3 Điều 50 Nghị định số 06/2021/NĐ-CP</w:t>
      </w:r>
      <w:bookmarkEnd w:id="95"/>
      <w:r w:rsidRPr="008D0FFB">
        <w:rPr>
          <w:rFonts w:ascii="Arial" w:hAnsi="Arial" w:cs="Arial"/>
          <w:sz w:val="20"/>
          <w:szCs w:val="20"/>
        </w:rPr>
        <w:t>;</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c) Chủ đầu tư có trách nhiệm tạm ứng chi phí tổ chức điều tra sự cố. Sau khi có kết quả điều tra sự cố và phân định trách nhiệm thì tổ chức, cá nhân gây ra sự cố phải có trách nhiệm chi trả chi phí tổ chức điều tra sự cố. Trường hợp sự cố xảy ra do nguyên nhân bất khả kháng thì trách nhiệm chi trả chi phí tổ chức điều tra sự cố thực hiện theo quy định của hợp đồng xây dựng có liên quan;</w:t>
      </w:r>
    </w:p>
    <w:p w:rsidR="0071437D" w:rsidRPr="008C30D5" w:rsidRDefault="0071437D" w:rsidP="0071437D">
      <w:pPr>
        <w:pStyle w:val="normal0"/>
        <w:spacing w:before="120"/>
        <w:rPr>
          <w:rFonts w:ascii="Arial" w:hAnsi="Arial" w:cs="Arial"/>
          <w:sz w:val="20"/>
          <w:szCs w:val="20"/>
          <w:lang w:val="en-US"/>
        </w:rPr>
      </w:pPr>
      <w:r w:rsidRPr="008D0FFB">
        <w:rPr>
          <w:rFonts w:ascii="Arial" w:hAnsi="Arial" w:cs="Arial"/>
          <w:sz w:val="20"/>
          <w:szCs w:val="20"/>
        </w:rPr>
        <w:t>d) Riêng trường hợp sự cố về máy, thiết bị không thuộc danh mục máy, thiết bị có yêu cầu nghiêm ngặt sử dụng trong thi công xây dựng công trình và không làm bị thương nặng hoặc gây chết người thì chủ đầu tư có trách nhiệm chủ trì tổ chức điều tra và gi</w:t>
      </w:r>
      <w:r>
        <w:rPr>
          <w:rFonts w:ascii="Arial" w:hAnsi="Arial" w:cs="Arial"/>
          <w:sz w:val="20"/>
          <w:szCs w:val="20"/>
        </w:rPr>
        <w:t>ải quyết sự cố về máy, thiết bị</w:t>
      </w:r>
      <w:r>
        <w:rPr>
          <w:rFonts w:ascii="Arial" w:hAnsi="Arial" w:cs="Arial"/>
          <w:sz w:val="20"/>
          <w:szCs w:val="20"/>
          <w:lang w:val="en-US"/>
        </w:rPr>
        <w:t>.</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4. Lập hồ sơ xử lý sự cố về máy, thiết bị</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Chủ đầu tư có trách nhiệm tổ chức lập hồ sơ sự cố về máy, thiết bị theo quy định tại </w:t>
      </w:r>
      <w:bookmarkStart w:id="96" w:name="dc_63"/>
      <w:r w:rsidRPr="008D0FFB">
        <w:rPr>
          <w:rFonts w:ascii="Arial" w:hAnsi="Arial" w:cs="Arial"/>
          <w:sz w:val="20"/>
          <w:szCs w:val="20"/>
        </w:rPr>
        <w:t>Điều 51 Nghị định số 06/2021/NĐ-CP</w:t>
      </w:r>
      <w:bookmarkEnd w:id="96"/>
      <w:r w:rsidRPr="008D0FFB">
        <w:rPr>
          <w:rFonts w:ascii="Arial" w:hAnsi="Arial" w:cs="Arial"/>
          <w:sz w:val="20"/>
          <w:szCs w:val="20"/>
        </w:rPr>
        <w:t>.</w:t>
      </w:r>
    </w:p>
    <w:p w:rsidR="0071437D" w:rsidRPr="008D0FFB" w:rsidRDefault="0071437D" w:rsidP="0071437D">
      <w:pPr>
        <w:pStyle w:val="normal0"/>
        <w:spacing w:before="120"/>
        <w:rPr>
          <w:rFonts w:ascii="Arial" w:hAnsi="Arial" w:cs="Arial"/>
          <w:sz w:val="20"/>
          <w:szCs w:val="20"/>
        </w:rPr>
      </w:pPr>
      <w:bookmarkStart w:id="97" w:name="muc_5"/>
      <w:r w:rsidRPr="008D0FFB">
        <w:rPr>
          <w:rFonts w:ascii="Arial" w:hAnsi="Arial" w:cs="Arial"/>
          <w:b/>
          <w:sz w:val="20"/>
          <w:szCs w:val="20"/>
        </w:rPr>
        <w:t>Mục 5. KHEN THƯỞNG, XỬ PHẠT TRONG HOẠT ĐỘNG XÂY DỰNG</w:t>
      </w:r>
      <w:bookmarkEnd w:id="97"/>
    </w:p>
    <w:p w:rsidR="0071437D" w:rsidRPr="008D0FFB" w:rsidRDefault="0071437D" w:rsidP="0071437D">
      <w:pPr>
        <w:pStyle w:val="normal0"/>
        <w:spacing w:before="120"/>
        <w:rPr>
          <w:rFonts w:ascii="Arial" w:hAnsi="Arial" w:cs="Arial"/>
          <w:sz w:val="20"/>
          <w:szCs w:val="20"/>
        </w:rPr>
      </w:pPr>
      <w:bookmarkStart w:id="98" w:name="dieu_20"/>
      <w:r w:rsidRPr="008D0FFB">
        <w:rPr>
          <w:rFonts w:ascii="Arial" w:hAnsi="Arial" w:cs="Arial"/>
          <w:b/>
          <w:sz w:val="20"/>
          <w:szCs w:val="20"/>
        </w:rPr>
        <w:t>Điều 20. Giải thưởng về chất lượng công trình xây dựng</w:t>
      </w:r>
      <w:bookmarkEnd w:id="98"/>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1. Các quy định về giải thưởng về chất lượng công trình xây dựng thực hiện theo quy định tại </w:t>
      </w:r>
      <w:bookmarkStart w:id="99" w:name="dc_64"/>
      <w:r w:rsidRPr="008D0FFB">
        <w:rPr>
          <w:rFonts w:ascii="Arial" w:hAnsi="Arial" w:cs="Arial"/>
          <w:sz w:val="20"/>
          <w:szCs w:val="20"/>
        </w:rPr>
        <w:t>Điều 8 Nghị định số 06/2021/NĐ-CP</w:t>
      </w:r>
      <w:bookmarkEnd w:id="99"/>
      <w:r w:rsidRPr="008D0FFB">
        <w:rPr>
          <w:rFonts w:ascii="Arial" w:hAnsi="Arial" w:cs="Arial"/>
          <w:sz w:val="20"/>
          <w:szCs w:val="20"/>
        </w:rPr>
        <w:t>.</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2. Trước khi đăng ký tham dự giải thưởng về chất lượng công trình xây dựng, chủ đầu tư phải báo cáo và được sự chấp thuận của cơ quan chuyên môn về xây dựng Bộ Quốc phòng.</w:t>
      </w:r>
    </w:p>
    <w:p w:rsidR="0071437D" w:rsidRPr="008D0FFB" w:rsidRDefault="0071437D" w:rsidP="0071437D">
      <w:pPr>
        <w:pStyle w:val="normal0"/>
        <w:spacing w:before="120"/>
        <w:rPr>
          <w:rFonts w:ascii="Arial" w:hAnsi="Arial" w:cs="Arial"/>
          <w:sz w:val="20"/>
          <w:szCs w:val="20"/>
        </w:rPr>
      </w:pPr>
      <w:bookmarkStart w:id="100" w:name="dieu_21"/>
      <w:r w:rsidRPr="008D0FFB">
        <w:rPr>
          <w:rFonts w:ascii="Arial" w:hAnsi="Arial" w:cs="Arial"/>
          <w:b/>
          <w:sz w:val="20"/>
          <w:szCs w:val="20"/>
        </w:rPr>
        <w:t>Điều 21. Xử lý vi phạm hành chính trong hoạt động xây dựng</w:t>
      </w:r>
      <w:bookmarkEnd w:id="100"/>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1. Đối tượng và hình thức xử lý vi phạm</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a) Tổ chức, cá nhân thực hiện các hoạt động xây dựng theo hình thức Hợp đồng xây dựng có hành vi gây ảnh hưởng đến chất lượng công trình xây dựng hoặc gây thất thoát, lãng phí trong đầu tư xây dựng sẽ bị xử phạt và phải khắc phục hậu quả. Chủ đầu tư có trách nhiệm quy định nội dung xử lý vi phạm trong Hợp đồng xây dựng; trong đó, hành vi vi phạm, hình thức xử lý vận dụng theo quy định tại </w:t>
      </w:r>
      <w:r w:rsidRPr="008D0FFB">
        <w:rPr>
          <w:rFonts w:ascii="Arial" w:hAnsi="Arial" w:cs="Arial"/>
          <w:sz w:val="20"/>
          <w:szCs w:val="20"/>
        </w:rPr>
        <w:lastRenderedPageBreak/>
        <w:t>Chương II Nghị định số 139/2017/NĐ-CP ngày 27 tháng 11 năm 2017 của Chính phủ quy định xử phạt hành chính trong hoạt động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b) Cơ quan, đơn vị, quân nhân, công chức, viên chức quốc phòng được giao nhiệm vụ thực hiện các hoạt động xây dựng có hành vi gây ảnh hưởng đến chất lượng công trình xây dựng hoặc gây thất thoát, lãng phí trong đầu tư xây dựng thì tùy theo tính chất, mức độ vi phạm sẽ bị xử lý hành chính hoặc truy cứu trách nhiệm hình sự theo quy định tại Thông tư số 16/2020/TT-BQP ngày 21 tháng 02 năm 2020 của Bộ trưởng Bộ Quốc phòng quy định việc áp dụng các hình thức kỷ luật, trình tự, thủ tục, thời hiệu, thời hạn và thẩm quyền xử lý kỷ luật trong Bộ Quốc phòng.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2. Thẩm quyền và trình tự xử lý vi phạm</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a) Thủ trưởng cơ quan, đơn vị trực thuộc Bộ Quốc phòng, Thủ trưởng cơ quan chuyên môn về xây dựng theo phân cấp xác định vi phạm tại các công trình trong phạm vi quản lý và thông báo bằng văn bản cho chủ đầu tư và các bên liên quan;</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b) Đối với vi phạm của đối tượng quy định tại điểm a khoản 1 Điều này: Căn cứ văn bản thông báo hoặc chủ đầu tư kiểm tra phát hiện lập biên bản xác định hành vi vi phạm và xử lý theo Hợp đồng;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c) Thủ trưởng cơ quan, đơn vị quản lý đối với đối tượng quy định tại điểm b khoản 1 Điều này, căn cứ văn bản thông báo quy định tại điểm a khoản này tiến hành xử lý theo thẩm quyền. Trường hợp đối tượng vi phạm ngoài thẩm quyền, Thủ trưởng cơ quan, đơn vị trực thuộc Bộ Quốc phòng có văn bản gửi cấp có thẩm quyền xử lý theo quy định của pháp luật.</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3. Tạm dừng thi công xây dựng công trình, tạm dừng sử dụng máy, thiết bị: Khi phát hiện nguy cơ mất an toàn làm ảnh hưởng đến công trình, công trình lân cận và cộng đồng, Thủ trưởng cơ quan, đơn vị trực thuộc Bộ Quốc phòng, Thủ trưởng cơ quan chuyên môn về xây dựng theo phân cấp được quyền tạm dừng thi công xây dựng công trình trong phạm vi quản lý. Sau khi khắc phục xong tồn tại, đảm bảo các yêu cầu về an toàn theo quy định, chủ đầu tư báo cáo Thủ trưởng cơ quan, đơn vị dừng thi công để kiểm tra và quyết định cho phép tiếp tục thi công.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4. Cơ quan chuyên môn về xây dựng được quyền công bố tên và hành vi vi phạm của tổ chức, cá nhân tham gia hoạt động xây dựng trên các trang thông tin điện tử và các phương tiện thông tin khác của Bộ Quốc phòng.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5. Trường hợp cần thiết, Thủ trưởng cơ quan, đơn vị có thẩm quyền quy định tại Khoản 2 Điều này tùy theo tính chất, mức độ vi phạm, có văn bản gửi cơ quan có thẩm quyền xử lý theo quy định của Pháp luật về xây dựng.</w:t>
      </w:r>
    </w:p>
    <w:p w:rsidR="0071437D" w:rsidRPr="008D0FFB" w:rsidRDefault="0071437D" w:rsidP="0071437D">
      <w:pPr>
        <w:pStyle w:val="normal0"/>
        <w:spacing w:before="120"/>
        <w:jc w:val="center"/>
        <w:rPr>
          <w:rFonts w:ascii="Arial" w:hAnsi="Arial" w:cs="Arial"/>
          <w:sz w:val="20"/>
          <w:szCs w:val="20"/>
        </w:rPr>
      </w:pPr>
      <w:bookmarkStart w:id="101" w:name="chuong_3"/>
      <w:r w:rsidRPr="008D0FFB">
        <w:rPr>
          <w:rFonts w:ascii="Arial" w:hAnsi="Arial" w:cs="Arial"/>
          <w:b/>
          <w:sz w:val="20"/>
          <w:szCs w:val="20"/>
        </w:rPr>
        <w:t>Chương III</w:t>
      </w:r>
      <w:bookmarkEnd w:id="101"/>
    </w:p>
    <w:p w:rsidR="0071437D" w:rsidRPr="008D0FFB" w:rsidRDefault="0071437D" w:rsidP="0071437D">
      <w:pPr>
        <w:pStyle w:val="normal0"/>
        <w:spacing w:before="120"/>
        <w:jc w:val="center"/>
        <w:rPr>
          <w:rFonts w:ascii="Arial" w:hAnsi="Arial" w:cs="Arial"/>
          <w:b/>
          <w:szCs w:val="20"/>
        </w:rPr>
      </w:pPr>
      <w:bookmarkStart w:id="102" w:name="chuong_3_name"/>
      <w:r w:rsidRPr="008D0FFB">
        <w:rPr>
          <w:rFonts w:ascii="Arial" w:hAnsi="Arial" w:cs="Arial"/>
          <w:b/>
          <w:szCs w:val="20"/>
        </w:rPr>
        <w:t>TRÁCH NHIỆM CỦA CÁC CƠ QUAN, ĐƠN VỊ</w:t>
      </w:r>
      <w:bookmarkEnd w:id="102"/>
    </w:p>
    <w:p w:rsidR="0071437D" w:rsidRPr="008D0FFB" w:rsidRDefault="0071437D" w:rsidP="0071437D">
      <w:pPr>
        <w:pStyle w:val="normal0"/>
        <w:spacing w:before="120"/>
        <w:rPr>
          <w:rFonts w:ascii="Arial" w:hAnsi="Arial" w:cs="Arial"/>
          <w:sz w:val="20"/>
          <w:szCs w:val="20"/>
        </w:rPr>
      </w:pPr>
      <w:bookmarkStart w:id="103" w:name="dieu_22"/>
      <w:r w:rsidRPr="008D0FFB">
        <w:rPr>
          <w:rFonts w:ascii="Arial" w:hAnsi="Arial" w:cs="Arial"/>
          <w:b/>
          <w:sz w:val="20"/>
          <w:szCs w:val="20"/>
        </w:rPr>
        <w:t>Điều 22. Tổng cục Hậu cần</w:t>
      </w:r>
      <w:bookmarkEnd w:id="103"/>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1. Chịu trách nhiệm giúp Bộ trưởng Bộ Quốc phòng trong công tác quản lý chất lượng, thi công xây dựng và bảo trì công trình xây dựng theo phạm vi điều chỉnh của Thông tư này và xử lý các vướng mắc trong quá trình thực hiện.</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2. Chỉ đạo Cục Doanh trại</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a) Tham mưu với Bộ trưởng Bộ Quốc phòng hướng dẫn thực hiện các văn bản quy phạm pháp luật mới được ban hành về công tác quản lý chất lượng công trình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b) Kiểm tra, hướng dẫn các cơ quan, đơn vị, các tổ chức, cá nhân tham gia hoạt động xây dựng thực hiện các quy định về quản lý chất lượng, thi công xây dựng và bảo trì công trình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c) Thực hiện chức năng cơ quan chuyên môn về xây dựng Bộ Quốc phòng theo quy định tại </w:t>
      </w:r>
      <w:bookmarkStart w:id="104" w:name="tc_2"/>
      <w:r w:rsidRPr="008D0FFB">
        <w:rPr>
          <w:rFonts w:ascii="Arial" w:hAnsi="Arial" w:cs="Arial"/>
          <w:sz w:val="20"/>
          <w:szCs w:val="20"/>
        </w:rPr>
        <w:t>Chương II Thông tư này</w:t>
      </w:r>
      <w:bookmarkEnd w:id="104"/>
      <w:r w:rsidRPr="008D0FFB">
        <w:rPr>
          <w:rFonts w:ascii="Arial" w:hAnsi="Arial" w:cs="Arial"/>
          <w:sz w:val="20"/>
          <w:szCs w:val="20"/>
        </w:rPr>
        <w:t xml:space="preserve"> và các nhiệm vụ khác khi được giao;</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d) Tổng hợp, báo cáo Bộ trưởng Bộ Quốc phòng và dự thảo văn bản của Bộ Quốc phòng gửi Bộ Xây dựng về tình hình quản lý chất lượng, chất lượng công trình xây dựng và an toàn lao động trong Bộ Quốc phòng trước ngày 15 tháng 12 hằng năm và báo cáo đột xuất khi có yêu cầu.</w:t>
      </w:r>
    </w:p>
    <w:p w:rsidR="0071437D" w:rsidRPr="008D0FFB" w:rsidRDefault="0071437D" w:rsidP="0071437D">
      <w:pPr>
        <w:pStyle w:val="normal0"/>
        <w:spacing w:before="120"/>
        <w:rPr>
          <w:rFonts w:ascii="Arial" w:hAnsi="Arial" w:cs="Arial"/>
          <w:sz w:val="20"/>
          <w:szCs w:val="20"/>
        </w:rPr>
      </w:pPr>
      <w:bookmarkStart w:id="105" w:name="dieu_23"/>
      <w:r w:rsidRPr="008D0FFB">
        <w:rPr>
          <w:rFonts w:ascii="Arial" w:hAnsi="Arial" w:cs="Arial"/>
          <w:b/>
          <w:sz w:val="20"/>
          <w:szCs w:val="20"/>
        </w:rPr>
        <w:t>Điều 23. Cơ quan liên quan của Bộ Quốc phòng</w:t>
      </w:r>
      <w:bookmarkEnd w:id="105"/>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Theo chức năng, nhiệm vụ được giao có trách nhiệm phối hợp, tham gia quản lý chất lượng, thi công xây dựng và bảo trì công trình xây dựng theo đề nghị của cơ quan chuyên môn về xây dựng.</w:t>
      </w:r>
    </w:p>
    <w:p w:rsidR="0071437D" w:rsidRPr="008D0FFB" w:rsidRDefault="0071437D" w:rsidP="0071437D">
      <w:pPr>
        <w:pStyle w:val="normal0"/>
        <w:spacing w:before="120"/>
        <w:rPr>
          <w:rFonts w:ascii="Arial" w:hAnsi="Arial" w:cs="Arial"/>
          <w:sz w:val="20"/>
          <w:szCs w:val="20"/>
        </w:rPr>
      </w:pPr>
      <w:bookmarkStart w:id="106" w:name="dieu_24"/>
      <w:r w:rsidRPr="008D0FFB">
        <w:rPr>
          <w:rFonts w:ascii="Arial" w:hAnsi="Arial" w:cs="Arial"/>
          <w:b/>
          <w:sz w:val="20"/>
          <w:szCs w:val="20"/>
        </w:rPr>
        <w:t>Điều 24. Cơ quan, đơn vị trực thuộc Bộ Quốc phòng</w:t>
      </w:r>
      <w:bookmarkEnd w:id="106"/>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1. Chịu trách nhiệm trước Bộ trưởng Bộ Quốc phòng về công tác quản lý chất lượng, thi công xây dựng và bảo trì công trình xây dựng trong phạm vi quản lý và thực hiện các nội dung theo thẩm quyền được quy định tại </w:t>
      </w:r>
      <w:bookmarkStart w:id="107" w:name="tc_3"/>
      <w:r w:rsidRPr="008D0FFB">
        <w:rPr>
          <w:rFonts w:ascii="Arial" w:hAnsi="Arial" w:cs="Arial"/>
          <w:sz w:val="20"/>
          <w:szCs w:val="20"/>
        </w:rPr>
        <w:t>Chương II Thông tư này</w:t>
      </w:r>
      <w:bookmarkEnd w:id="107"/>
      <w:r w:rsidRPr="008D0FFB">
        <w:rPr>
          <w:rFonts w:ascii="Arial" w:hAnsi="Arial" w:cs="Arial"/>
          <w:sz w:val="20"/>
          <w:szCs w:val="20"/>
        </w:rPr>
        <w:t>.</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2. Chỉ đạo cơ quan chuyên môn về xây dựng của cơ quan, đơn vị</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a) Thực hiện chức năng cơ quan chuyên môn về xây dựng của cơ quan, đơn vị theo quy định tại </w:t>
      </w:r>
      <w:bookmarkStart w:id="108" w:name="tc_4"/>
      <w:r w:rsidRPr="008D0FFB">
        <w:rPr>
          <w:rFonts w:ascii="Arial" w:hAnsi="Arial" w:cs="Arial"/>
          <w:sz w:val="20"/>
          <w:szCs w:val="20"/>
        </w:rPr>
        <w:t>Chương II Thông tư này</w:t>
      </w:r>
      <w:bookmarkEnd w:id="108"/>
      <w:r w:rsidRPr="008D0FFB">
        <w:rPr>
          <w:rFonts w:ascii="Arial" w:hAnsi="Arial" w:cs="Arial"/>
          <w:sz w:val="20"/>
          <w:szCs w:val="20"/>
        </w:rPr>
        <w:t xml:space="preserve"> và các nhiệm vụ khác khi được giao;</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lastRenderedPageBreak/>
        <w:t>b) Triển khai, hướng dẫn thực hiện các văn bản quy phạm pháp luật mới về quản lý chất lượng, thi công xây dựng và bảo trì công trình xây dựng trong phạm vi quản lý;</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c) Tổng hợp về tình hình chất lượng, công tác quản lý chất lượng công trình xây dựng trong phạm vi quản lý, báo cáo theo Mẫu số 06 tại Phụ lục III ban hành kèm theo Thông tư này, gửi về Cục Doanh trại/Tổng cục Hậu cần trước ngày 15 tháng 11 hằng năm và báo cáo đột xuất khi có yêu cầu.</w:t>
      </w:r>
    </w:p>
    <w:p w:rsidR="0071437D" w:rsidRPr="008D0FFB" w:rsidRDefault="0071437D" w:rsidP="0071437D">
      <w:pPr>
        <w:pStyle w:val="normal0"/>
        <w:spacing w:before="120"/>
        <w:rPr>
          <w:rFonts w:ascii="Arial" w:hAnsi="Arial" w:cs="Arial"/>
          <w:sz w:val="20"/>
          <w:szCs w:val="20"/>
        </w:rPr>
      </w:pPr>
      <w:bookmarkStart w:id="109" w:name="dieu_25"/>
      <w:r w:rsidRPr="008D0FFB">
        <w:rPr>
          <w:rFonts w:ascii="Arial" w:hAnsi="Arial" w:cs="Arial"/>
          <w:b/>
          <w:sz w:val="20"/>
          <w:szCs w:val="20"/>
        </w:rPr>
        <w:t>Điều 25. Cơ quan, đơn vị quản lý sử dụng</w:t>
      </w:r>
      <w:bookmarkEnd w:id="109"/>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1. Tham gia quản lý chất lượng trong quá trình thiết kế, thi công xây dựng; kịp thời phát hiện bất cập kiến nghị với chủ đầu tư để điều chỉnh nhằm phát huy hiệu quả đầu tư.</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2. Thực hiện vai trò giám sát cộng đồng về chất lượng công trình xây dựng. Khi phát hiện hành vi vi phạm phải phản ánh kịp thời với chủ đầu tư hoặc cơ quan quản lý nhà nước về xây dựng để xử lý theo quy định của pháp luật.</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3. Tổ chức quản lý, khai thác sử dụng, vận hành và bảo trì đúng quy định. Chịu trách nhiệm trước pháp luật về việc công trình xây dựng bị hư hỏng, xuống cấp do sai phạm trong quá trình khai thác sử dụng hoặc thực hiện bảo trì công trình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4. Thực hiện các nội dung theo thẩm quyền quy định tại </w:t>
      </w:r>
      <w:bookmarkStart w:id="110" w:name="tc_5"/>
      <w:r w:rsidRPr="008D0FFB">
        <w:rPr>
          <w:rFonts w:ascii="Arial" w:hAnsi="Arial" w:cs="Arial"/>
          <w:sz w:val="20"/>
          <w:szCs w:val="20"/>
        </w:rPr>
        <w:t>Chương II Thông tư này</w:t>
      </w:r>
      <w:bookmarkEnd w:id="110"/>
      <w:r w:rsidRPr="008D0FFB">
        <w:rPr>
          <w:rFonts w:ascii="Arial" w:hAnsi="Arial" w:cs="Arial"/>
          <w:sz w:val="20"/>
          <w:szCs w:val="20"/>
        </w:rPr>
        <w:t xml:space="preserve"> và các nhiệm vụ khác khi được giao.</w:t>
      </w:r>
    </w:p>
    <w:p w:rsidR="0071437D" w:rsidRPr="008D0FFB" w:rsidRDefault="0071437D" w:rsidP="0071437D">
      <w:pPr>
        <w:pStyle w:val="normal0"/>
        <w:spacing w:before="120"/>
        <w:jc w:val="center"/>
        <w:rPr>
          <w:rFonts w:ascii="Arial" w:hAnsi="Arial" w:cs="Arial"/>
          <w:sz w:val="20"/>
          <w:szCs w:val="20"/>
        </w:rPr>
      </w:pPr>
      <w:bookmarkStart w:id="111" w:name="chuong_4"/>
      <w:r w:rsidRPr="008D0FFB">
        <w:rPr>
          <w:rFonts w:ascii="Arial" w:hAnsi="Arial" w:cs="Arial"/>
          <w:b/>
          <w:sz w:val="20"/>
          <w:szCs w:val="20"/>
        </w:rPr>
        <w:t>Chương IV</w:t>
      </w:r>
      <w:bookmarkEnd w:id="111"/>
    </w:p>
    <w:p w:rsidR="0071437D" w:rsidRPr="008D0FFB" w:rsidRDefault="0071437D" w:rsidP="0071437D">
      <w:pPr>
        <w:pStyle w:val="normal0"/>
        <w:spacing w:before="120"/>
        <w:jc w:val="center"/>
        <w:rPr>
          <w:rFonts w:ascii="Arial" w:hAnsi="Arial" w:cs="Arial"/>
          <w:b/>
          <w:szCs w:val="20"/>
        </w:rPr>
      </w:pPr>
      <w:bookmarkStart w:id="112" w:name="chuong_4_name"/>
      <w:r w:rsidRPr="008D0FFB">
        <w:rPr>
          <w:rFonts w:ascii="Arial" w:hAnsi="Arial" w:cs="Arial"/>
          <w:b/>
          <w:szCs w:val="20"/>
        </w:rPr>
        <w:t>ĐIỀU KHOẢN THI HÀNH</w:t>
      </w:r>
      <w:bookmarkEnd w:id="112"/>
    </w:p>
    <w:p w:rsidR="0071437D" w:rsidRPr="008D0FFB" w:rsidRDefault="0071437D" w:rsidP="0071437D">
      <w:pPr>
        <w:pStyle w:val="normal0"/>
        <w:spacing w:before="120"/>
        <w:rPr>
          <w:rFonts w:ascii="Arial" w:hAnsi="Arial" w:cs="Arial"/>
          <w:sz w:val="20"/>
          <w:szCs w:val="20"/>
        </w:rPr>
      </w:pPr>
      <w:bookmarkStart w:id="113" w:name="dieu_26"/>
      <w:r w:rsidRPr="008D0FFB">
        <w:rPr>
          <w:rFonts w:ascii="Arial" w:hAnsi="Arial" w:cs="Arial"/>
          <w:b/>
          <w:sz w:val="20"/>
          <w:szCs w:val="20"/>
        </w:rPr>
        <w:t>Điều 26. Quy định chuyển tiếp</w:t>
      </w:r>
      <w:bookmarkEnd w:id="113"/>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1. Đối với công trình thuộc dự án đầu tư xây dựng đã được quyết định đầu tư trước ngày Thông tư này có hiệu lực thi hành thì cấp của công trình được xác định theo quy định của Thông tư số 296/2017/TT-BQP ngày 24 tháng 11 năm 2017 của Bộ trưởng Bộ Quốc phòng quy định chi tiết một số nội dung về quản lý chất lượng và bảo trì công trình xây dựng trong Bộ Quốc phòng.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2. Công trình xây dựng khởi công trước ngày Thông tư này có hiệu lực, thì thẩm quyền kiểm tra công tác nghiệm thu được thực hiện theo quy định tại Thông tư số 296/2017/TT-BQP ngày 24 tháng 11 năm 2017 của Bộ trưởng Bộ Quốc phòng quy định chi tiết một số nội dung về quản lý chất lượng và bảo trì công trình xây dựng trong Bộ Quốc phòng.</w:t>
      </w:r>
    </w:p>
    <w:p w:rsidR="0071437D" w:rsidRPr="008D0FFB" w:rsidRDefault="0071437D" w:rsidP="0071437D">
      <w:pPr>
        <w:pStyle w:val="normal0"/>
        <w:spacing w:before="120"/>
        <w:rPr>
          <w:rFonts w:ascii="Arial" w:hAnsi="Arial" w:cs="Arial"/>
          <w:sz w:val="20"/>
          <w:szCs w:val="20"/>
        </w:rPr>
      </w:pPr>
      <w:bookmarkStart w:id="114" w:name="dieu_27"/>
      <w:r w:rsidRPr="008D0FFB">
        <w:rPr>
          <w:rFonts w:ascii="Arial" w:hAnsi="Arial" w:cs="Arial"/>
          <w:b/>
          <w:sz w:val="20"/>
          <w:szCs w:val="20"/>
        </w:rPr>
        <w:t>Điều 27. Hiệu lực thi hành</w:t>
      </w:r>
      <w:bookmarkEnd w:id="114"/>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Thông tư này có hiệu lực thi hành kể từ ngày 12 tháng 02 năm 2022 và thay thế Thông tư số 296/2017/TT-BQP ngày 24 tháng 11 năm 2017 của Bộ trưởng Bộ Quốc phòng quy định chi tiết một số nội dung về quản lý chất lượng và bảo trì công trình xây dựng trong Bộ Quốc phòng.</w:t>
      </w:r>
    </w:p>
    <w:p w:rsidR="0071437D" w:rsidRPr="008D0FFB" w:rsidRDefault="0071437D" w:rsidP="0071437D">
      <w:pPr>
        <w:pStyle w:val="normal0"/>
        <w:spacing w:before="120"/>
        <w:rPr>
          <w:rFonts w:ascii="Arial" w:hAnsi="Arial" w:cs="Arial"/>
          <w:sz w:val="20"/>
          <w:szCs w:val="20"/>
        </w:rPr>
      </w:pPr>
      <w:bookmarkStart w:id="115" w:name="dieu_28"/>
      <w:r w:rsidRPr="008D0FFB">
        <w:rPr>
          <w:rFonts w:ascii="Arial" w:hAnsi="Arial" w:cs="Arial"/>
          <w:b/>
          <w:sz w:val="20"/>
          <w:szCs w:val="20"/>
        </w:rPr>
        <w:t>Điều 28. Trách nhiệm thi hành</w:t>
      </w:r>
      <w:bookmarkEnd w:id="115"/>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1. Chủ nhiệm Tổng cục Hậu cần, chỉ huy các cơ quan, đơn vị liên quan chịu trách nhiệm thi hành Thông tư này.</w:t>
      </w:r>
    </w:p>
    <w:p w:rsidR="0071437D" w:rsidRPr="008D0FFB" w:rsidRDefault="0071437D" w:rsidP="0071437D">
      <w:pPr>
        <w:pStyle w:val="normal0"/>
        <w:spacing w:before="120"/>
        <w:rPr>
          <w:rFonts w:ascii="Arial" w:hAnsi="Arial" w:cs="Arial"/>
          <w:sz w:val="20"/>
          <w:szCs w:val="20"/>
          <w:lang w:val="en-US"/>
        </w:rPr>
      </w:pPr>
      <w:r w:rsidRPr="008D0FFB">
        <w:rPr>
          <w:rFonts w:ascii="Arial" w:hAnsi="Arial" w:cs="Arial"/>
          <w:sz w:val="20"/>
          <w:szCs w:val="20"/>
        </w:rPr>
        <w:t>2. Trong quá trình thực hiện nếu có vướng mắc, các cơ quan, đơn vị kịp thời phản ánh về Bộ Quốc phòng (qua Cục Doanh trại/Tổng cục Hậu cần) để xem xét, hướng dẫn./.</w:t>
      </w:r>
    </w:p>
    <w:p w:rsidR="0071437D" w:rsidRPr="008D0FFB" w:rsidRDefault="0071437D" w:rsidP="0071437D">
      <w:pPr>
        <w:pStyle w:val="normal0"/>
        <w:spacing w:before="120"/>
        <w:rPr>
          <w:rFonts w:ascii="Arial" w:hAnsi="Arial" w:cs="Arial"/>
          <w:sz w:val="20"/>
          <w:szCs w:val="20"/>
          <w:lang w:val="en-US"/>
        </w:rPr>
      </w:pPr>
    </w:p>
    <w:tbl>
      <w:tblPr>
        <w:tblW w:w="0" w:type="auto"/>
        <w:tblLayout w:type="fixed"/>
        <w:tblLook w:val="0000" w:firstRow="0" w:lastRow="0" w:firstColumn="0" w:lastColumn="0" w:noHBand="0" w:noVBand="0"/>
      </w:tblPr>
      <w:tblGrid>
        <w:gridCol w:w="4428"/>
        <w:gridCol w:w="4428"/>
      </w:tblGrid>
      <w:tr w:rsidR="0071437D" w:rsidRPr="008D0FFB" w:rsidTr="00E17D93">
        <w:tc>
          <w:tcPr>
            <w:tcW w:w="4428" w:type="dxa"/>
          </w:tcPr>
          <w:p w:rsidR="0071437D" w:rsidRPr="008D0FFB" w:rsidRDefault="0071437D" w:rsidP="00E17D93">
            <w:pPr>
              <w:pStyle w:val="normal0"/>
              <w:spacing w:before="120"/>
              <w:rPr>
                <w:rFonts w:ascii="Arial" w:hAnsi="Arial" w:cs="Arial"/>
                <w:sz w:val="20"/>
                <w:szCs w:val="20"/>
              </w:rPr>
            </w:pPr>
            <w:r w:rsidRPr="008D0FFB">
              <w:rPr>
                <w:rFonts w:ascii="Arial" w:hAnsi="Arial" w:cs="Arial"/>
                <w:b/>
                <w:i/>
                <w:sz w:val="20"/>
                <w:szCs w:val="20"/>
                <w:lang w:val="en-US"/>
              </w:rPr>
              <w:br/>
            </w:r>
            <w:r w:rsidRPr="008D0FFB">
              <w:rPr>
                <w:rFonts w:ascii="Arial" w:hAnsi="Arial" w:cs="Arial"/>
                <w:b/>
                <w:i/>
                <w:sz w:val="20"/>
                <w:szCs w:val="20"/>
              </w:rPr>
              <w:t>Nơi nhận:</w:t>
            </w:r>
            <w:r w:rsidRPr="008D0FFB">
              <w:rPr>
                <w:rFonts w:ascii="Arial" w:hAnsi="Arial" w:cs="Arial"/>
                <w:b/>
                <w:i/>
                <w:sz w:val="20"/>
                <w:szCs w:val="20"/>
              </w:rPr>
              <w:br/>
            </w:r>
            <w:r w:rsidRPr="008D0FFB">
              <w:rPr>
                <w:rFonts w:ascii="Arial" w:hAnsi="Arial" w:cs="Arial"/>
                <w:sz w:val="16"/>
                <w:szCs w:val="20"/>
              </w:rPr>
              <w:t>- Bộ trưởng (để b/c);</w:t>
            </w:r>
            <w:r w:rsidRPr="008D0FFB">
              <w:rPr>
                <w:rFonts w:ascii="Arial" w:hAnsi="Arial" w:cs="Arial"/>
                <w:sz w:val="16"/>
                <w:szCs w:val="20"/>
              </w:rPr>
              <w:br/>
              <w:t>- Thủ trưởng BQP, CNTCCT;</w:t>
            </w:r>
            <w:r w:rsidRPr="008D0FFB">
              <w:rPr>
                <w:rFonts w:ascii="Arial" w:hAnsi="Arial" w:cs="Arial"/>
                <w:sz w:val="16"/>
                <w:szCs w:val="20"/>
              </w:rPr>
              <w:br/>
              <w:t>- Các cơ quan, đơn vị trực thuộc Bộ;</w:t>
            </w:r>
            <w:r w:rsidRPr="008D0FFB">
              <w:rPr>
                <w:rFonts w:ascii="Arial" w:hAnsi="Arial" w:cs="Arial"/>
                <w:sz w:val="16"/>
                <w:szCs w:val="20"/>
              </w:rPr>
              <w:br/>
              <w:t>- Cục Doanh trại/TCHC;</w:t>
            </w:r>
            <w:r w:rsidRPr="008D0FFB">
              <w:rPr>
                <w:rFonts w:ascii="Arial" w:hAnsi="Arial" w:cs="Arial"/>
                <w:sz w:val="16"/>
                <w:szCs w:val="20"/>
              </w:rPr>
              <w:br/>
              <w:t>- Vụ Pháp chế/BQP;</w:t>
            </w:r>
            <w:r w:rsidRPr="008D0FFB">
              <w:rPr>
                <w:rFonts w:ascii="Arial" w:hAnsi="Arial" w:cs="Arial"/>
                <w:sz w:val="16"/>
                <w:szCs w:val="20"/>
              </w:rPr>
              <w:br/>
              <w:t>- Cổng TTĐT Chính phủ;</w:t>
            </w:r>
            <w:r w:rsidRPr="008D0FFB">
              <w:rPr>
                <w:rFonts w:ascii="Arial" w:hAnsi="Arial" w:cs="Arial"/>
                <w:sz w:val="16"/>
                <w:szCs w:val="20"/>
              </w:rPr>
              <w:br/>
              <w:t>- Cổng Thông tin điện tử/BQP (để đăng tải);</w:t>
            </w:r>
            <w:r w:rsidRPr="008D0FFB">
              <w:rPr>
                <w:rFonts w:ascii="Arial" w:hAnsi="Arial" w:cs="Arial"/>
                <w:sz w:val="16"/>
                <w:szCs w:val="20"/>
              </w:rPr>
              <w:br/>
              <w:t>- Lưu: VT, THBĐ. Tu90.</w:t>
            </w:r>
          </w:p>
        </w:tc>
        <w:tc>
          <w:tcPr>
            <w:tcW w:w="4428" w:type="dxa"/>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KT. BỘ TRƯỞNG</w:t>
            </w:r>
            <w:r w:rsidRPr="008D0FFB">
              <w:rPr>
                <w:rFonts w:ascii="Arial" w:hAnsi="Arial" w:cs="Arial"/>
                <w:b/>
                <w:sz w:val="20"/>
                <w:szCs w:val="20"/>
              </w:rPr>
              <w:br/>
              <w:t>THỨ TRƯỞNG</w:t>
            </w:r>
            <w:r w:rsidRPr="008D0FFB">
              <w:rPr>
                <w:rFonts w:ascii="Arial" w:hAnsi="Arial" w:cs="Arial"/>
                <w:b/>
                <w:sz w:val="20"/>
                <w:szCs w:val="20"/>
              </w:rPr>
              <w:br/>
            </w:r>
            <w:r w:rsidRPr="008D0FFB">
              <w:rPr>
                <w:rFonts w:ascii="Arial" w:hAnsi="Arial" w:cs="Arial"/>
                <w:b/>
                <w:sz w:val="20"/>
                <w:szCs w:val="20"/>
              </w:rPr>
              <w:br/>
            </w:r>
            <w:r w:rsidRPr="008D0FFB">
              <w:rPr>
                <w:rFonts w:ascii="Arial" w:hAnsi="Arial" w:cs="Arial"/>
                <w:b/>
                <w:sz w:val="20"/>
                <w:szCs w:val="20"/>
              </w:rPr>
              <w:br/>
            </w:r>
            <w:r w:rsidRPr="008D0FFB">
              <w:rPr>
                <w:rFonts w:ascii="Arial" w:hAnsi="Arial" w:cs="Arial"/>
                <w:b/>
                <w:sz w:val="20"/>
                <w:szCs w:val="20"/>
              </w:rPr>
              <w:br/>
            </w:r>
            <w:r w:rsidRPr="008D0FFB">
              <w:rPr>
                <w:rFonts w:ascii="Arial" w:hAnsi="Arial" w:cs="Arial"/>
                <w:b/>
                <w:sz w:val="20"/>
                <w:szCs w:val="20"/>
              </w:rPr>
              <w:br/>
              <w:t>Thượng tướng Vũ Hải Sản</w:t>
            </w:r>
          </w:p>
        </w:tc>
      </w:tr>
    </w:tbl>
    <w:p w:rsidR="0071437D" w:rsidRPr="008D0FFB" w:rsidRDefault="0071437D" w:rsidP="0071437D">
      <w:pPr>
        <w:pStyle w:val="normal0"/>
        <w:spacing w:before="120"/>
        <w:rPr>
          <w:rFonts w:ascii="Arial" w:hAnsi="Arial" w:cs="Arial"/>
          <w:sz w:val="20"/>
          <w:szCs w:val="20"/>
        </w:rPr>
      </w:pPr>
    </w:p>
    <w:p w:rsidR="0071437D" w:rsidRPr="008D0FFB" w:rsidRDefault="0071437D" w:rsidP="0071437D">
      <w:pPr>
        <w:pStyle w:val="normal0"/>
        <w:spacing w:before="120"/>
        <w:jc w:val="center"/>
        <w:rPr>
          <w:rFonts w:ascii="Arial" w:hAnsi="Arial" w:cs="Arial"/>
          <w:b/>
          <w:szCs w:val="20"/>
          <w:lang w:val="en-US"/>
        </w:rPr>
      </w:pPr>
      <w:bookmarkStart w:id="116" w:name="chuong_pl_1"/>
      <w:r w:rsidRPr="008D0FFB">
        <w:rPr>
          <w:rFonts w:ascii="Arial" w:hAnsi="Arial" w:cs="Arial"/>
          <w:b/>
          <w:szCs w:val="20"/>
        </w:rPr>
        <w:t>PHỤ LỤC I</w:t>
      </w:r>
      <w:bookmarkEnd w:id="116"/>
    </w:p>
    <w:p w:rsidR="0071437D" w:rsidRPr="008D0FFB" w:rsidRDefault="0071437D" w:rsidP="0071437D">
      <w:pPr>
        <w:pStyle w:val="normal0"/>
        <w:spacing w:before="120"/>
        <w:jc w:val="center"/>
        <w:rPr>
          <w:rFonts w:ascii="Arial" w:hAnsi="Arial" w:cs="Arial"/>
          <w:sz w:val="20"/>
          <w:szCs w:val="20"/>
          <w:lang w:val="en-US"/>
        </w:rPr>
      </w:pPr>
      <w:bookmarkStart w:id="117" w:name="chuong_pl_1_name"/>
      <w:r w:rsidRPr="008D0FFB">
        <w:rPr>
          <w:rFonts w:ascii="Arial" w:hAnsi="Arial" w:cs="Arial"/>
          <w:sz w:val="20"/>
          <w:szCs w:val="20"/>
        </w:rPr>
        <w:t>PHÂN LOẠI CÔNG TRÌNH PHỔ THÔNG</w:t>
      </w:r>
      <w:bookmarkEnd w:id="117"/>
      <w:r w:rsidRPr="008D0FFB">
        <w:rPr>
          <w:rFonts w:ascii="Arial" w:hAnsi="Arial" w:cs="Arial"/>
          <w:sz w:val="20"/>
          <w:szCs w:val="20"/>
        </w:rPr>
        <w:br/>
      </w:r>
      <w:r w:rsidRPr="008D0FFB">
        <w:rPr>
          <w:rFonts w:ascii="Arial" w:hAnsi="Arial" w:cs="Arial"/>
          <w:i/>
          <w:sz w:val="20"/>
          <w:szCs w:val="20"/>
        </w:rPr>
        <w:t>(Ban hành kèm theo Thông tư số 174/2021/TT-BQP ngày 27 tháng 12 năm 2021 của Bộ Quốc Phòng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507"/>
        <w:gridCol w:w="8554"/>
      </w:tblGrid>
      <w:tr w:rsidR="0071437D" w:rsidRPr="008D0FFB" w:rsidTr="00E17D93">
        <w:tc>
          <w:tcPr>
            <w:tcW w:w="280"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1.</w:t>
            </w:r>
          </w:p>
        </w:tc>
        <w:tc>
          <w:tcPr>
            <w:tcW w:w="4720"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Trụ sở làm việc cơ quan quân sự.</w:t>
            </w:r>
          </w:p>
        </w:tc>
      </w:tr>
      <w:tr w:rsidR="0071437D" w:rsidRPr="008D0FFB" w:rsidTr="00E17D93">
        <w:tc>
          <w:tcPr>
            <w:tcW w:w="280"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2.</w:t>
            </w:r>
          </w:p>
        </w:tc>
        <w:tc>
          <w:tcPr>
            <w:tcW w:w="4720" w:type="pct"/>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Nhà máy, xí nghiệp quốc phòng; trụ sở các doanh nghiệp quân đội và các cơ sở liên doanh, liên kết thực hiện nhiệm vụ quốc phòng.</w:t>
            </w:r>
          </w:p>
        </w:tc>
      </w:tr>
      <w:tr w:rsidR="0071437D" w:rsidRPr="008D0FFB" w:rsidTr="00E17D93">
        <w:tc>
          <w:tcPr>
            <w:tcW w:w="280"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3.</w:t>
            </w:r>
          </w:p>
        </w:tc>
        <w:tc>
          <w:tcPr>
            <w:tcW w:w="4720" w:type="pct"/>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Kho các cấp.</w:t>
            </w:r>
          </w:p>
        </w:tc>
      </w:tr>
      <w:tr w:rsidR="0071437D" w:rsidRPr="008D0FFB" w:rsidTr="00E17D93">
        <w:tc>
          <w:tcPr>
            <w:tcW w:w="280"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lastRenderedPageBreak/>
              <w:t>4.</w:t>
            </w:r>
          </w:p>
        </w:tc>
        <w:tc>
          <w:tcPr>
            <w:tcW w:w="4720" w:type="pct"/>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Đường ống xăng dầu quân đội.</w:t>
            </w:r>
          </w:p>
        </w:tc>
      </w:tr>
      <w:tr w:rsidR="0071437D" w:rsidRPr="008D0FFB" w:rsidTr="00E17D93">
        <w:tc>
          <w:tcPr>
            <w:tcW w:w="280"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5.</w:t>
            </w:r>
          </w:p>
        </w:tc>
        <w:tc>
          <w:tcPr>
            <w:tcW w:w="4720" w:type="pct"/>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Trạm, xưởng và tổng trạm quân sự.</w:t>
            </w:r>
          </w:p>
        </w:tc>
      </w:tr>
      <w:tr w:rsidR="0071437D" w:rsidRPr="008D0FFB" w:rsidTr="00E17D93">
        <w:tc>
          <w:tcPr>
            <w:tcW w:w="280"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6.</w:t>
            </w:r>
          </w:p>
        </w:tc>
        <w:tc>
          <w:tcPr>
            <w:tcW w:w="4720"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Doanh trại quân đội.</w:t>
            </w:r>
          </w:p>
        </w:tc>
      </w:tr>
      <w:tr w:rsidR="0071437D" w:rsidRPr="008D0FFB" w:rsidTr="00E17D93">
        <w:tc>
          <w:tcPr>
            <w:tcW w:w="280"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7.</w:t>
            </w:r>
          </w:p>
        </w:tc>
        <w:tc>
          <w:tcPr>
            <w:tcW w:w="4720" w:type="pct"/>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Học viện, nhà trường, trung tâm, viện nghiên cứu quân sự.</w:t>
            </w:r>
          </w:p>
        </w:tc>
      </w:tr>
      <w:tr w:rsidR="0071437D" w:rsidRPr="008D0FFB" w:rsidTr="00E17D93">
        <w:tc>
          <w:tcPr>
            <w:tcW w:w="280"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8.</w:t>
            </w:r>
          </w:p>
        </w:tc>
        <w:tc>
          <w:tcPr>
            <w:tcW w:w="4720"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Bệnh xá, bệnh viện quân đội.</w:t>
            </w:r>
          </w:p>
        </w:tc>
      </w:tr>
      <w:tr w:rsidR="0071437D" w:rsidRPr="008D0FFB" w:rsidTr="00E17D93">
        <w:tc>
          <w:tcPr>
            <w:tcW w:w="280"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9.</w:t>
            </w:r>
          </w:p>
        </w:tc>
        <w:tc>
          <w:tcPr>
            <w:tcW w:w="4720" w:type="pct"/>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Khu an điều dưỡng quân đội; khu nhà ở công vụ.</w:t>
            </w:r>
          </w:p>
        </w:tc>
      </w:tr>
      <w:tr w:rsidR="0071437D" w:rsidRPr="008D0FFB" w:rsidTr="00E17D93">
        <w:tc>
          <w:tcPr>
            <w:tcW w:w="280"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10.</w:t>
            </w:r>
          </w:p>
        </w:tc>
        <w:tc>
          <w:tcPr>
            <w:tcW w:w="4720"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Khu văn hóa, thể thao.</w:t>
            </w:r>
          </w:p>
        </w:tc>
      </w:tr>
      <w:tr w:rsidR="0071437D" w:rsidRPr="008D0FFB" w:rsidTr="00E17D93">
        <w:tc>
          <w:tcPr>
            <w:tcW w:w="280"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11.</w:t>
            </w:r>
          </w:p>
        </w:tc>
        <w:tc>
          <w:tcPr>
            <w:tcW w:w="4720"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Trại giam, tạm giam quân sự.</w:t>
            </w:r>
          </w:p>
        </w:tc>
      </w:tr>
      <w:tr w:rsidR="0071437D" w:rsidRPr="008D0FFB" w:rsidTr="00E17D93">
        <w:tc>
          <w:tcPr>
            <w:tcW w:w="280"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12.</w:t>
            </w:r>
          </w:p>
        </w:tc>
        <w:tc>
          <w:tcPr>
            <w:tcW w:w="4720"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Cơ sở đo lường, kiểm nghiệm, xưởng sửa chữa.</w:t>
            </w:r>
          </w:p>
        </w:tc>
      </w:tr>
      <w:tr w:rsidR="0071437D" w:rsidRPr="008D0FFB" w:rsidTr="00E17D93">
        <w:tc>
          <w:tcPr>
            <w:tcW w:w="280"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13.</w:t>
            </w:r>
          </w:p>
        </w:tc>
        <w:tc>
          <w:tcPr>
            <w:tcW w:w="4720" w:type="pct"/>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Công trình được quy hoạch phục vụ mục đích quốc phòng hoặc phòng thủ dân sự.</w:t>
            </w:r>
          </w:p>
        </w:tc>
      </w:tr>
      <w:tr w:rsidR="0071437D" w:rsidRPr="008D0FFB" w:rsidTr="00E17D93">
        <w:tc>
          <w:tcPr>
            <w:tcW w:w="280"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14.</w:t>
            </w:r>
          </w:p>
        </w:tc>
        <w:tc>
          <w:tcPr>
            <w:tcW w:w="4720" w:type="pct"/>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 xml:space="preserve">Công trình phổ thông khác (trừ các công trình được quy định tại </w:t>
            </w:r>
            <w:bookmarkStart w:id="118" w:name="tc_6"/>
            <w:r w:rsidRPr="008D0FFB">
              <w:rPr>
                <w:rFonts w:ascii="Arial" w:hAnsi="Arial" w:cs="Arial"/>
                <w:sz w:val="20"/>
                <w:szCs w:val="20"/>
              </w:rPr>
              <w:t>điểm a, b khoản 1 Điều 4 Thông tư này</w:t>
            </w:r>
            <w:bookmarkEnd w:id="118"/>
            <w:r w:rsidRPr="008D0FFB">
              <w:rPr>
                <w:rFonts w:ascii="Arial" w:hAnsi="Arial" w:cs="Arial"/>
                <w:sz w:val="20"/>
                <w:szCs w:val="20"/>
              </w:rPr>
              <w:t>).</w:t>
            </w:r>
          </w:p>
        </w:tc>
      </w:tr>
    </w:tbl>
    <w:p w:rsidR="0071437D" w:rsidRPr="008D0FFB" w:rsidRDefault="0071437D" w:rsidP="0071437D">
      <w:pPr>
        <w:pStyle w:val="normal0"/>
        <w:spacing w:before="120"/>
        <w:rPr>
          <w:rFonts w:ascii="Arial" w:hAnsi="Arial" w:cs="Arial"/>
          <w:sz w:val="20"/>
          <w:szCs w:val="20"/>
        </w:rPr>
      </w:pPr>
    </w:p>
    <w:p w:rsidR="0071437D" w:rsidRPr="008D0FFB" w:rsidRDefault="0071437D" w:rsidP="0071437D">
      <w:pPr>
        <w:pStyle w:val="normal0"/>
        <w:spacing w:before="120"/>
        <w:jc w:val="center"/>
        <w:rPr>
          <w:rFonts w:ascii="Arial" w:hAnsi="Arial" w:cs="Arial"/>
          <w:b/>
          <w:szCs w:val="20"/>
          <w:lang w:val="en-US"/>
        </w:rPr>
      </w:pPr>
      <w:bookmarkStart w:id="119" w:name="chuong_pl_2"/>
      <w:r w:rsidRPr="008D0FFB">
        <w:rPr>
          <w:rFonts w:ascii="Arial" w:hAnsi="Arial" w:cs="Arial"/>
          <w:b/>
          <w:szCs w:val="20"/>
        </w:rPr>
        <w:t>PHỤ LỤC II</w:t>
      </w:r>
      <w:bookmarkEnd w:id="119"/>
    </w:p>
    <w:p w:rsidR="0071437D" w:rsidRPr="008D0FFB" w:rsidRDefault="0071437D" w:rsidP="0071437D">
      <w:pPr>
        <w:pStyle w:val="normal0"/>
        <w:spacing w:before="120"/>
        <w:jc w:val="center"/>
        <w:rPr>
          <w:rFonts w:ascii="Arial" w:hAnsi="Arial" w:cs="Arial"/>
          <w:sz w:val="20"/>
          <w:szCs w:val="20"/>
        </w:rPr>
      </w:pPr>
      <w:bookmarkStart w:id="120" w:name="chuong_pl_2_name"/>
      <w:r w:rsidRPr="008D0FFB">
        <w:rPr>
          <w:rFonts w:ascii="Arial" w:hAnsi="Arial" w:cs="Arial"/>
          <w:sz w:val="20"/>
          <w:szCs w:val="20"/>
        </w:rPr>
        <w:t>PHÂN CẤP CÔNG TRÌNH TRỤ SỞ CƠ QUAN, ĐƠN VỊ TRONG BỘ QUỐC PHÒNG</w:t>
      </w:r>
      <w:bookmarkEnd w:id="120"/>
      <w:r w:rsidRPr="008D0FFB">
        <w:rPr>
          <w:rFonts w:ascii="Arial" w:hAnsi="Arial" w:cs="Arial"/>
          <w:sz w:val="20"/>
          <w:szCs w:val="20"/>
        </w:rPr>
        <w:br/>
      </w:r>
      <w:r w:rsidRPr="008D0FFB">
        <w:rPr>
          <w:rFonts w:ascii="Arial" w:hAnsi="Arial" w:cs="Arial"/>
          <w:i/>
          <w:sz w:val="20"/>
          <w:szCs w:val="20"/>
        </w:rPr>
        <w:t>(Ban hành kèm theo Thông tư số 174/2021/TT-BQP ngày 27 tháng 12 năm 2021 của Bộ Quốc Phòng )</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Cấp công trình quy định tại mục 1.1.7 Phụ lục I của Thông tư 06/2021/TT-BXD được quy định trong Bộ Quốc phòng như sau: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507"/>
        <w:gridCol w:w="8554"/>
      </w:tblGrid>
      <w:tr w:rsidR="0071437D" w:rsidRPr="008D0FFB" w:rsidTr="00E17D93">
        <w:tc>
          <w:tcPr>
            <w:tcW w:w="280"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1.</w:t>
            </w:r>
          </w:p>
        </w:tc>
        <w:tc>
          <w:tcPr>
            <w:tcW w:w="4720"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Công trình cấp I: Sở chỉ huy, trụ sở cơ quan Bộ Quốc phòng; sở chỉ huy, trụ sở cơ quan, đơn vị trực thuộc Bộ Quốc phòng.</w:t>
            </w:r>
          </w:p>
        </w:tc>
      </w:tr>
      <w:tr w:rsidR="0071437D" w:rsidRPr="008D0FFB" w:rsidTr="00E17D93">
        <w:tc>
          <w:tcPr>
            <w:tcW w:w="280"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2.</w:t>
            </w:r>
          </w:p>
        </w:tc>
        <w:tc>
          <w:tcPr>
            <w:tcW w:w="4720"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Công trình cấp II: Sở chỉ huy cấp Lữ đoàn, Sư đoàn, Bộ chỉ huy Quân sự tỉnh và tương đương.</w:t>
            </w:r>
          </w:p>
        </w:tc>
      </w:tr>
      <w:tr w:rsidR="0071437D" w:rsidRPr="008D0FFB" w:rsidTr="00E17D93">
        <w:tc>
          <w:tcPr>
            <w:tcW w:w="280"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3.</w:t>
            </w:r>
          </w:p>
        </w:tc>
        <w:tc>
          <w:tcPr>
            <w:tcW w:w="4720"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Công trình cấp III: Sở chỉ huy cấp Trung đoàn, Đồn Biên phòng, nhà chỉ huy Ban chỉ huy quân sự huyện và tương đương.</w:t>
            </w:r>
          </w:p>
        </w:tc>
      </w:tr>
    </w:tbl>
    <w:p w:rsidR="0071437D" w:rsidRPr="008D0FFB" w:rsidRDefault="0071437D" w:rsidP="0071437D">
      <w:pPr>
        <w:pStyle w:val="normal0"/>
        <w:spacing w:before="120"/>
        <w:rPr>
          <w:rFonts w:ascii="Arial" w:hAnsi="Arial" w:cs="Arial"/>
          <w:sz w:val="20"/>
          <w:szCs w:val="20"/>
        </w:rPr>
      </w:pPr>
      <w:r w:rsidRPr="008D0FFB">
        <w:rPr>
          <w:noProof/>
          <w:lang w:val="en-US"/>
        </w:rPr>
        <w:drawing>
          <wp:anchor distT="0" distB="0" distL="114300" distR="114300" simplePos="0" relativeHeight="251659264" behindDoc="0" locked="0" layoutInCell="1" allowOverlap="1">
            <wp:simplePos x="0" y="0"/>
            <wp:positionH relativeFrom="page">
              <wp:posOffset>2128520</wp:posOffset>
            </wp:positionH>
            <wp:positionV relativeFrom="page">
              <wp:posOffset>1086485</wp:posOffset>
            </wp:positionV>
            <wp:extent cx="769620" cy="127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9620" cy="12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437D" w:rsidRPr="008D0FFB" w:rsidRDefault="0071437D" w:rsidP="0071437D">
      <w:pPr>
        <w:pStyle w:val="normal0"/>
        <w:spacing w:before="120"/>
        <w:jc w:val="center"/>
        <w:rPr>
          <w:rFonts w:ascii="Arial" w:hAnsi="Arial" w:cs="Arial"/>
          <w:b/>
          <w:szCs w:val="20"/>
          <w:lang w:val="en-US"/>
        </w:rPr>
      </w:pPr>
      <w:bookmarkStart w:id="121" w:name="chuong_pl_3"/>
      <w:r w:rsidRPr="008D0FFB">
        <w:rPr>
          <w:rFonts w:ascii="Arial" w:hAnsi="Arial" w:cs="Arial"/>
          <w:b/>
          <w:szCs w:val="20"/>
        </w:rPr>
        <w:t>PHỤ LỤC III</w:t>
      </w:r>
      <w:bookmarkEnd w:id="121"/>
    </w:p>
    <w:p w:rsidR="0071437D" w:rsidRPr="008D0FFB" w:rsidRDefault="0071437D" w:rsidP="0071437D">
      <w:pPr>
        <w:pStyle w:val="normal0"/>
        <w:spacing w:before="120"/>
        <w:jc w:val="center"/>
        <w:rPr>
          <w:rFonts w:ascii="Arial" w:hAnsi="Arial" w:cs="Arial"/>
          <w:sz w:val="20"/>
          <w:szCs w:val="20"/>
        </w:rPr>
      </w:pPr>
      <w:bookmarkStart w:id="122" w:name="chuong_pl_3_name"/>
      <w:r w:rsidRPr="008D0FFB">
        <w:rPr>
          <w:rFonts w:ascii="Arial" w:hAnsi="Arial" w:cs="Arial"/>
          <w:sz w:val="20"/>
          <w:szCs w:val="20"/>
        </w:rPr>
        <w:t>CÁC MẪU BIỂU BÁO CÁO, THÔNG BÁO</w:t>
      </w:r>
      <w:bookmarkEnd w:id="122"/>
      <w:r w:rsidRPr="008D0FFB">
        <w:rPr>
          <w:rFonts w:ascii="Arial" w:hAnsi="Arial" w:cs="Arial"/>
          <w:sz w:val="20"/>
          <w:szCs w:val="20"/>
          <w:lang w:val="en-US"/>
        </w:rPr>
        <w:br/>
      </w:r>
      <w:r w:rsidRPr="008D0FFB">
        <w:rPr>
          <w:rFonts w:ascii="Arial" w:hAnsi="Arial" w:cs="Arial"/>
          <w:i/>
          <w:sz w:val="20"/>
          <w:szCs w:val="20"/>
        </w:rPr>
        <w:t>(Ban hành kèm theo Thông tư số 174/2021/TT-BQP ngày 27 tháng 12 năm 2021 của Bộ Quốc phòng)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681"/>
        <w:gridCol w:w="1595"/>
        <w:gridCol w:w="5379"/>
        <w:gridCol w:w="1406"/>
      </w:tblGrid>
      <w:tr w:rsidR="0071437D" w:rsidRPr="008D0FFB" w:rsidTr="00E17D93">
        <w:tc>
          <w:tcPr>
            <w:tcW w:w="376"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STT</w:t>
            </w:r>
          </w:p>
        </w:tc>
        <w:tc>
          <w:tcPr>
            <w:tcW w:w="880"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MẪU BIỂU</w:t>
            </w:r>
          </w:p>
        </w:tc>
        <w:tc>
          <w:tcPr>
            <w:tcW w:w="2968"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TRÍCH YẾU MẪU BIỂU</w:t>
            </w:r>
          </w:p>
        </w:tc>
        <w:tc>
          <w:tcPr>
            <w:tcW w:w="776"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GHI CHÚ</w:t>
            </w:r>
          </w:p>
        </w:tc>
      </w:tr>
      <w:tr w:rsidR="0071437D" w:rsidRPr="008D0FFB" w:rsidTr="00E17D93">
        <w:tc>
          <w:tcPr>
            <w:tcW w:w="376"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1</w:t>
            </w:r>
          </w:p>
        </w:tc>
        <w:tc>
          <w:tcPr>
            <w:tcW w:w="880"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Mẫu số 01</w:t>
            </w:r>
          </w:p>
        </w:tc>
        <w:tc>
          <w:tcPr>
            <w:tcW w:w="2968"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Báo cáo khởi công xây dựng hạng mục công trình, công trình</w:t>
            </w:r>
          </w:p>
        </w:tc>
        <w:tc>
          <w:tcPr>
            <w:tcW w:w="776"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76"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2</w:t>
            </w:r>
          </w:p>
        </w:tc>
        <w:tc>
          <w:tcPr>
            <w:tcW w:w="880"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Mẫu số 02</w:t>
            </w:r>
          </w:p>
        </w:tc>
        <w:tc>
          <w:tcPr>
            <w:tcW w:w="2968" w:type="pct"/>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Thông báo kết quả kiểm tra công tác nghiệm thu trong quá trình thi công xây dựng hạng mục công trình/công trình xây dựng</w:t>
            </w:r>
          </w:p>
        </w:tc>
        <w:tc>
          <w:tcPr>
            <w:tcW w:w="776"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76"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3</w:t>
            </w:r>
          </w:p>
        </w:tc>
        <w:tc>
          <w:tcPr>
            <w:tcW w:w="880"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Mẫu số 03</w:t>
            </w:r>
          </w:p>
        </w:tc>
        <w:tc>
          <w:tcPr>
            <w:tcW w:w="2968"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Báo cáo hoàn thành thi công xây dựng hạng mục công trình, công trình xây dựng</w:t>
            </w:r>
          </w:p>
        </w:tc>
        <w:tc>
          <w:tcPr>
            <w:tcW w:w="776"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76"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4</w:t>
            </w:r>
          </w:p>
        </w:tc>
        <w:tc>
          <w:tcPr>
            <w:tcW w:w="880"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Mẫu số 04</w:t>
            </w:r>
          </w:p>
        </w:tc>
        <w:tc>
          <w:tcPr>
            <w:tcW w:w="2968" w:type="pct"/>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Thông báo kết quả kiểm tra công tác nghiệm thu hoàn thành hạng mục công trình/công trình xây dựng (trường hợp không chấp thuận kết quả nghiệm thu)</w:t>
            </w:r>
          </w:p>
        </w:tc>
        <w:tc>
          <w:tcPr>
            <w:tcW w:w="776"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76"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5</w:t>
            </w:r>
          </w:p>
        </w:tc>
        <w:tc>
          <w:tcPr>
            <w:tcW w:w="880"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Mẫu số 05</w:t>
            </w:r>
          </w:p>
        </w:tc>
        <w:tc>
          <w:tcPr>
            <w:tcW w:w="2968" w:type="pct"/>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Thông báo kết quả kiểm tra công tác nghiệm thu hoàn thành hạng mục công trình/công trình xây dựng</w:t>
            </w:r>
          </w:p>
        </w:tc>
        <w:tc>
          <w:tcPr>
            <w:tcW w:w="776"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76"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6</w:t>
            </w:r>
          </w:p>
        </w:tc>
        <w:tc>
          <w:tcPr>
            <w:tcW w:w="880"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Mẫu số 06</w:t>
            </w:r>
          </w:p>
        </w:tc>
        <w:tc>
          <w:tcPr>
            <w:tcW w:w="2968"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Báo cáo về tình hình chất lượng, an toàn lao động và công tác quản lý chất lượng xây dựng</w:t>
            </w:r>
          </w:p>
        </w:tc>
        <w:tc>
          <w:tcPr>
            <w:tcW w:w="776" w:type="pct"/>
          </w:tcPr>
          <w:p w:rsidR="0071437D" w:rsidRPr="008D0FFB" w:rsidRDefault="0071437D" w:rsidP="00E17D93">
            <w:pPr>
              <w:pStyle w:val="normal0"/>
              <w:spacing w:before="120"/>
              <w:rPr>
                <w:rFonts w:ascii="Arial" w:hAnsi="Arial" w:cs="Arial"/>
                <w:sz w:val="20"/>
                <w:szCs w:val="20"/>
              </w:rPr>
            </w:pPr>
          </w:p>
        </w:tc>
      </w:tr>
    </w:tbl>
    <w:p w:rsidR="0071437D" w:rsidRPr="008D0FFB" w:rsidRDefault="0071437D" w:rsidP="0071437D">
      <w:pPr>
        <w:pStyle w:val="normal0"/>
        <w:spacing w:before="120"/>
        <w:rPr>
          <w:rFonts w:ascii="Arial" w:hAnsi="Arial" w:cs="Arial"/>
          <w:sz w:val="20"/>
          <w:szCs w:val="20"/>
        </w:rPr>
      </w:pPr>
    </w:p>
    <w:p w:rsidR="0071437D" w:rsidRPr="008D0FFB" w:rsidRDefault="0071437D" w:rsidP="0071437D">
      <w:pPr>
        <w:pStyle w:val="normal0"/>
        <w:spacing w:before="120"/>
        <w:jc w:val="right"/>
        <w:rPr>
          <w:rFonts w:ascii="Arial" w:hAnsi="Arial" w:cs="Arial"/>
          <w:sz w:val="20"/>
          <w:szCs w:val="20"/>
          <w:lang w:val="en-US"/>
        </w:rPr>
      </w:pPr>
      <w:bookmarkStart w:id="123" w:name="chuong_pl_3_1"/>
      <w:r w:rsidRPr="008D0FFB">
        <w:rPr>
          <w:rFonts w:ascii="Arial" w:hAnsi="Arial" w:cs="Arial"/>
          <w:b/>
          <w:sz w:val="20"/>
          <w:szCs w:val="20"/>
        </w:rPr>
        <w:t>Mẫu số 1</w:t>
      </w:r>
      <w:bookmarkEnd w:id="123"/>
    </w:p>
    <w:tbl>
      <w:tblPr>
        <w:tblW w:w="0" w:type="auto"/>
        <w:tblLayout w:type="fixed"/>
        <w:tblLook w:val="0000" w:firstRow="0" w:lastRow="0" w:firstColumn="0" w:lastColumn="0" w:noHBand="0" w:noVBand="0"/>
      </w:tblPr>
      <w:tblGrid>
        <w:gridCol w:w="3348"/>
        <w:gridCol w:w="5508"/>
      </w:tblGrid>
      <w:tr w:rsidR="0071437D" w:rsidRPr="008D0FFB" w:rsidTr="00E17D93">
        <w:tc>
          <w:tcPr>
            <w:tcW w:w="3348" w:type="dxa"/>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........(1)……..</w:t>
            </w:r>
            <w:r w:rsidRPr="008D0FFB">
              <w:rPr>
                <w:rFonts w:ascii="Arial" w:hAnsi="Arial" w:cs="Arial"/>
                <w:sz w:val="20"/>
                <w:szCs w:val="20"/>
              </w:rPr>
              <w:br/>
              <w:t>……….(2)………..</w:t>
            </w:r>
            <w:r w:rsidRPr="008D0FFB">
              <w:rPr>
                <w:rFonts w:ascii="Arial" w:hAnsi="Arial" w:cs="Arial"/>
                <w:b/>
                <w:sz w:val="20"/>
                <w:szCs w:val="20"/>
              </w:rPr>
              <w:br/>
              <w:t>-------</w:t>
            </w:r>
          </w:p>
        </w:tc>
        <w:tc>
          <w:tcPr>
            <w:tcW w:w="5508" w:type="dxa"/>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CỘNG HÒA XÃ HỘI CHỦ NGHĨA VIỆT NAM</w:t>
            </w:r>
            <w:r w:rsidRPr="008D0FFB">
              <w:rPr>
                <w:rFonts w:ascii="Arial" w:hAnsi="Arial" w:cs="Arial"/>
                <w:b/>
                <w:sz w:val="20"/>
                <w:szCs w:val="20"/>
              </w:rPr>
              <w:br/>
              <w:t xml:space="preserve">Độc lập - Tự do - Hạnh phúc </w:t>
            </w:r>
            <w:r w:rsidRPr="008D0FFB">
              <w:rPr>
                <w:rFonts w:ascii="Arial" w:hAnsi="Arial" w:cs="Arial"/>
                <w:b/>
                <w:sz w:val="20"/>
                <w:szCs w:val="20"/>
              </w:rPr>
              <w:br/>
              <w:t>---------------</w:t>
            </w:r>
          </w:p>
        </w:tc>
      </w:tr>
      <w:tr w:rsidR="0071437D" w:rsidRPr="008D0FFB" w:rsidTr="00E17D93">
        <w:tc>
          <w:tcPr>
            <w:tcW w:w="3348" w:type="dxa"/>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Số: …………</w:t>
            </w:r>
          </w:p>
        </w:tc>
        <w:tc>
          <w:tcPr>
            <w:tcW w:w="5508" w:type="dxa"/>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i/>
                <w:sz w:val="20"/>
                <w:szCs w:val="20"/>
              </w:rPr>
              <w:t>………, ngày … tháng … năm ….</w:t>
            </w:r>
          </w:p>
        </w:tc>
      </w:tr>
    </w:tbl>
    <w:p w:rsidR="0071437D" w:rsidRPr="008D0FFB" w:rsidRDefault="0071437D" w:rsidP="0071437D">
      <w:pPr>
        <w:pStyle w:val="normal0"/>
        <w:spacing w:before="120"/>
        <w:rPr>
          <w:rFonts w:ascii="Arial" w:hAnsi="Arial" w:cs="Arial"/>
          <w:sz w:val="20"/>
          <w:szCs w:val="20"/>
        </w:rPr>
      </w:pPr>
    </w:p>
    <w:p w:rsidR="0071437D" w:rsidRPr="008D0FFB" w:rsidRDefault="0071437D" w:rsidP="0071437D">
      <w:pPr>
        <w:pStyle w:val="normal0"/>
        <w:spacing w:before="120"/>
        <w:jc w:val="center"/>
        <w:rPr>
          <w:rFonts w:ascii="Arial" w:hAnsi="Arial" w:cs="Arial"/>
          <w:b/>
          <w:sz w:val="20"/>
          <w:szCs w:val="20"/>
          <w:lang w:val="en-US"/>
        </w:rPr>
      </w:pPr>
      <w:bookmarkStart w:id="124" w:name="chuong_pl_3_1_name"/>
      <w:r w:rsidRPr="008D0FFB">
        <w:rPr>
          <w:rFonts w:ascii="Arial" w:hAnsi="Arial" w:cs="Arial"/>
          <w:b/>
          <w:sz w:val="20"/>
          <w:szCs w:val="20"/>
        </w:rPr>
        <w:t>BÁO CÁO</w:t>
      </w:r>
      <w:bookmarkEnd w:id="124"/>
    </w:p>
    <w:p w:rsidR="0071437D" w:rsidRPr="008D0FFB" w:rsidRDefault="0071437D" w:rsidP="0071437D">
      <w:pPr>
        <w:pStyle w:val="normal0"/>
        <w:spacing w:before="120"/>
        <w:jc w:val="center"/>
        <w:rPr>
          <w:rFonts w:ascii="Arial" w:hAnsi="Arial" w:cs="Arial"/>
          <w:sz w:val="20"/>
          <w:szCs w:val="20"/>
        </w:rPr>
      </w:pPr>
      <w:bookmarkStart w:id="125" w:name="chuong_pl_3_1_name_name"/>
      <w:r w:rsidRPr="008D0FFB">
        <w:rPr>
          <w:rFonts w:ascii="Arial" w:hAnsi="Arial" w:cs="Arial"/>
          <w:b/>
          <w:sz w:val="20"/>
          <w:szCs w:val="20"/>
        </w:rPr>
        <w:t>Khởi công xây dựng hạng mục công trình, công trình xây dựng...</w:t>
      </w:r>
      <w:bookmarkEnd w:id="125"/>
    </w:p>
    <w:p w:rsidR="0071437D" w:rsidRPr="008D0FFB" w:rsidRDefault="0071437D" w:rsidP="0071437D">
      <w:pPr>
        <w:pStyle w:val="normal0"/>
        <w:spacing w:before="120"/>
        <w:jc w:val="center"/>
        <w:rPr>
          <w:rFonts w:ascii="Arial" w:hAnsi="Arial" w:cs="Arial"/>
          <w:sz w:val="20"/>
          <w:szCs w:val="20"/>
        </w:rPr>
      </w:pPr>
      <w:r w:rsidRPr="008D0FFB">
        <w:rPr>
          <w:rFonts w:ascii="Arial" w:hAnsi="Arial" w:cs="Arial"/>
          <w:sz w:val="20"/>
          <w:szCs w:val="20"/>
        </w:rPr>
        <w:t>Kính gửi:…….. (3) …..…</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 …….(2)….… báo cáo về việc khởi công xây dựng của hạng mục công trình,</w:t>
      </w:r>
      <w:r w:rsidRPr="008D0FFB">
        <w:rPr>
          <w:rFonts w:ascii="Arial" w:hAnsi="Arial" w:cs="Arial"/>
          <w:sz w:val="20"/>
          <w:szCs w:val="20"/>
          <w:lang w:val="en-US"/>
        </w:rPr>
        <w:t xml:space="preserve"> </w:t>
      </w:r>
      <w:r w:rsidRPr="008D0FFB">
        <w:rPr>
          <w:rFonts w:ascii="Arial" w:hAnsi="Arial" w:cs="Arial"/>
          <w:sz w:val="20"/>
          <w:szCs w:val="20"/>
        </w:rPr>
        <w:t>công trình xây dựng như sau:</w:t>
      </w:r>
    </w:p>
    <w:p w:rsidR="0071437D" w:rsidRPr="008D0FFB" w:rsidRDefault="0071437D" w:rsidP="0071437D">
      <w:pPr>
        <w:pStyle w:val="normal0"/>
        <w:spacing w:before="120"/>
        <w:rPr>
          <w:rFonts w:ascii="Arial" w:hAnsi="Arial" w:cs="Arial"/>
          <w:sz w:val="20"/>
          <w:szCs w:val="20"/>
          <w:lang w:val="en-US"/>
        </w:rPr>
      </w:pPr>
      <w:r w:rsidRPr="008D0FFB">
        <w:rPr>
          <w:rFonts w:ascii="Arial" w:hAnsi="Arial" w:cs="Arial"/>
          <w:sz w:val="20"/>
          <w:szCs w:val="20"/>
        </w:rPr>
        <w:t xml:space="preserve">1. Tên hạng mục công trình/công trình xây dựng: </w:t>
      </w:r>
      <w:r w:rsidRPr="008D0FFB">
        <w:rPr>
          <w:rFonts w:ascii="Arial" w:hAnsi="Arial" w:cs="Arial"/>
          <w:sz w:val="20"/>
          <w:szCs w:val="20"/>
          <w:lang w:val="en-US"/>
        </w:rPr>
        <w:t>…………………………………………………….</w:t>
      </w:r>
    </w:p>
    <w:p w:rsidR="0071437D" w:rsidRPr="008D0FFB" w:rsidRDefault="0071437D" w:rsidP="0071437D">
      <w:pPr>
        <w:pStyle w:val="normal0"/>
        <w:spacing w:before="120"/>
        <w:rPr>
          <w:rFonts w:ascii="Arial" w:hAnsi="Arial" w:cs="Arial"/>
          <w:sz w:val="20"/>
          <w:szCs w:val="20"/>
          <w:lang w:val="en-US"/>
        </w:rPr>
      </w:pPr>
      <w:r w:rsidRPr="008D0FFB">
        <w:rPr>
          <w:rFonts w:ascii="Arial" w:hAnsi="Arial" w:cs="Arial"/>
          <w:sz w:val="20"/>
          <w:szCs w:val="20"/>
        </w:rPr>
        <w:t xml:space="preserve">2. Địa điểm xây dựng: </w:t>
      </w:r>
      <w:r w:rsidRPr="008D0FFB">
        <w:rPr>
          <w:rFonts w:ascii="Arial" w:hAnsi="Arial" w:cs="Arial"/>
          <w:sz w:val="20"/>
          <w:szCs w:val="20"/>
          <w:lang w:val="en-US"/>
        </w:rPr>
        <w:t>……………………………………………………………………………………</w:t>
      </w:r>
    </w:p>
    <w:p w:rsidR="0071437D" w:rsidRPr="008D0FFB" w:rsidRDefault="0071437D" w:rsidP="0071437D">
      <w:pPr>
        <w:pStyle w:val="normal0"/>
        <w:spacing w:before="120"/>
        <w:rPr>
          <w:rFonts w:ascii="Arial" w:hAnsi="Arial" w:cs="Arial"/>
          <w:sz w:val="20"/>
          <w:szCs w:val="20"/>
          <w:lang w:val="en-US"/>
        </w:rPr>
      </w:pPr>
      <w:r w:rsidRPr="008D0FFB">
        <w:rPr>
          <w:rFonts w:ascii="Arial" w:hAnsi="Arial" w:cs="Arial"/>
          <w:sz w:val="20"/>
          <w:szCs w:val="20"/>
        </w:rPr>
        <w:t xml:space="preserve">3. Địa chỉ liên lạc của chủ đầu tư: </w:t>
      </w:r>
      <w:r w:rsidRPr="008D0FFB">
        <w:rPr>
          <w:rFonts w:ascii="Arial" w:hAnsi="Arial" w:cs="Arial"/>
          <w:sz w:val="20"/>
          <w:szCs w:val="20"/>
          <w:lang w:val="en-US"/>
        </w:rPr>
        <w:t>………………………………………………………………………</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4. Quy mô hạng mục công trình/công trình xây dựng (nêu tóm tắt về tổng mức đầu tư, tiến độ thi công, nguồn vốn, thông số kỹ thuật chủ yếu của hạng mục công trình, công trình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5. Danh sách các nhà thầu chính và nhà thầu phụ (nếu có): (tổng thầu, nhà thầu chính: Khảo sát xây dựng, thiết kế xây dựng, thi công xây dựng, giám sát thi công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6. Ngày khởi công và ngày hoàn thành (dự kiến)./.</w:t>
      </w:r>
    </w:p>
    <w:p w:rsidR="0071437D" w:rsidRPr="008D0FFB" w:rsidRDefault="0071437D" w:rsidP="0071437D">
      <w:pPr>
        <w:pStyle w:val="normal0"/>
        <w:spacing w:before="120"/>
        <w:jc w:val="center"/>
        <w:rPr>
          <w:rFonts w:ascii="Arial" w:hAnsi="Arial" w:cs="Arial"/>
          <w:i/>
          <w:sz w:val="20"/>
          <w:szCs w:val="20"/>
          <w:lang w:val="en-US"/>
        </w:rPr>
      </w:pPr>
      <w:r w:rsidRPr="008D0FFB">
        <w:rPr>
          <w:rFonts w:ascii="Arial" w:hAnsi="Arial" w:cs="Arial"/>
          <w:i/>
          <w:sz w:val="20"/>
          <w:szCs w:val="20"/>
        </w:rPr>
        <w:t>(gửi kèm theo các Quyết định phê duyệt, phê duyệt điều chỉnh dự án; phê duyệt, phê duyệt điều chỉnh thiết kế kỹ thuật, thiết kế bản vẽ thi công bản photo)</w:t>
      </w:r>
    </w:p>
    <w:p w:rsidR="0071437D" w:rsidRPr="008D0FFB" w:rsidRDefault="0071437D" w:rsidP="0071437D">
      <w:pPr>
        <w:pStyle w:val="normal0"/>
        <w:spacing w:before="120"/>
        <w:rPr>
          <w:rFonts w:ascii="Arial" w:hAnsi="Arial" w:cs="Arial"/>
          <w:sz w:val="20"/>
          <w:szCs w:val="20"/>
          <w:lang w:val="en-US"/>
        </w:rPr>
      </w:pPr>
    </w:p>
    <w:tbl>
      <w:tblPr>
        <w:tblW w:w="8856" w:type="dxa"/>
        <w:tblLayout w:type="fixed"/>
        <w:tblLook w:val="0000" w:firstRow="0" w:lastRow="0" w:firstColumn="0" w:lastColumn="0" w:noHBand="0" w:noVBand="0"/>
      </w:tblPr>
      <w:tblGrid>
        <w:gridCol w:w="3348"/>
        <w:gridCol w:w="5508"/>
      </w:tblGrid>
      <w:tr w:rsidR="0071437D" w:rsidRPr="008D0FFB" w:rsidTr="00E17D93">
        <w:tc>
          <w:tcPr>
            <w:tcW w:w="3348" w:type="dxa"/>
          </w:tcPr>
          <w:p w:rsidR="0071437D" w:rsidRPr="008D0FFB" w:rsidRDefault="0071437D" w:rsidP="00E17D93">
            <w:pPr>
              <w:pStyle w:val="normal0"/>
              <w:spacing w:before="120"/>
              <w:rPr>
                <w:rFonts w:ascii="Arial" w:hAnsi="Arial" w:cs="Arial"/>
                <w:sz w:val="20"/>
                <w:szCs w:val="20"/>
              </w:rPr>
            </w:pPr>
            <w:r w:rsidRPr="008D0FFB">
              <w:rPr>
                <w:rFonts w:ascii="Arial" w:hAnsi="Arial" w:cs="Arial"/>
                <w:b/>
                <w:i/>
                <w:sz w:val="20"/>
                <w:szCs w:val="20"/>
              </w:rPr>
              <w:br/>
              <w:t>Nơi nhận:</w:t>
            </w:r>
            <w:r w:rsidRPr="008D0FFB">
              <w:rPr>
                <w:rFonts w:ascii="Arial" w:hAnsi="Arial" w:cs="Arial"/>
                <w:b/>
                <w:i/>
                <w:sz w:val="20"/>
                <w:szCs w:val="20"/>
              </w:rPr>
              <w:br/>
            </w:r>
            <w:r w:rsidRPr="008D0FFB">
              <w:rPr>
                <w:rFonts w:ascii="Arial" w:hAnsi="Arial" w:cs="Arial"/>
                <w:sz w:val="20"/>
                <w:szCs w:val="20"/>
              </w:rPr>
              <w:t>- Như trên;</w:t>
            </w:r>
            <w:r w:rsidRPr="008D0FFB">
              <w:rPr>
                <w:rFonts w:ascii="Arial" w:hAnsi="Arial" w:cs="Arial"/>
                <w:sz w:val="20"/>
                <w:szCs w:val="20"/>
              </w:rPr>
              <w:br/>
              <w:t>-…..(4)……</w:t>
            </w:r>
            <w:r w:rsidRPr="008D0FFB">
              <w:rPr>
                <w:rFonts w:ascii="Arial" w:hAnsi="Arial" w:cs="Arial"/>
                <w:sz w:val="20"/>
                <w:szCs w:val="20"/>
              </w:rPr>
              <w:br/>
              <w:t>- …………….</w:t>
            </w:r>
            <w:r w:rsidRPr="008D0FFB">
              <w:rPr>
                <w:rFonts w:ascii="Arial" w:hAnsi="Arial" w:cs="Arial"/>
                <w:sz w:val="20"/>
                <w:szCs w:val="20"/>
              </w:rPr>
              <w:br/>
              <w:t>- Lưu: ………..</w:t>
            </w:r>
          </w:p>
        </w:tc>
        <w:tc>
          <w:tcPr>
            <w:tcW w:w="5508" w:type="dxa"/>
          </w:tcPr>
          <w:p w:rsidR="0071437D" w:rsidRPr="008D0FFB" w:rsidRDefault="0071437D" w:rsidP="00E17D93">
            <w:pPr>
              <w:pStyle w:val="normal0"/>
              <w:spacing w:before="120"/>
              <w:jc w:val="center"/>
              <w:rPr>
                <w:rFonts w:ascii="Arial" w:hAnsi="Arial" w:cs="Arial"/>
                <w:sz w:val="20"/>
                <w:szCs w:val="20"/>
                <w:lang w:val="en-US"/>
              </w:rPr>
            </w:pPr>
            <w:r w:rsidRPr="008D0FFB">
              <w:rPr>
                <w:rFonts w:ascii="Arial" w:hAnsi="Arial" w:cs="Arial"/>
                <w:b/>
                <w:sz w:val="20"/>
                <w:szCs w:val="20"/>
              </w:rPr>
              <w:t>NGƯỜI ĐẠI DIỆN THEO QUY ĐỊNH PHÁP LUẬT CỦA CHỦ ĐẦU TƯ</w:t>
            </w:r>
            <w:r w:rsidRPr="008D0FFB">
              <w:rPr>
                <w:rFonts w:ascii="Arial" w:hAnsi="Arial" w:cs="Arial"/>
                <w:b/>
                <w:sz w:val="20"/>
                <w:szCs w:val="20"/>
              </w:rPr>
              <w:br/>
            </w:r>
            <w:r w:rsidRPr="008D0FFB">
              <w:rPr>
                <w:rFonts w:ascii="Arial" w:hAnsi="Arial" w:cs="Arial"/>
                <w:i/>
                <w:sz w:val="20"/>
                <w:szCs w:val="20"/>
              </w:rPr>
              <w:t>(Ký, ghi rõ họ tên, chức vụ và đóng dấu pháp nhân)</w:t>
            </w:r>
            <w:r w:rsidRPr="008D0FFB">
              <w:rPr>
                <w:rFonts w:ascii="Arial" w:hAnsi="Arial" w:cs="Arial"/>
                <w:b/>
                <w:i/>
                <w:sz w:val="20"/>
                <w:szCs w:val="20"/>
              </w:rPr>
              <w:br/>
            </w:r>
            <w:r w:rsidRPr="008D0FFB">
              <w:rPr>
                <w:rFonts w:ascii="Arial" w:hAnsi="Arial" w:cs="Arial"/>
                <w:b/>
                <w:i/>
                <w:sz w:val="20"/>
                <w:szCs w:val="20"/>
              </w:rPr>
              <w:br/>
            </w:r>
          </w:p>
        </w:tc>
      </w:tr>
    </w:tbl>
    <w:p w:rsidR="0071437D" w:rsidRPr="008D0FFB" w:rsidRDefault="0071437D" w:rsidP="0071437D">
      <w:pPr>
        <w:pStyle w:val="normal0"/>
        <w:spacing w:before="120"/>
        <w:rPr>
          <w:rFonts w:ascii="Arial" w:hAnsi="Arial" w:cs="Arial"/>
          <w:sz w:val="20"/>
          <w:szCs w:val="20"/>
          <w:lang w:val="en-US"/>
        </w:rPr>
      </w:pPr>
      <w:r w:rsidRPr="008D0FFB">
        <w:rPr>
          <w:rFonts w:ascii="Arial" w:hAnsi="Arial" w:cs="Arial"/>
          <w:sz w:val="20"/>
          <w:szCs w:val="20"/>
          <w:lang w:val="en-US"/>
        </w:rPr>
        <w:t>___________________</w:t>
      </w:r>
    </w:p>
    <w:p w:rsidR="0071437D" w:rsidRPr="008D0FFB" w:rsidRDefault="0071437D" w:rsidP="0071437D">
      <w:pPr>
        <w:pStyle w:val="normal0"/>
        <w:spacing w:before="120"/>
        <w:rPr>
          <w:rFonts w:ascii="Arial" w:hAnsi="Arial" w:cs="Arial"/>
          <w:sz w:val="20"/>
          <w:szCs w:val="20"/>
        </w:rPr>
      </w:pPr>
      <w:r w:rsidRPr="008D0FFB">
        <w:rPr>
          <w:rFonts w:ascii="Arial" w:hAnsi="Arial" w:cs="Arial"/>
          <w:b/>
          <w:sz w:val="20"/>
          <w:szCs w:val="20"/>
        </w:rPr>
        <w:t>Ghi chú:</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(1) Tên của cấp trên chủ đầu tư.</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(2) Tên của chủ đầu tư.</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(3) Tên Cơ quan chuyên môn về xây dựng kiểm tra công tác nghiệm thu công trình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(4) Cơ quan chuyên môn về xây dựng của cơ quan, đơn vị đối với các dự án Bộ quyết định đầu tư.</w:t>
      </w:r>
    </w:p>
    <w:p w:rsidR="0071437D" w:rsidRPr="008D0FFB" w:rsidRDefault="0071437D" w:rsidP="0071437D">
      <w:pPr>
        <w:pStyle w:val="normal0"/>
        <w:spacing w:before="120"/>
        <w:rPr>
          <w:rFonts w:ascii="Arial" w:hAnsi="Arial" w:cs="Arial"/>
          <w:sz w:val="20"/>
          <w:szCs w:val="20"/>
        </w:rPr>
      </w:pPr>
    </w:p>
    <w:p w:rsidR="0071437D" w:rsidRPr="008D0FFB" w:rsidRDefault="0071437D" w:rsidP="0071437D">
      <w:pPr>
        <w:pStyle w:val="normal0"/>
        <w:spacing w:before="120"/>
        <w:jc w:val="right"/>
        <w:rPr>
          <w:rFonts w:ascii="Arial" w:hAnsi="Arial" w:cs="Arial"/>
          <w:sz w:val="20"/>
          <w:szCs w:val="20"/>
        </w:rPr>
      </w:pPr>
      <w:bookmarkStart w:id="126" w:name="chuong_pl_3_2"/>
      <w:r w:rsidRPr="008D0FFB">
        <w:rPr>
          <w:rFonts w:ascii="Arial" w:hAnsi="Arial" w:cs="Arial"/>
          <w:b/>
          <w:sz w:val="20"/>
          <w:szCs w:val="20"/>
        </w:rPr>
        <w:t>Mẫu số 02</w:t>
      </w:r>
      <w:bookmarkEnd w:id="126"/>
    </w:p>
    <w:tbl>
      <w:tblPr>
        <w:tblW w:w="8856" w:type="dxa"/>
        <w:tblLayout w:type="fixed"/>
        <w:tblLook w:val="0000" w:firstRow="0" w:lastRow="0" w:firstColumn="0" w:lastColumn="0" w:noHBand="0" w:noVBand="0"/>
      </w:tblPr>
      <w:tblGrid>
        <w:gridCol w:w="3348"/>
        <w:gridCol w:w="5508"/>
      </w:tblGrid>
      <w:tr w:rsidR="0071437D" w:rsidRPr="008D0FFB" w:rsidTr="00E17D93">
        <w:tc>
          <w:tcPr>
            <w:tcW w:w="3348" w:type="dxa"/>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........(1)……..</w:t>
            </w:r>
            <w:r w:rsidRPr="008D0FFB">
              <w:rPr>
                <w:rFonts w:ascii="Arial" w:hAnsi="Arial" w:cs="Arial"/>
                <w:sz w:val="20"/>
                <w:szCs w:val="20"/>
              </w:rPr>
              <w:br/>
              <w:t>……….(2)………..</w:t>
            </w:r>
            <w:r w:rsidRPr="008D0FFB">
              <w:rPr>
                <w:rFonts w:ascii="Arial" w:hAnsi="Arial" w:cs="Arial"/>
                <w:b/>
                <w:sz w:val="20"/>
                <w:szCs w:val="20"/>
              </w:rPr>
              <w:br/>
              <w:t>-------</w:t>
            </w:r>
          </w:p>
        </w:tc>
        <w:tc>
          <w:tcPr>
            <w:tcW w:w="5508" w:type="dxa"/>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CỘNG HÒA XÃ HỘI CHỦ NGHĨA VIỆT NAM</w:t>
            </w:r>
            <w:r w:rsidRPr="008D0FFB">
              <w:rPr>
                <w:rFonts w:ascii="Arial" w:hAnsi="Arial" w:cs="Arial"/>
                <w:b/>
                <w:sz w:val="20"/>
                <w:szCs w:val="20"/>
              </w:rPr>
              <w:br/>
              <w:t xml:space="preserve">Độc lập - Tự do - Hạnh phúc </w:t>
            </w:r>
            <w:r w:rsidRPr="008D0FFB">
              <w:rPr>
                <w:rFonts w:ascii="Arial" w:hAnsi="Arial" w:cs="Arial"/>
                <w:b/>
                <w:sz w:val="20"/>
                <w:szCs w:val="20"/>
              </w:rPr>
              <w:br/>
              <w:t>---------------</w:t>
            </w:r>
          </w:p>
        </w:tc>
      </w:tr>
      <w:tr w:rsidR="0071437D" w:rsidRPr="008D0FFB" w:rsidTr="00E17D93">
        <w:tc>
          <w:tcPr>
            <w:tcW w:w="3348" w:type="dxa"/>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Số: ……/TB-……</w:t>
            </w:r>
          </w:p>
        </w:tc>
        <w:tc>
          <w:tcPr>
            <w:tcW w:w="5508" w:type="dxa"/>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i/>
                <w:sz w:val="20"/>
                <w:szCs w:val="20"/>
              </w:rPr>
              <w:t>………, ngày … tháng … năm ….</w:t>
            </w:r>
          </w:p>
        </w:tc>
      </w:tr>
    </w:tbl>
    <w:p w:rsidR="0071437D" w:rsidRPr="008D0FFB" w:rsidRDefault="0071437D" w:rsidP="0071437D">
      <w:pPr>
        <w:pStyle w:val="normal0"/>
        <w:spacing w:before="120"/>
        <w:rPr>
          <w:rFonts w:ascii="Arial" w:hAnsi="Arial" w:cs="Arial"/>
          <w:sz w:val="20"/>
          <w:szCs w:val="20"/>
        </w:rPr>
      </w:pPr>
    </w:p>
    <w:p w:rsidR="0071437D" w:rsidRPr="008D0FFB" w:rsidRDefault="0071437D" w:rsidP="0071437D">
      <w:pPr>
        <w:pStyle w:val="normal0"/>
        <w:spacing w:before="120"/>
        <w:jc w:val="center"/>
        <w:rPr>
          <w:rFonts w:ascii="Arial" w:hAnsi="Arial" w:cs="Arial"/>
          <w:b/>
          <w:sz w:val="20"/>
          <w:szCs w:val="20"/>
          <w:lang w:val="en-US"/>
        </w:rPr>
      </w:pPr>
      <w:bookmarkStart w:id="127" w:name="chuong_pl_3_2_name"/>
      <w:r w:rsidRPr="008D0FFB">
        <w:rPr>
          <w:rFonts w:ascii="Arial" w:hAnsi="Arial" w:cs="Arial"/>
          <w:b/>
          <w:sz w:val="20"/>
          <w:szCs w:val="20"/>
        </w:rPr>
        <w:t>THÔNG BÁO</w:t>
      </w:r>
      <w:bookmarkEnd w:id="127"/>
    </w:p>
    <w:p w:rsidR="0071437D" w:rsidRPr="008D0FFB" w:rsidRDefault="0071437D" w:rsidP="0071437D">
      <w:pPr>
        <w:pStyle w:val="normal0"/>
        <w:spacing w:before="120"/>
        <w:jc w:val="center"/>
        <w:rPr>
          <w:rFonts w:ascii="Arial" w:hAnsi="Arial" w:cs="Arial"/>
          <w:sz w:val="20"/>
          <w:szCs w:val="20"/>
        </w:rPr>
      </w:pPr>
      <w:bookmarkStart w:id="128" w:name="chuong_pl_3_2_name_name"/>
      <w:r w:rsidRPr="008D0FFB">
        <w:rPr>
          <w:rFonts w:ascii="Arial" w:hAnsi="Arial" w:cs="Arial"/>
          <w:b/>
          <w:sz w:val="20"/>
          <w:szCs w:val="20"/>
        </w:rPr>
        <w:t>Kết quả kiểm tra công tác nghiệm thu trong quá trình thi công Hạng mục công trình, công trình...</w:t>
      </w:r>
      <w:bookmarkEnd w:id="128"/>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Căn cứ Nghị định số 06/2021/NĐ-CP ngày 26/01/2021 của Chính phủ Quy định chi tiết một số nội dung về quản lý chất lượng thi công xây dựng và bảo trì công trình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Căn cứ Thông tư số 10/2021/TT-BXD ngày 25/8/2021 của Bộ Xây dựng; Thông tư số …./202 /TT-BQP ngày .../…./202 của Bộ Quốc phòng;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Căn cứ giấy phép xây dựng (nếu có);</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Căn cứ báo cáo thi công xây dựng của chủ đầu tư số ... ngày ...;</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Căn cứ báo cáo khắc phục tồn tại của chủ đầu tư số ... ngày ... (nếu có); Căn cứ các văn bản có liên quan theo quy định của pháp luật chuyên ngành (nếu có);</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Căn cứ kết quả kiểm tra đối với công trình ngày...;</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lang w:val="en-US"/>
        </w:rPr>
        <w:t>…..</w:t>
      </w:r>
      <w:r w:rsidRPr="008D0FFB">
        <w:rPr>
          <w:rFonts w:ascii="Arial" w:hAnsi="Arial" w:cs="Arial"/>
          <w:sz w:val="20"/>
          <w:szCs w:val="20"/>
        </w:rPr>
        <w:t xml:space="preserve"> (2)...thông báo kết quả kiểm tra công tác nghiệm thu của ...(3)...đối với công trình/hạng mục công trình như sau:</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lastRenderedPageBreak/>
        <w:t>1. Thông tin về công trình</w:t>
      </w:r>
    </w:p>
    <w:p w:rsidR="0071437D" w:rsidRPr="008D0FFB" w:rsidRDefault="0071437D" w:rsidP="0071437D">
      <w:pPr>
        <w:pStyle w:val="normal0"/>
        <w:spacing w:before="120"/>
        <w:rPr>
          <w:rFonts w:ascii="Arial" w:hAnsi="Arial" w:cs="Arial"/>
          <w:sz w:val="20"/>
          <w:szCs w:val="20"/>
          <w:lang w:val="en-US"/>
        </w:rPr>
      </w:pPr>
      <w:r w:rsidRPr="008D0FFB">
        <w:rPr>
          <w:rFonts w:ascii="Arial" w:hAnsi="Arial" w:cs="Arial"/>
          <w:sz w:val="20"/>
          <w:szCs w:val="20"/>
        </w:rPr>
        <w:t xml:space="preserve">a) Tên công trình/hạng mục công trình: </w:t>
      </w:r>
      <w:r w:rsidRPr="008D0FFB">
        <w:rPr>
          <w:rFonts w:ascii="Arial" w:hAnsi="Arial" w:cs="Arial"/>
          <w:sz w:val="20"/>
          <w:szCs w:val="20"/>
          <w:lang w:val="en-US"/>
        </w:rPr>
        <w:t>…………………………..</w:t>
      </w:r>
    </w:p>
    <w:p w:rsidR="0071437D" w:rsidRPr="008D0FFB" w:rsidRDefault="0071437D" w:rsidP="0071437D">
      <w:pPr>
        <w:pStyle w:val="normal0"/>
        <w:spacing w:before="120"/>
        <w:rPr>
          <w:rFonts w:ascii="Arial" w:hAnsi="Arial" w:cs="Arial"/>
          <w:sz w:val="20"/>
          <w:szCs w:val="20"/>
          <w:lang w:val="en-US"/>
        </w:rPr>
      </w:pPr>
      <w:r w:rsidRPr="008D0FFB">
        <w:rPr>
          <w:rFonts w:ascii="Arial" w:hAnsi="Arial" w:cs="Arial"/>
          <w:sz w:val="20"/>
          <w:szCs w:val="20"/>
        </w:rPr>
        <w:t xml:space="preserve">b) Địa điểm xây dựng: </w:t>
      </w:r>
      <w:r w:rsidRPr="008D0FFB">
        <w:rPr>
          <w:rFonts w:ascii="Arial" w:hAnsi="Arial" w:cs="Arial"/>
          <w:sz w:val="20"/>
          <w:szCs w:val="20"/>
          <w:lang w:val="en-US"/>
        </w:rPr>
        <w:t>……………………………………………..</w:t>
      </w:r>
    </w:p>
    <w:p w:rsidR="0071437D" w:rsidRPr="008D0FFB" w:rsidRDefault="0071437D" w:rsidP="0071437D">
      <w:pPr>
        <w:pStyle w:val="normal0"/>
        <w:spacing w:before="120"/>
        <w:rPr>
          <w:rFonts w:ascii="Arial" w:hAnsi="Arial" w:cs="Arial"/>
          <w:sz w:val="20"/>
          <w:szCs w:val="20"/>
          <w:lang w:val="en-US"/>
        </w:rPr>
      </w:pPr>
      <w:r w:rsidRPr="008D0FFB">
        <w:rPr>
          <w:rFonts w:ascii="Arial" w:hAnsi="Arial" w:cs="Arial"/>
          <w:sz w:val="20"/>
          <w:szCs w:val="20"/>
        </w:rPr>
        <w:t xml:space="preserve">c) loại và cấp công trình: </w:t>
      </w:r>
      <w:r w:rsidRPr="008D0FFB">
        <w:rPr>
          <w:rFonts w:ascii="Arial" w:hAnsi="Arial" w:cs="Arial"/>
          <w:sz w:val="20"/>
          <w:szCs w:val="20"/>
          <w:lang w:val="en-US"/>
        </w:rPr>
        <w:t>………………………………………….</w:t>
      </w:r>
    </w:p>
    <w:p w:rsidR="0071437D" w:rsidRPr="008D0FFB" w:rsidRDefault="0071437D" w:rsidP="0071437D">
      <w:pPr>
        <w:pStyle w:val="normal0"/>
        <w:spacing w:before="120"/>
        <w:rPr>
          <w:rFonts w:ascii="Arial" w:hAnsi="Arial" w:cs="Arial"/>
          <w:sz w:val="20"/>
          <w:szCs w:val="20"/>
          <w:lang w:val="en-US"/>
        </w:rPr>
      </w:pPr>
      <w:r w:rsidRPr="008D0FFB">
        <w:rPr>
          <w:rFonts w:ascii="Arial" w:hAnsi="Arial" w:cs="Arial"/>
          <w:sz w:val="20"/>
          <w:szCs w:val="20"/>
        </w:rPr>
        <w:t xml:space="preserve">d) Quy mô và hiện trạng công trình </w:t>
      </w:r>
      <w:r w:rsidRPr="008D0FFB">
        <w:rPr>
          <w:rFonts w:ascii="Arial" w:hAnsi="Arial" w:cs="Arial"/>
          <w:sz w:val="20"/>
          <w:szCs w:val="20"/>
          <w:lang w:val="en-US"/>
        </w:rPr>
        <w:t>……………………………….</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2. Kết quả kiểm tra</w:t>
      </w:r>
    </w:p>
    <w:p w:rsidR="0071437D" w:rsidRPr="008D0FFB" w:rsidRDefault="0071437D" w:rsidP="0071437D">
      <w:pPr>
        <w:pStyle w:val="normal0"/>
        <w:spacing w:before="120"/>
        <w:rPr>
          <w:rFonts w:ascii="Arial" w:hAnsi="Arial" w:cs="Arial"/>
          <w:sz w:val="20"/>
          <w:szCs w:val="20"/>
          <w:lang w:val="en-US"/>
        </w:rPr>
      </w:pPr>
      <w:r w:rsidRPr="008D0FFB">
        <w:rPr>
          <w:rFonts w:ascii="Arial" w:hAnsi="Arial" w:cs="Arial"/>
          <w:sz w:val="20"/>
          <w:szCs w:val="20"/>
        </w:rPr>
        <w:t xml:space="preserve">2.1. Hiện trạng chất lượng của hạng mục công trình/công trình xây dựng </w:t>
      </w:r>
    </w:p>
    <w:p w:rsidR="0071437D" w:rsidRPr="008D0FFB" w:rsidRDefault="0071437D" w:rsidP="0071437D">
      <w:pPr>
        <w:pStyle w:val="normal0"/>
        <w:spacing w:before="120"/>
        <w:rPr>
          <w:rFonts w:ascii="Arial" w:hAnsi="Arial" w:cs="Arial"/>
          <w:sz w:val="20"/>
          <w:szCs w:val="20"/>
        </w:rPr>
      </w:pPr>
      <w:r w:rsidRPr="008D0FFB">
        <w:rPr>
          <w:rFonts w:ascii="Arial" w:hAnsi="Arial" w:cs="Arial"/>
          <w:i/>
          <w:sz w:val="20"/>
          <w:szCs w:val="20"/>
        </w:rPr>
        <w:t>(Nêu hiện trạng thi công xây dựng hạng mục công trình, công trình xây dựng được kiểm tra; về tình hình chất lượng hạng mục công trình, công trình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2.2. Sự tuân thủ các quy định của pháp luật</w:t>
      </w:r>
    </w:p>
    <w:p w:rsidR="0071437D" w:rsidRPr="008D0FFB" w:rsidRDefault="0071437D" w:rsidP="0071437D">
      <w:pPr>
        <w:pStyle w:val="normal0"/>
        <w:spacing w:before="120"/>
        <w:rPr>
          <w:rFonts w:ascii="Arial" w:hAnsi="Arial" w:cs="Arial"/>
          <w:sz w:val="20"/>
          <w:szCs w:val="20"/>
        </w:rPr>
      </w:pPr>
      <w:r w:rsidRPr="008D0FFB">
        <w:rPr>
          <w:rFonts w:ascii="Arial" w:hAnsi="Arial" w:cs="Arial"/>
          <w:i/>
          <w:sz w:val="20"/>
          <w:szCs w:val="20"/>
        </w:rPr>
        <w:t>(Nêu các đánh giá về năng lực các chủ thể tham gia xây dựng hạng mục công trình công trình xây dựng, sự tuân thủ quy định về quản lý chất lượng và các quy định khác c</w:t>
      </w:r>
      <w:r w:rsidRPr="008D0FFB">
        <w:rPr>
          <w:rFonts w:ascii="Arial" w:hAnsi="Arial" w:cs="Arial"/>
          <w:i/>
          <w:sz w:val="20"/>
          <w:szCs w:val="20"/>
          <w:lang w:val="en-US"/>
        </w:rPr>
        <w:t>ó</w:t>
      </w:r>
      <w:r w:rsidRPr="008D0FFB">
        <w:rPr>
          <w:rFonts w:ascii="Arial" w:hAnsi="Arial" w:cs="Arial"/>
          <w:i/>
          <w:sz w:val="20"/>
          <w:szCs w:val="20"/>
        </w:rPr>
        <w:t xml:space="preserve"> liên quan, công tác lập và lưu trữ hồ sơ,... thông qua kiểm tra hồ sơ công trình)</w:t>
      </w:r>
    </w:p>
    <w:p w:rsidR="0071437D" w:rsidRPr="008D0FFB" w:rsidRDefault="0071437D" w:rsidP="0071437D">
      <w:pPr>
        <w:pStyle w:val="normal0"/>
        <w:spacing w:before="120"/>
        <w:rPr>
          <w:rFonts w:ascii="Arial" w:hAnsi="Arial" w:cs="Arial"/>
          <w:sz w:val="20"/>
          <w:szCs w:val="20"/>
          <w:lang w:val="en-US"/>
        </w:rPr>
      </w:pPr>
      <w:r w:rsidRPr="008D0FFB">
        <w:rPr>
          <w:rFonts w:ascii="Arial" w:hAnsi="Arial" w:cs="Arial"/>
          <w:sz w:val="20"/>
          <w:szCs w:val="20"/>
        </w:rPr>
        <w:t>2.3. Yêu cầu đối với Chủ đầu tư</w:t>
      </w:r>
    </w:p>
    <w:p w:rsidR="0071437D" w:rsidRPr="008D0FFB" w:rsidRDefault="0071437D" w:rsidP="0071437D">
      <w:pPr>
        <w:pStyle w:val="normal0"/>
        <w:spacing w:before="120"/>
        <w:rPr>
          <w:rFonts w:ascii="Arial" w:hAnsi="Arial" w:cs="Arial"/>
          <w:sz w:val="20"/>
          <w:szCs w:val="20"/>
          <w:lang w:val="en-US"/>
        </w:rPr>
      </w:pPr>
      <w:r w:rsidRPr="008D0FFB">
        <w:rPr>
          <w:rFonts w:ascii="Arial" w:hAnsi="Arial" w:cs="Arial"/>
          <w:sz w:val="20"/>
          <w:szCs w:val="20"/>
          <w:lang w:val="en-US"/>
        </w:rPr>
        <w:t>- ……………</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Yêu cầu khác (nếu có)</w:t>
      </w:r>
    </w:p>
    <w:p w:rsidR="0071437D" w:rsidRPr="008D0FFB" w:rsidRDefault="0071437D" w:rsidP="0071437D">
      <w:pPr>
        <w:pStyle w:val="normal0"/>
        <w:spacing w:before="120"/>
        <w:rPr>
          <w:rFonts w:ascii="Arial" w:hAnsi="Arial" w:cs="Arial"/>
          <w:sz w:val="20"/>
          <w:szCs w:val="20"/>
        </w:rPr>
      </w:pPr>
    </w:p>
    <w:tbl>
      <w:tblPr>
        <w:tblW w:w="8856" w:type="dxa"/>
        <w:tblLayout w:type="fixed"/>
        <w:tblLook w:val="0000" w:firstRow="0" w:lastRow="0" w:firstColumn="0" w:lastColumn="0" w:noHBand="0" w:noVBand="0"/>
      </w:tblPr>
      <w:tblGrid>
        <w:gridCol w:w="3708"/>
        <w:gridCol w:w="5148"/>
      </w:tblGrid>
      <w:tr w:rsidR="0071437D" w:rsidRPr="008D0FFB" w:rsidTr="00E17D93">
        <w:tc>
          <w:tcPr>
            <w:tcW w:w="3708" w:type="dxa"/>
          </w:tcPr>
          <w:p w:rsidR="0071437D" w:rsidRPr="008D0FFB" w:rsidRDefault="0071437D" w:rsidP="00E17D93">
            <w:pPr>
              <w:pStyle w:val="normal0"/>
              <w:spacing w:before="120"/>
              <w:rPr>
                <w:rFonts w:ascii="Arial" w:hAnsi="Arial" w:cs="Arial"/>
                <w:sz w:val="20"/>
                <w:szCs w:val="20"/>
              </w:rPr>
            </w:pPr>
            <w:r w:rsidRPr="008D0FFB">
              <w:rPr>
                <w:rFonts w:ascii="Arial" w:hAnsi="Arial" w:cs="Arial"/>
                <w:b/>
                <w:i/>
                <w:sz w:val="20"/>
                <w:szCs w:val="20"/>
                <w:lang w:val="en-US"/>
              </w:rPr>
              <w:br/>
            </w:r>
            <w:r w:rsidRPr="008D0FFB">
              <w:rPr>
                <w:rFonts w:ascii="Arial" w:hAnsi="Arial" w:cs="Arial"/>
                <w:b/>
                <w:i/>
                <w:sz w:val="20"/>
                <w:szCs w:val="20"/>
              </w:rPr>
              <w:t>Nơi nhận:</w:t>
            </w:r>
            <w:r w:rsidRPr="008D0FFB">
              <w:rPr>
                <w:rFonts w:ascii="Arial" w:hAnsi="Arial" w:cs="Arial"/>
                <w:b/>
                <w:i/>
                <w:sz w:val="20"/>
                <w:szCs w:val="20"/>
              </w:rPr>
              <w:br/>
            </w:r>
            <w:r w:rsidRPr="008D0FFB">
              <w:rPr>
                <w:rFonts w:ascii="Arial" w:hAnsi="Arial" w:cs="Arial"/>
                <w:sz w:val="20"/>
                <w:szCs w:val="20"/>
              </w:rPr>
              <w:t xml:space="preserve">- …..(3)(4)....; </w:t>
            </w:r>
            <w:r w:rsidRPr="008D0FFB">
              <w:rPr>
                <w:rFonts w:ascii="Arial" w:hAnsi="Arial" w:cs="Arial"/>
                <w:sz w:val="20"/>
                <w:szCs w:val="20"/>
              </w:rPr>
              <w:br/>
              <w:t>- ….(4)....;</w:t>
            </w:r>
            <w:r w:rsidRPr="008D0FFB">
              <w:rPr>
                <w:rFonts w:ascii="Arial" w:hAnsi="Arial" w:cs="Arial"/>
                <w:sz w:val="20"/>
                <w:szCs w:val="20"/>
              </w:rPr>
              <w:br/>
              <w:t>- Lưu:…...</w:t>
            </w:r>
          </w:p>
        </w:tc>
        <w:tc>
          <w:tcPr>
            <w:tcW w:w="5148" w:type="dxa"/>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………(2)………</w:t>
            </w:r>
            <w:r w:rsidRPr="008D0FFB">
              <w:rPr>
                <w:rFonts w:ascii="Arial" w:hAnsi="Arial" w:cs="Arial"/>
                <w:sz w:val="20"/>
                <w:szCs w:val="20"/>
              </w:rPr>
              <w:br/>
            </w:r>
            <w:r w:rsidRPr="008D0FFB">
              <w:rPr>
                <w:rFonts w:ascii="Arial" w:hAnsi="Arial" w:cs="Arial"/>
                <w:i/>
                <w:sz w:val="20"/>
                <w:szCs w:val="20"/>
              </w:rPr>
              <w:t xml:space="preserve">(Ký ghi rõ họ tên, chức </w:t>
            </w:r>
            <w:r w:rsidRPr="008D0FFB">
              <w:rPr>
                <w:rFonts w:ascii="Arial" w:hAnsi="Arial" w:cs="Arial"/>
                <w:i/>
                <w:sz w:val="20"/>
                <w:szCs w:val="20"/>
                <w:lang w:val="en-US"/>
              </w:rPr>
              <w:t>v</w:t>
            </w:r>
            <w:r w:rsidRPr="008D0FFB">
              <w:rPr>
                <w:rFonts w:ascii="Arial" w:hAnsi="Arial" w:cs="Arial"/>
                <w:i/>
                <w:sz w:val="20"/>
                <w:szCs w:val="20"/>
              </w:rPr>
              <w:t>ụ và đóng dấu pháp nhân</w:t>
            </w:r>
            <w:r w:rsidRPr="008D0FFB">
              <w:rPr>
                <w:rFonts w:ascii="Arial" w:hAnsi="Arial" w:cs="Arial"/>
                <w:sz w:val="20"/>
                <w:szCs w:val="20"/>
              </w:rPr>
              <w:t>)</w:t>
            </w:r>
            <w:r w:rsidRPr="008D0FFB">
              <w:rPr>
                <w:rFonts w:ascii="Arial" w:hAnsi="Arial" w:cs="Arial"/>
                <w:sz w:val="20"/>
                <w:szCs w:val="20"/>
              </w:rPr>
              <w:br/>
            </w:r>
            <w:r w:rsidRPr="008D0FFB">
              <w:rPr>
                <w:rFonts w:ascii="Arial" w:hAnsi="Arial" w:cs="Arial"/>
                <w:sz w:val="20"/>
                <w:szCs w:val="20"/>
              </w:rPr>
              <w:br/>
            </w:r>
          </w:p>
        </w:tc>
      </w:tr>
    </w:tbl>
    <w:p w:rsidR="0071437D" w:rsidRPr="008D0FFB" w:rsidRDefault="0071437D" w:rsidP="0071437D">
      <w:pPr>
        <w:pStyle w:val="normal0"/>
        <w:spacing w:before="120"/>
        <w:rPr>
          <w:rFonts w:ascii="Arial" w:hAnsi="Arial" w:cs="Arial"/>
          <w:sz w:val="20"/>
          <w:szCs w:val="20"/>
          <w:lang w:val="en-US"/>
        </w:rPr>
      </w:pPr>
      <w:r w:rsidRPr="008D0FFB">
        <w:rPr>
          <w:rFonts w:ascii="Arial" w:hAnsi="Arial" w:cs="Arial"/>
          <w:sz w:val="20"/>
          <w:szCs w:val="20"/>
          <w:lang w:val="en-US"/>
        </w:rPr>
        <w:t>___________________</w:t>
      </w:r>
    </w:p>
    <w:p w:rsidR="0071437D" w:rsidRPr="008D0FFB" w:rsidRDefault="0071437D" w:rsidP="0071437D">
      <w:pPr>
        <w:pStyle w:val="normal0"/>
        <w:spacing w:before="120"/>
        <w:rPr>
          <w:rFonts w:ascii="Arial" w:hAnsi="Arial" w:cs="Arial"/>
          <w:b/>
          <w:i/>
          <w:sz w:val="20"/>
          <w:szCs w:val="20"/>
        </w:rPr>
      </w:pPr>
      <w:r w:rsidRPr="008D0FFB">
        <w:rPr>
          <w:rFonts w:ascii="Arial" w:hAnsi="Arial" w:cs="Arial"/>
          <w:b/>
          <w:i/>
          <w:sz w:val="20"/>
          <w:szCs w:val="20"/>
        </w:rPr>
        <w:t>Ghi chú:</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(1) Tên của cấp trên cơ quan chuyên môn về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(2) Tên cơ quan chuyên môn về xây dựng theo phân cấp.</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(3) Tên của chủ đầu tư.</w:t>
      </w:r>
    </w:p>
    <w:p w:rsidR="0071437D" w:rsidRPr="008D0FFB" w:rsidRDefault="0071437D" w:rsidP="0071437D">
      <w:pPr>
        <w:pStyle w:val="normal0"/>
        <w:spacing w:before="120"/>
        <w:rPr>
          <w:rFonts w:ascii="Arial" w:hAnsi="Arial" w:cs="Arial"/>
          <w:sz w:val="20"/>
          <w:szCs w:val="20"/>
          <w:lang w:val="en-US"/>
        </w:rPr>
      </w:pPr>
      <w:r w:rsidRPr="008D0FFB">
        <w:rPr>
          <w:rFonts w:ascii="Arial" w:hAnsi="Arial" w:cs="Arial"/>
          <w:sz w:val="20"/>
          <w:szCs w:val="20"/>
        </w:rPr>
        <w:t>(4) Cơ quan chuyên môn về xây dựng của cơ quan, đơn vị đối với các dự án Bộ quyết định đầu tư.</w:t>
      </w:r>
    </w:p>
    <w:p w:rsidR="0071437D" w:rsidRPr="008D0FFB" w:rsidRDefault="0071437D" w:rsidP="0071437D">
      <w:pPr>
        <w:pStyle w:val="normal0"/>
        <w:spacing w:before="120"/>
        <w:jc w:val="right"/>
        <w:rPr>
          <w:rFonts w:ascii="Arial" w:hAnsi="Arial" w:cs="Arial"/>
          <w:b/>
          <w:sz w:val="20"/>
          <w:szCs w:val="20"/>
          <w:lang w:val="en-US"/>
        </w:rPr>
      </w:pPr>
    </w:p>
    <w:p w:rsidR="0071437D" w:rsidRPr="008D0FFB" w:rsidRDefault="0071437D" w:rsidP="0071437D">
      <w:pPr>
        <w:pStyle w:val="normal0"/>
        <w:spacing w:before="120"/>
        <w:jc w:val="right"/>
        <w:rPr>
          <w:rFonts w:ascii="Arial" w:hAnsi="Arial" w:cs="Arial"/>
          <w:sz w:val="20"/>
          <w:szCs w:val="20"/>
          <w:lang w:val="en-US"/>
        </w:rPr>
      </w:pPr>
      <w:bookmarkStart w:id="129" w:name="chuong_pl_3_3"/>
      <w:r w:rsidRPr="008D0FFB">
        <w:rPr>
          <w:rFonts w:ascii="Arial" w:hAnsi="Arial" w:cs="Arial"/>
          <w:b/>
          <w:sz w:val="20"/>
          <w:szCs w:val="20"/>
        </w:rPr>
        <w:t>Mẫu số 03</w:t>
      </w:r>
      <w:bookmarkEnd w:id="129"/>
    </w:p>
    <w:tbl>
      <w:tblPr>
        <w:tblW w:w="8856" w:type="dxa"/>
        <w:tblLayout w:type="fixed"/>
        <w:tblLook w:val="0000" w:firstRow="0" w:lastRow="0" w:firstColumn="0" w:lastColumn="0" w:noHBand="0" w:noVBand="0"/>
      </w:tblPr>
      <w:tblGrid>
        <w:gridCol w:w="3348"/>
        <w:gridCol w:w="5508"/>
      </w:tblGrid>
      <w:tr w:rsidR="0071437D" w:rsidRPr="008D0FFB" w:rsidTr="00E17D93">
        <w:tc>
          <w:tcPr>
            <w:tcW w:w="3348" w:type="dxa"/>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........(1)……..</w:t>
            </w:r>
            <w:r w:rsidRPr="008D0FFB">
              <w:rPr>
                <w:rFonts w:ascii="Arial" w:hAnsi="Arial" w:cs="Arial"/>
                <w:sz w:val="20"/>
                <w:szCs w:val="20"/>
              </w:rPr>
              <w:br/>
              <w:t>……….(2)………..</w:t>
            </w:r>
            <w:r w:rsidRPr="008D0FFB">
              <w:rPr>
                <w:rFonts w:ascii="Arial" w:hAnsi="Arial" w:cs="Arial"/>
                <w:b/>
                <w:sz w:val="20"/>
                <w:szCs w:val="20"/>
              </w:rPr>
              <w:br/>
              <w:t>-------</w:t>
            </w:r>
          </w:p>
        </w:tc>
        <w:tc>
          <w:tcPr>
            <w:tcW w:w="5508" w:type="dxa"/>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CỘNG HÒA XÃ HỘI CHỦ NGHĨA VIỆT NAM</w:t>
            </w:r>
            <w:r w:rsidRPr="008D0FFB">
              <w:rPr>
                <w:rFonts w:ascii="Arial" w:hAnsi="Arial" w:cs="Arial"/>
                <w:b/>
                <w:sz w:val="20"/>
                <w:szCs w:val="20"/>
              </w:rPr>
              <w:br/>
              <w:t xml:space="preserve">Độc lập - Tự do - Hạnh phúc </w:t>
            </w:r>
            <w:r w:rsidRPr="008D0FFB">
              <w:rPr>
                <w:rFonts w:ascii="Arial" w:hAnsi="Arial" w:cs="Arial"/>
                <w:b/>
                <w:sz w:val="20"/>
                <w:szCs w:val="20"/>
              </w:rPr>
              <w:br/>
              <w:t>---------------</w:t>
            </w:r>
          </w:p>
        </w:tc>
      </w:tr>
      <w:tr w:rsidR="0071437D" w:rsidRPr="008D0FFB" w:rsidTr="00E17D93">
        <w:tc>
          <w:tcPr>
            <w:tcW w:w="3348" w:type="dxa"/>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Số: …………</w:t>
            </w:r>
          </w:p>
        </w:tc>
        <w:tc>
          <w:tcPr>
            <w:tcW w:w="5508" w:type="dxa"/>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i/>
                <w:sz w:val="20"/>
                <w:szCs w:val="20"/>
              </w:rPr>
              <w:t>………, ngày … tháng … năm ….</w:t>
            </w:r>
          </w:p>
        </w:tc>
      </w:tr>
    </w:tbl>
    <w:p w:rsidR="0071437D" w:rsidRPr="008D0FFB" w:rsidRDefault="0071437D" w:rsidP="0071437D">
      <w:pPr>
        <w:pStyle w:val="normal0"/>
        <w:spacing w:before="120"/>
        <w:rPr>
          <w:rFonts w:ascii="Arial" w:hAnsi="Arial" w:cs="Arial"/>
          <w:sz w:val="20"/>
          <w:szCs w:val="20"/>
        </w:rPr>
      </w:pPr>
    </w:p>
    <w:p w:rsidR="0071437D" w:rsidRPr="008D0FFB" w:rsidRDefault="0071437D" w:rsidP="0071437D">
      <w:pPr>
        <w:pStyle w:val="normal0"/>
        <w:spacing w:before="120"/>
        <w:jc w:val="center"/>
        <w:rPr>
          <w:rFonts w:ascii="Arial" w:hAnsi="Arial" w:cs="Arial"/>
          <w:b/>
          <w:sz w:val="20"/>
          <w:szCs w:val="20"/>
          <w:lang w:val="en-US"/>
        </w:rPr>
      </w:pPr>
      <w:bookmarkStart w:id="130" w:name="chuong_pl_3_3_name"/>
      <w:r w:rsidRPr="008D0FFB">
        <w:rPr>
          <w:rFonts w:ascii="Arial" w:hAnsi="Arial" w:cs="Arial"/>
          <w:b/>
          <w:sz w:val="20"/>
          <w:szCs w:val="20"/>
        </w:rPr>
        <w:t>BÁO CÁO</w:t>
      </w:r>
      <w:bookmarkEnd w:id="130"/>
    </w:p>
    <w:p w:rsidR="0071437D" w:rsidRPr="008D0FFB" w:rsidRDefault="0071437D" w:rsidP="0071437D">
      <w:pPr>
        <w:pStyle w:val="normal0"/>
        <w:spacing w:before="120"/>
        <w:jc w:val="center"/>
        <w:rPr>
          <w:rFonts w:ascii="Arial" w:hAnsi="Arial" w:cs="Arial"/>
          <w:sz w:val="20"/>
          <w:szCs w:val="20"/>
        </w:rPr>
      </w:pPr>
      <w:bookmarkStart w:id="131" w:name="chuong_pl_3_3_name_name"/>
      <w:r w:rsidRPr="008D0FFB">
        <w:rPr>
          <w:rFonts w:ascii="Arial" w:hAnsi="Arial" w:cs="Arial"/>
          <w:b/>
          <w:sz w:val="20"/>
          <w:szCs w:val="20"/>
        </w:rPr>
        <w:t>Hoàn thành thi công xây dựng hạng mục công trình, công trình xây dựng...</w:t>
      </w:r>
      <w:bookmarkEnd w:id="131"/>
    </w:p>
    <w:p w:rsidR="0071437D" w:rsidRPr="008D0FFB" w:rsidRDefault="0071437D" w:rsidP="0071437D">
      <w:pPr>
        <w:pStyle w:val="normal0"/>
        <w:spacing w:before="120"/>
        <w:jc w:val="center"/>
        <w:rPr>
          <w:rFonts w:ascii="Arial" w:hAnsi="Arial" w:cs="Arial"/>
          <w:sz w:val="20"/>
          <w:szCs w:val="20"/>
        </w:rPr>
      </w:pPr>
      <w:r w:rsidRPr="008D0FFB">
        <w:rPr>
          <w:rFonts w:ascii="Arial" w:hAnsi="Arial" w:cs="Arial"/>
          <w:sz w:val="20"/>
          <w:szCs w:val="20"/>
        </w:rPr>
        <w:t>Kính gửi:………………………(3)…………………..</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 ………(2)……… báo cáo kết quả hoàn thành thi công xây dựng hạng mục công trình, công trình xây dựng với các nội dung sau:</w:t>
      </w:r>
    </w:p>
    <w:p w:rsidR="0071437D" w:rsidRPr="008D0FFB" w:rsidRDefault="0071437D" w:rsidP="0071437D">
      <w:pPr>
        <w:pStyle w:val="normal0"/>
        <w:spacing w:before="120"/>
        <w:rPr>
          <w:rFonts w:ascii="Arial" w:hAnsi="Arial" w:cs="Arial"/>
          <w:sz w:val="20"/>
          <w:szCs w:val="20"/>
          <w:lang w:val="en-US"/>
        </w:rPr>
      </w:pPr>
      <w:r w:rsidRPr="008D0FFB">
        <w:rPr>
          <w:rFonts w:ascii="Arial" w:hAnsi="Arial" w:cs="Arial"/>
          <w:sz w:val="20"/>
          <w:szCs w:val="20"/>
        </w:rPr>
        <w:t xml:space="preserve">1. Tên hạng mục công trình, công trình xây dựng: </w:t>
      </w:r>
      <w:r w:rsidRPr="008D0FFB">
        <w:rPr>
          <w:rFonts w:ascii="Arial" w:hAnsi="Arial" w:cs="Arial"/>
          <w:sz w:val="20"/>
          <w:szCs w:val="20"/>
          <w:lang w:val="en-US"/>
        </w:rPr>
        <w:t>………………………………………………..</w:t>
      </w:r>
    </w:p>
    <w:p w:rsidR="0071437D" w:rsidRPr="008D0FFB" w:rsidRDefault="0071437D" w:rsidP="0071437D">
      <w:pPr>
        <w:pStyle w:val="normal0"/>
        <w:spacing w:before="120"/>
        <w:rPr>
          <w:rFonts w:ascii="Arial" w:hAnsi="Arial" w:cs="Arial"/>
          <w:sz w:val="20"/>
          <w:szCs w:val="20"/>
          <w:lang w:val="en-US"/>
        </w:rPr>
      </w:pPr>
      <w:r w:rsidRPr="008D0FFB">
        <w:rPr>
          <w:rFonts w:ascii="Arial" w:hAnsi="Arial" w:cs="Arial"/>
          <w:sz w:val="20"/>
          <w:szCs w:val="20"/>
        </w:rPr>
        <w:t xml:space="preserve">2. Địa điểm xây dựng </w:t>
      </w:r>
      <w:r w:rsidRPr="008D0FFB">
        <w:rPr>
          <w:rFonts w:ascii="Arial" w:hAnsi="Arial" w:cs="Arial"/>
          <w:sz w:val="20"/>
          <w:szCs w:val="20"/>
          <w:lang w:val="en-US"/>
        </w:rPr>
        <w:t>………………………………………………………………………………..</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3. Quy mô hạng mục công trình, công trình xây dựng: (nêu tóm tắt về các thông số kỹ thuật chủ yếu của công trình).</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4. Danh sách các nhà thầu (tổng thầu xây dựng, nhà thầu chính: khảo sát xây dựng, thiết kế xây dựng, thi công xây dựng, giám sát thi công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5. Ngày khởi công và ngày hoàn thành (dự kiến).</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6. Khối lượng của các loại công việc xây dựng chủ yếu đã được thực hiện.</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7. Đánh giá về chất lượng hạng mục công trình, công trình xây dựng so với yêu cầu của thiết kế.</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lastRenderedPageBreak/>
        <w:t>8. Báo cáo về các điều kiện để đưa hạng mục công trình, công trình xây dựng vào sử dụng.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9. Danh mục hồ sơ hoàn thành công trình xây dựng: Theo Phụ lục VIb Nghị định số 06/2021/NĐ-CP ngày 26/01/2021 (trừ các hồ sơ tài liệu quy định tại khoản 13, 14, 15 phụ lục này).</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 ……(2)...... cam kết đã tổ chức thi công xây dựng theo đúng hồ sơ thiết kế đã được thẩm định, phê duyệt; tập hợp hồ sơ hoàn thành công trình đầy đủ và tổ chức nghiệm thu hạng mục công trình, công trình xây dựng theo đúng quy định của pháp luật.</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Đề nghị ....(3).... tổ chức kiểm tra hạng mục công trình, công trình xây dựng theo thẩm quyền./.</w:t>
      </w:r>
    </w:p>
    <w:p w:rsidR="0071437D" w:rsidRPr="008D0FFB" w:rsidRDefault="0071437D" w:rsidP="0071437D">
      <w:pPr>
        <w:pStyle w:val="normal0"/>
        <w:spacing w:before="120"/>
        <w:rPr>
          <w:rFonts w:ascii="Arial" w:hAnsi="Arial" w:cs="Arial"/>
          <w:i/>
          <w:sz w:val="20"/>
          <w:szCs w:val="20"/>
          <w:lang w:val="en-US"/>
        </w:rPr>
      </w:pPr>
      <w:r w:rsidRPr="008D0FFB">
        <w:rPr>
          <w:rFonts w:ascii="Arial" w:hAnsi="Arial" w:cs="Arial"/>
          <w:i/>
          <w:sz w:val="20"/>
          <w:szCs w:val="20"/>
        </w:rPr>
        <w:t>(gửi kèm theo các Quyết định phê duyệt, phê duyệt điều chỉnh dự án; phê duyệt, phê duyệt điều chỉnh thiết kế bản vẽ thì công bản photo)</w:t>
      </w:r>
    </w:p>
    <w:p w:rsidR="0071437D" w:rsidRPr="008D0FFB" w:rsidRDefault="0071437D" w:rsidP="0071437D">
      <w:pPr>
        <w:pStyle w:val="normal0"/>
        <w:spacing w:before="120"/>
        <w:rPr>
          <w:rFonts w:ascii="Arial" w:hAnsi="Arial" w:cs="Arial"/>
          <w:sz w:val="20"/>
          <w:szCs w:val="20"/>
          <w:lang w:val="en-US"/>
        </w:rPr>
      </w:pPr>
    </w:p>
    <w:tbl>
      <w:tblPr>
        <w:tblW w:w="8856" w:type="dxa"/>
        <w:tblLayout w:type="fixed"/>
        <w:tblLook w:val="0000" w:firstRow="0" w:lastRow="0" w:firstColumn="0" w:lastColumn="0" w:noHBand="0" w:noVBand="0"/>
      </w:tblPr>
      <w:tblGrid>
        <w:gridCol w:w="2988"/>
        <w:gridCol w:w="5868"/>
      </w:tblGrid>
      <w:tr w:rsidR="0071437D" w:rsidRPr="008D0FFB" w:rsidTr="00E17D93">
        <w:tc>
          <w:tcPr>
            <w:tcW w:w="2988" w:type="dxa"/>
          </w:tcPr>
          <w:p w:rsidR="0071437D" w:rsidRPr="008D0FFB" w:rsidRDefault="0071437D" w:rsidP="00E17D93">
            <w:pPr>
              <w:pStyle w:val="normal0"/>
              <w:spacing w:before="120"/>
              <w:rPr>
                <w:rFonts w:ascii="Arial" w:hAnsi="Arial" w:cs="Arial"/>
                <w:sz w:val="20"/>
                <w:szCs w:val="20"/>
              </w:rPr>
            </w:pPr>
            <w:r w:rsidRPr="008D0FFB">
              <w:rPr>
                <w:rFonts w:ascii="Arial" w:hAnsi="Arial" w:cs="Arial"/>
                <w:b/>
                <w:i/>
                <w:sz w:val="20"/>
                <w:szCs w:val="20"/>
                <w:lang w:val="en-US"/>
              </w:rPr>
              <w:br/>
            </w:r>
            <w:r w:rsidRPr="008D0FFB">
              <w:rPr>
                <w:rFonts w:ascii="Arial" w:hAnsi="Arial" w:cs="Arial"/>
                <w:b/>
                <w:i/>
                <w:sz w:val="20"/>
                <w:szCs w:val="20"/>
              </w:rPr>
              <w:t>Nơi nhận:</w:t>
            </w:r>
            <w:r w:rsidRPr="008D0FFB">
              <w:rPr>
                <w:rFonts w:ascii="Arial" w:hAnsi="Arial" w:cs="Arial"/>
                <w:b/>
                <w:i/>
                <w:sz w:val="20"/>
                <w:szCs w:val="20"/>
              </w:rPr>
              <w:br/>
            </w:r>
            <w:r w:rsidRPr="008D0FFB">
              <w:rPr>
                <w:rFonts w:ascii="Arial" w:hAnsi="Arial" w:cs="Arial"/>
                <w:sz w:val="20"/>
                <w:szCs w:val="20"/>
              </w:rPr>
              <w:t>- Như trên;</w:t>
            </w:r>
            <w:r w:rsidRPr="008D0FFB">
              <w:rPr>
                <w:rFonts w:ascii="Arial" w:hAnsi="Arial" w:cs="Arial"/>
                <w:sz w:val="20"/>
                <w:szCs w:val="20"/>
              </w:rPr>
              <w:br/>
              <w:t>- ………...</w:t>
            </w:r>
            <w:r w:rsidRPr="008D0FFB">
              <w:rPr>
                <w:rFonts w:ascii="Arial" w:hAnsi="Arial" w:cs="Arial"/>
                <w:sz w:val="20"/>
                <w:szCs w:val="20"/>
              </w:rPr>
              <w:br/>
              <w:t>- Lưu …...</w:t>
            </w:r>
          </w:p>
        </w:tc>
        <w:tc>
          <w:tcPr>
            <w:tcW w:w="5868" w:type="dxa"/>
          </w:tcPr>
          <w:p w:rsidR="0071437D" w:rsidRPr="008D0FFB" w:rsidRDefault="0071437D" w:rsidP="00E17D93">
            <w:pPr>
              <w:pStyle w:val="normal0"/>
              <w:spacing w:before="120"/>
              <w:jc w:val="center"/>
              <w:rPr>
                <w:rFonts w:ascii="Arial" w:hAnsi="Arial" w:cs="Arial"/>
                <w:sz w:val="20"/>
                <w:szCs w:val="20"/>
                <w:lang w:val="en-US"/>
              </w:rPr>
            </w:pPr>
            <w:r w:rsidRPr="008D0FFB">
              <w:rPr>
                <w:rFonts w:ascii="Arial" w:hAnsi="Arial" w:cs="Arial"/>
                <w:b/>
                <w:sz w:val="20"/>
                <w:szCs w:val="20"/>
              </w:rPr>
              <w:t>NGƯỜI ĐẠI DIỆN THEO PHÁP LUẬT CỦA CHỦ ĐẦU TƯ</w:t>
            </w:r>
            <w:r w:rsidRPr="008D0FFB">
              <w:rPr>
                <w:rFonts w:ascii="Arial" w:hAnsi="Arial" w:cs="Arial"/>
                <w:b/>
                <w:sz w:val="20"/>
                <w:szCs w:val="20"/>
              </w:rPr>
              <w:br/>
            </w:r>
            <w:r w:rsidRPr="008D0FFB">
              <w:rPr>
                <w:rFonts w:ascii="Arial" w:hAnsi="Arial" w:cs="Arial"/>
                <w:sz w:val="20"/>
                <w:szCs w:val="20"/>
              </w:rPr>
              <w:t>(</w:t>
            </w:r>
            <w:r w:rsidRPr="008D0FFB">
              <w:rPr>
                <w:rFonts w:ascii="Arial" w:hAnsi="Arial" w:cs="Arial"/>
                <w:i/>
                <w:sz w:val="20"/>
                <w:szCs w:val="20"/>
              </w:rPr>
              <w:t>Ký, ghi rõ họ tên, chức vụ và đóng dấu pháp nhân)</w:t>
            </w:r>
          </w:p>
        </w:tc>
      </w:tr>
    </w:tbl>
    <w:p w:rsidR="0071437D" w:rsidRPr="008D0FFB" w:rsidRDefault="0071437D" w:rsidP="0071437D">
      <w:pPr>
        <w:pStyle w:val="normal0"/>
        <w:spacing w:before="120"/>
        <w:rPr>
          <w:rFonts w:ascii="Arial" w:hAnsi="Arial" w:cs="Arial"/>
          <w:sz w:val="20"/>
          <w:szCs w:val="20"/>
          <w:lang w:val="en-US"/>
        </w:rPr>
      </w:pPr>
      <w:r w:rsidRPr="008D0FFB">
        <w:rPr>
          <w:rFonts w:ascii="Arial" w:hAnsi="Arial" w:cs="Arial"/>
          <w:sz w:val="20"/>
          <w:szCs w:val="20"/>
          <w:lang w:val="en-US"/>
        </w:rPr>
        <w:t>___________________</w:t>
      </w:r>
    </w:p>
    <w:p w:rsidR="0071437D" w:rsidRPr="008D0FFB" w:rsidRDefault="0071437D" w:rsidP="0071437D">
      <w:pPr>
        <w:pStyle w:val="normal0"/>
        <w:spacing w:before="120"/>
        <w:rPr>
          <w:rFonts w:ascii="Arial" w:hAnsi="Arial" w:cs="Arial"/>
          <w:b/>
          <w:i/>
          <w:sz w:val="20"/>
          <w:szCs w:val="20"/>
        </w:rPr>
      </w:pPr>
      <w:r w:rsidRPr="008D0FFB">
        <w:rPr>
          <w:rFonts w:ascii="Arial" w:hAnsi="Arial" w:cs="Arial"/>
          <w:b/>
          <w:i/>
          <w:sz w:val="20"/>
          <w:szCs w:val="20"/>
        </w:rPr>
        <w:t>Ghi chú:</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(1) Tên của cấp trên chủ đầu tư.</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(2) Tên của chủ đầu tư.</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(3) Tên cơ quan chuyên môn về xây dựng kiểm tra công tác nghiệm thu công trình xây dựng.</w:t>
      </w:r>
    </w:p>
    <w:p w:rsidR="0071437D" w:rsidRPr="008D0FFB" w:rsidRDefault="0071437D" w:rsidP="0071437D">
      <w:pPr>
        <w:pStyle w:val="normal0"/>
        <w:spacing w:before="120"/>
        <w:rPr>
          <w:rFonts w:ascii="Arial" w:hAnsi="Arial" w:cs="Arial"/>
          <w:sz w:val="20"/>
          <w:szCs w:val="20"/>
        </w:rPr>
      </w:pPr>
    </w:p>
    <w:p w:rsidR="0071437D" w:rsidRPr="008D0FFB" w:rsidRDefault="0071437D" w:rsidP="0071437D">
      <w:pPr>
        <w:pStyle w:val="normal0"/>
        <w:spacing w:before="120"/>
        <w:jc w:val="right"/>
        <w:rPr>
          <w:rFonts w:ascii="Arial" w:hAnsi="Arial" w:cs="Arial"/>
          <w:sz w:val="20"/>
          <w:szCs w:val="20"/>
        </w:rPr>
      </w:pPr>
      <w:bookmarkStart w:id="132" w:name="chuong_pl_3_4"/>
      <w:r w:rsidRPr="008D0FFB">
        <w:rPr>
          <w:rFonts w:ascii="Arial" w:hAnsi="Arial" w:cs="Arial"/>
          <w:b/>
          <w:sz w:val="20"/>
          <w:szCs w:val="20"/>
        </w:rPr>
        <w:t>Mẫu số 04</w:t>
      </w:r>
      <w:bookmarkEnd w:id="132"/>
    </w:p>
    <w:tbl>
      <w:tblPr>
        <w:tblW w:w="8856" w:type="dxa"/>
        <w:tblLayout w:type="fixed"/>
        <w:tblLook w:val="0000" w:firstRow="0" w:lastRow="0" w:firstColumn="0" w:lastColumn="0" w:noHBand="0" w:noVBand="0"/>
      </w:tblPr>
      <w:tblGrid>
        <w:gridCol w:w="3348"/>
        <w:gridCol w:w="5508"/>
      </w:tblGrid>
      <w:tr w:rsidR="0071437D" w:rsidRPr="008D0FFB" w:rsidTr="00E17D93">
        <w:tc>
          <w:tcPr>
            <w:tcW w:w="3348" w:type="dxa"/>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........(1)……..</w:t>
            </w:r>
            <w:r w:rsidRPr="008D0FFB">
              <w:rPr>
                <w:rFonts w:ascii="Arial" w:hAnsi="Arial" w:cs="Arial"/>
                <w:sz w:val="20"/>
                <w:szCs w:val="20"/>
              </w:rPr>
              <w:br/>
              <w:t>……….(2)………..</w:t>
            </w:r>
            <w:r w:rsidRPr="008D0FFB">
              <w:rPr>
                <w:rFonts w:ascii="Arial" w:hAnsi="Arial" w:cs="Arial"/>
                <w:b/>
                <w:sz w:val="20"/>
                <w:szCs w:val="20"/>
              </w:rPr>
              <w:br/>
              <w:t>-------</w:t>
            </w:r>
          </w:p>
        </w:tc>
        <w:tc>
          <w:tcPr>
            <w:tcW w:w="5508" w:type="dxa"/>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CỘNG HÒA XÃ HỘI CHỦ NGHĨA VIỆT NAM</w:t>
            </w:r>
            <w:r w:rsidRPr="008D0FFB">
              <w:rPr>
                <w:rFonts w:ascii="Arial" w:hAnsi="Arial" w:cs="Arial"/>
                <w:b/>
                <w:sz w:val="20"/>
                <w:szCs w:val="20"/>
              </w:rPr>
              <w:br/>
              <w:t xml:space="preserve">Độc lập - Tự do - Hạnh phúc </w:t>
            </w:r>
            <w:r w:rsidRPr="008D0FFB">
              <w:rPr>
                <w:rFonts w:ascii="Arial" w:hAnsi="Arial" w:cs="Arial"/>
                <w:b/>
                <w:sz w:val="20"/>
                <w:szCs w:val="20"/>
              </w:rPr>
              <w:br/>
              <w:t>---------------</w:t>
            </w:r>
          </w:p>
        </w:tc>
      </w:tr>
      <w:tr w:rsidR="0071437D" w:rsidRPr="008D0FFB" w:rsidTr="00E17D93">
        <w:tc>
          <w:tcPr>
            <w:tcW w:w="3348" w:type="dxa"/>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Số: …………</w:t>
            </w:r>
          </w:p>
        </w:tc>
        <w:tc>
          <w:tcPr>
            <w:tcW w:w="5508" w:type="dxa"/>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i/>
                <w:sz w:val="20"/>
                <w:szCs w:val="20"/>
              </w:rPr>
              <w:t>………, ngày … tháng … năm ….</w:t>
            </w:r>
          </w:p>
        </w:tc>
      </w:tr>
    </w:tbl>
    <w:p w:rsidR="0071437D" w:rsidRPr="008D0FFB" w:rsidRDefault="0071437D" w:rsidP="0071437D">
      <w:pPr>
        <w:pStyle w:val="normal0"/>
        <w:spacing w:before="120"/>
        <w:rPr>
          <w:rFonts w:ascii="Arial" w:hAnsi="Arial" w:cs="Arial"/>
          <w:sz w:val="20"/>
          <w:szCs w:val="20"/>
        </w:rPr>
      </w:pPr>
    </w:p>
    <w:p w:rsidR="0071437D" w:rsidRPr="008D0FFB" w:rsidRDefault="0071437D" w:rsidP="0071437D">
      <w:pPr>
        <w:pStyle w:val="normal0"/>
        <w:spacing w:before="120"/>
        <w:jc w:val="center"/>
        <w:rPr>
          <w:rFonts w:ascii="Arial" w:hAnsi="Arial" w:cs="Arial"/>
          <w:b/>
          <w:sz w:val="20"/>
          <w:szCs w:val="20"/>
          <w:lang w:val="en-US"/>
        </w:rPr>
      </w:pPr>
      <w:bookmarkStart w:id="133" w:name="chuong_pl_3_4_name"/>
      <w:r w:rsidRPr="008D0FFB">
        <w:rPr>
          <w:rFonts w:ascii="Arial" w:hAnsi="Arial" w:cs="Arial"/>
          <w:b/>
          <w:sz w:val="20"/>
          <w:szCs w:val="20"/>
        </w:rPr>
        <w:t>THÔNG BÁO</w:t>
      </w:r>
      <w:bookmarkEnd w:id="133"/>
    </w:p>
    <w:p w:rsidR="0071437D" w:rsidRPr="008D0FFB" w:rsidRDefault="0071437D" w:rsidP="0071437D">
      <w:pPr>
        <w:pStyle w:val="normal0"/>
        <w:spacing w:before="120"/>
        <w:jc w:val="center"/>
        <w:rPr>
          <w:rFonts w:ascii="Arial" w:hAnsi="Arial" w:cs="Arial"/>
          <w:sz w:val="20"/>
          <w:szCs w:val="20"/>
        </w:rPr>
      </w:pPr>
      <w:bookmarkStart w:id="134" w:name="chuong_pl_3_4_name_name"/>
      <w:r w:rsidRPr="008D0FFB">
        <w:rPr>
          <w:rFonts w:ascii="Arial" w:hAnsi="Arial" w:cs="Arial"/>
          <w:b/>
          <w:sz w:val="20"/>
          <w:szCs w:val="20"/>
        </w:rPr>
        <w:t>Kết quả kiểm tra công tác nghiệm thu hoàn thành Hạng mục công trình, công trình xây dựng...</w:t>
      </w:r>
      <w:bookmarkEnd w:id="134"/>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Căn cứ Nghị định số 06/2021/NĐ-CP ngày 26/01/2021 của Chính phủ Quy định chi tiết một số nội dung về quản lý chất lượng thi công xây dựng và bảo trì công trình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Căn cứ Thông tư số 10/2021/TT-BXD ngày 25/8/2021 của Bộ trưởng Bộ Xây dựng; Thông tư số .. .../202 /TT-BQP ngày .../.../202 của Bộ Quốc phòng;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Căn cứ giấy phép xây dựng (nếu có);</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Căn cứ vào hồ sơ thiết kế được thẩm định tại văn bản số....;</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Căn cứ báo cáo hoàn thành thi công xây dựng của chủ đầu tư số</w:t>
      </w:r>
      <w:r w:rsidRPr="008D0FFB">
        <w:rPr>
          <w:rFonts w:ascii="Arial" w:hAnsi="Arial" w:cs="Arial"/>
          <w:sz w:val="20"/>
          <w:szCs w:val="20"/>
          <w:lang w:val="en-US"/>
        </w:rPr>
        <w:t>.</w:t>
      </w:r>
      <w:r w:rsidRPr="008D0FFB">
        <w:rPr>
          <w:rFonts w:ascii="Arial" w:hAnsi="Arial" w:cs="Arial"/>
          <w:sz w:val="20"/>
          <w:szCs w:val="20"/>
        </w:rPr>
        <w:t>..ngày...;</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Căn cứ báo cáo khắc phục tồn tại của chủ đầu tư số...ngày... (nếu có);</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Căn cứ văn bản chấp thuận nghiệm thu về PCCC (nếu có);</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Căn cứ văn bản xác nhận hoàn thành công trình bảo vệ môi trường (nếu có);</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Căn cứ các văn bản có liên quan theo quy định của pháp luật chuyên ngành (nếu có);</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Căn cứ kết quả kiểm tra đối với công trình ngày...;</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...(2)...thông báo kết quả kiểm tra công tác nghiệm thu của ...(3).. .đưa vào sử dụng (khai thác sử dụng tạm) đối với công trình/hạng mục công trình như sau:</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1. Thông tin về công trình</w:t>
      </w:r>
    </w:p>
    <w:p w:rsidR="0071437D" w:rsidRPr="008D0FFB" w:rsidRDefault="0071437D" w:rsidP="0071437D">
      <w:pPr>
        <w:pStyle w:val="normal0"/>
        <w:spacing w:before="120"/>
        <w:rPr>
          <w:rFonts w:ascii="Arial" w:hAnsi="Arial" w:cs="Arial"/>
          <w:sz w:val="20"/>
          <w:szCs w:val="20"/>
          <w:lang w:val="en-US"/>
        </w:rPr>
      </w:pPr>
      <w:r w:rsidRPr="008D0FFB">
        <w:rPr>
          <w:rFonts w:ascii="Arial" w:hAnsi="Arial" w:cs="Arial"/>
          <w:sz w:val="20"/>
          <w:szCs w:val="20"/>
        </w:rPr>
        <w:t xml:space="preserve">a) Tên công trình/hạng mục công trình: </w:t>
      </w:r>
      <w:r w:rsidRPr="008D0FFB">
        <w:rPr>
          <w:rFonts w:ascii="Arial" w:hAnsi="Arial" w:cs="Arial"/>
          <w:sz w:val="20"/>
          <w:szCs w:val="20"/>
          <w:lang w:val="en-US"/>
        </w:rPr>
        <w:t>…………………..</w:t>
      </w:r>
    </w:p>
    <w:p w:rsidR="0071437D" w:rsidRPr="008D0FFB" w:rsidRDefault="0071437D" w:rsidP="0071437D">
      <w:pPr>
        <w:pStyle w:val="normal0"/>
        <w:spacing w:before="120"/>
        <w:rPr>
          <w:rFonts w:ascii="Arial" w:hAnsi="Arial" w:cs="Arial"/>
          <w:sz w:val="20"/>
          <w:szCs w:val="20"/>
          <w:lang w:val="en-US"/>
        </w:rPr>
      </w:pPr>
      <w:r w:rsidRPr="008D0FFB">
        <w:rPr>
          <w:rFonts w:ascii="Arial" w:hAnsi="Arial" w:cs="Arial"/>
          <w:sz w:val="20"/>
          <w:szCs w:val="20"/>
        </w:rPr>
        <w:t xml:space="preserve">b) Địa điểm xây dựng: </w:t>
      </w:r>
      <w:r w:rsidRPr="008D0FFB">
        <w:rPr>
          <w:rFonts w:ascii="Arial" w:hAnsi="Arial" w:cs="Arial"/>
          <w:sz w:val="20"/>
          <w:szCs w:val="20"/>
          <w:lang w:val="en-US"/>
        </w:rPr>
        <w:t>………………………………………..</w:t>
      </w:r>
    </w:p>
    <w:p w:rsidR="0071437D" w:rsidRPr="008D0FFB" w:rsidRDefault="0071437D" w:rsidP="0071437D">
      <w:pPr>
        <w:pStyle w:val="normal0"/>
        <w:spacing w:before="120"/>
        <w:rPr>
          <w:rFonts w:ascii="Arial" w:hAnsi="Arial" w:cs="Arial"/>
          <w:sz w:val="20"/>
          <w:szCs w:val="20"/>
          <w:lang w:val="en-US"/>
        </w:rPr>
      </w:pPr>
      <w:r w:rsidRPr="008D0FFB">
        <w:rPr>
          <w:rFonts w:ascii="Arial" w:hAnsi="Arial" w:cs="Arial"/>
          <w:sz w:val="20"/>
          <w:szCs w:val="20"/>
        </w:rPr>
        <w:t xml:space="preserve">c) loại và cấp công trình: </w:t>
      </w:r>
      <w:r w:rsidRPr="008D0FFB">
        <w:rPr>
          <w:rFonts w:ascii="Arial" w:hAnsi="Arial" w:cs="Arial"/>
          <w:sz w:val="20"/>
          <w:szCs w:val="20"/>
          <w:lang w:val="en-US"/>
        </w:rPr>
        <w:t>…………………………….</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b) Mô tả các thông số chính của công trình</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2. Kết quả kiểm tra</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lastRenderedPageBreak/>
        <w:t>2.1. Hiện trạng chất lượng của hạng mục công trình/công trình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i/>
          <w:sz w:val="20"/>
          <w:szCs w:val="20"/>
        </w:rPr>
        <w:t>(Nêu hiện trạng thi công xây dựng hạng mục công trình, công trình xây dựng được kiểm tra; về tình hình chất lượng hạng mục công trình, công trình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2.2. Sự tuân thủ các quy định của pháp luật</w:t>
      </w:r>
    </w:p>
    <w:p w:rsidR="0071437D" w:rsidRPr="008D0FFB" w:rsidRDefault="0071437D" w:rsidP="0071437D">
      <w:pPr>
        <w:pStyle w:val="normal0"/>
        <w:spacing w:before="120"/>
        <w:rPr>
          <w:rFonts w:ascii="Arial" w:hAnsi="Arial" w:cs="Arial"/>
          <w:sz w:val="20"/>
          <w:szCs w:val="20"/>
        </w:rPr>
      </w:pPr>
      <w:r w:rsidRPr="008D0FFB">
        <w:rPr>
          <w:rFonts w:ascii="Arial" w:hAnsi="Arial" w:cs="Arial"/>
          <w:i/>
          <w:sz w:val="20"/>
          <w:szCs w:val="20"/>
        </w:rPr>
        <w:t>(Nêu các đánh giá về năng lực các chủ thể tham gia xây dựng hạng mục công trình, công trình xây dựng, sự tuân thủ quy định về quản lý chất lượng và các quy định khác có liên quan, công tác lập và lưu trữ hồ sơ,... thông qua kiểm tra hồ sơ hoàn thành công trình)</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2.3. Yêu cầu đối với Chủ đầu tư</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w:t>
      </w:r>
    </w:p>
    <w:p w:rsidR="0071437D" w:rsidRPr="008D0FFB" w:rsidRDefault="0071437D" w:rsidP="0071437D">
      <w:pPr>
        <w:pStyle w:val="normal0"/>
        <w:spacing w:before="120"/>
        <w:rPr>
          <w:rFonts w:ascii="Arial" w:hAnsi="Arial" w:cs="Arial"/>
          <w:sz w:val="20"/>
          <w:szCs w:val="20"/>
          <w:lang w:val="en-US"/>
        </w:rPr>
      </w:pPr>
      <w:r w:rsidRPr="008D0FFB">
        <w:rPr>
          <w:rFonts w:ascii="Arial" w:hAnsi="Arial" w:cs="Arial"/>
          <w:sz w:val="20"/>
          <w:szCs w:val="20"/>
        </w:rPr>
        <w:t>Chủ đầu tư và các Nhà thầu khắc phục những tồn tại nêu trên, thời gian khắc phục không quá .... ngày tính từ ngày ....(2) ... kiểm tra. Sau khi khắc phục xong, chủ đầu tư gửi báo cáo (kèm theo hồ sơ và hình ảnh) về ....(2) ... đề kiểm tra, xem xét chấp thuận nghiệm thu theo quy định./.</w:t>
      </w:r>
    </w:p>
    <w:p w:rsidR="0071437D" w:rsidRPr="008D0FFB" w:rsidRDefault="0071437D" w:rsidP="0071437D">
      <w:pPr>
        <w:pStyle w:val="normal0"/>
        <w:spacing w:before="120"/>
        <w:rPr>
          <w:rFonts w:ascii="Arial" w:hAnsi="Arial" w:cs="Arial"/>
          <w:sz w:val="20"/>
          <w:szCs w:val="20"/>
          <w:lang w:val="en-US"/>
        </w:rPr>
      </w:pPr>
    </w:p>
    <w:tbl>
      <w:tblPr>
        <w:tblW w:w="8856" w:type="dxa"/>
        <w:tblLayout w:type="fixed"/>
        <w:tblLook w:val="0000" w:firstRow="0" w:lastRow="0" w:firstColumn="0" w:lastColumn="0" w:noHBand="0" w:noVBand="0"/>
      </w:tblPr>
      <w:tblGrid>
        <w:gridCol w:w="4428"/>
        <w:gridCol w:w="4428"/>
      </w:tblGrid>
      <w:tr w:rsidR="0071437D" w:rsidRPr="008D0FFB" w:rsidTr="00E17D93">
        <w:tc>
          <w:tcPr>
            <w:tcW w:w="4428" w:type="dxa"/>
          </w:tcPr>
          <w:p w:rsidR="0071437D" w:rsidRPr="008D0FFB" w:rsidRDefault="0071437D" w:rsidP="00E17D93">
            <w:pPr>
              <w:pStyle w:val="normal0"/>
              <w:spacing w:before="120"/>
              <w:rPr>
                <w:rFonts w:ascii="Arial" w:hAnsi="Arial" w:cs="Arial"/>
                <w:sz w:val="20"/>
                <w:szCs w:val="20"/>
              </w:rPr>
            </w:pPr>
            <w:r w:rsidRPr="008D0FFB">
              <w:rPr>
                <w:rFonts w:ascii="Arial" w:hAnsi="Arial" w:cs="Arial"/>
                <w:b/>
                <w:i/>
                <w:sz w:val="20"/>
                <w:szCs w:val="20"/>
                <w:lang w:val="en-US"/>
              </w:rPr>
              <w:br/>
            </w:r>
            <w:r w:rsidRPr="008D0FFB">
              <w:rPr>
                <w:rFonts w:ascii="Arial" w:hAnsi="Arial" w:cs="Arial"/>
                <w:b/>
                <w:i/>
                <w:sz w:val="20"/>
                <w:szCs w:val="20"/>
              </w:rPr>
              <w:t>Nơi nhận:</w:t>
            </w:r>
            <w:r w:rsidRPr="008D0FFB">
              <w:rPr>
                <w:rFonts w:ascii="Arial" w:hAnsi="Arial" w:cs="Arial"/>
                <w:b/>
                <w:i/>
                <w:sz w:val="20"/>
                <w:szCs w:val="20"/>
              </w:rPr>
              <w:br/>
            </w:r>
            <w:r w:rsidRPr="008D0FFB">
              <w:rPr>
                <w:rFonts w:ascii="Arial" w:hAnsi="Arial" w:cs="Arial"/>
                <w:sz w:val="20"/>
                <w:szCs w:val="20"/>
              </w:rPr>
              <w:t>- …(3)…..</w:t>
            </w:r>
            <w:r w:rsidRPr="008D0FFB">
              <w:rPr>
                <w:rFonts w:ascii="Arial" w:hAnsi="Arial" w:cs="Arial"/>
                <w:sz w:val="20"/>
                <w:szCs w:val="20"/>
              </w:rPr>
              <w:br/>
              <w:t>- …(4)…..</w:t>
            </w:r>
            <w:r w:rsidRPr="008D0FFB">
              <w:rPr>
                <w:rFonts w:ascii="Arial" w:hAnsi="Arial" w:cs="Arial"/>
                <w:sz w:val="20"/>
                <w:szCs w:val="20"/>
              </w:rPr>
              <w:br/>
              <w:t>- Lưu: ….</w:t>
            </w:r>
          </w:p>
        </w:tc>
        <w:tc>
          <w:tcPr>
            <w:tcW w:w="4428" w:type="dxa"/>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i/>
                <w:sz w:val="20"/>
                <w:szCs w:val="20"/>
              </w:rPr>
              <w:t>………………..(2)……………….</w:t>
            </w:r>
            <w:r w:rsidRPr="008D0FFB">
              <w:rPr>
                <w:rFonts w:ascii="Arial" w:hAnsi="Arial" w:cs="Arial"/>
                <w:i/>
                <w:sz w:val="20"/>
                <w:szCs w:val="20"/>
              </w:rPr>
              <w:br/>
              <w:t>(Ký, ghi rõ họ tên, chức vụ và đóng dấu pháp nhân)</w:t>
            </w:r>
            <w:r w:rsidRPr="008D0FFB">
              <w:rPr>
                <w:rFonts w:ascii="Arial" w:hAnsi="Arial" w:cs="Arial"/>
                <w:i/>
                <w:sz w:val="20"/>
                <w:szCs w:val="20"/>
              </w:rPr>
              <w:br/>
            </w:r>
          </w:p>
        </w:tc>
      </w:tr>
    </w:tbl>
    <w:p w:rsidR="0071437D" w:rsidRPr="008D0FFB" w:rsidRDefault="0071437D" w:rsidP="0071437D">
      <w:pPr>
        <w:pStyle w:val="normal0"/>
        <w:spacing w:before="120"/>
        <w:rPr>
          <w:rFonts w:ascii="Arial" w:hAnsi="Arial" w:cs="Arial"/>
          <w:sz w:val="20"/>
          <w:szCs w:val="20"/>
          <w:lang w:val="en-US"/>
        </w:rPr>
      </w:pPr>
      <w:r w:rsidRPr="008D0FFB">
        <w:rPr>
          <w:rFonts w:ascii="Arial" w:hAnsi="Arial" w:cs="Arial"/>
          <w:sz w:val="20"/>
          <w:szCs w:val="20"/>
          <w:lang w:val="en-US"/>
        </w:rPr>
        <w:t>___________________</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Ghi chú:</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(1) Tên của cấp trên cơ quan chuyên môn về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(2) Tên cơ quan chuyên môn về xây dựng theo phân cấp.</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(3) Tên của chủ đầu tư.</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(4) Cơ quan chuyên môn về xây dựng của cơ quan, đơn vị đối với các dự án Bộ quyết định đầu tư.</w:t>
      </w:r>
    </w:p>
    <w:p w:rsidR="0071437D" w:rsidRPr="008D0FFB" w:rsidRDefault="0071437D" w:rsidP="0071437D">
      <w:pPr>
        <w:pStyle w:val="normal0"/>
        <w:spacing w:before="120"/>
        <w:rPr>
          <w:rFonts w:ascii="Arial" w:hAnsi="Arial" w:cs="Arial"/>
          <w:sz w:val="20"/>
          <w:szCs w:val="20"/>
        </w:rPr>
      </w:pPr>
    </w:p>
    <w:p w:rsidR="0071437D" w:rsidRPr="008D0FFB" w:rsidRDefault="0071437D" w:rsidP="0071437D">
      <w:pPr>
        <w:pStyle w:val="normal0"/>
        <w:spacing w:before="120"/>
        <w:jc w:val="right"/>
        <w:rPr>
          <w:rFonts w:ascii="Arial" w:hAnsi="Arial" w:cs="Arial"/>
          <w:sz w:val="20"/>
          <w:szCs w:val="20"/>
        </w:rPr>
      </w:pPr>
      <w:bookmarkStart w:id="135" w:name="chuong_pl_3_5"/>
      <w:r w:rsidRPr="008D0FFB">
        <w:rPr>
          <w:rFonts w:ascii="Arial" w:hAnsi="Arial" w:cs="Arial"/>
          <w:b/>
          <w:sz w:val="20"/>
          <w:szCs w:val="20"/>
        </w:rPr>
        <w:t>Mẫu số 05</w:t>
      </w:r>
      <w:bookmarkEnd w:id="135"/>
    </w:p>
    <w:tbl>
      <w:tblPr>
        <w:tblW w:w="8856" w:type="dxa"/>
        <w:tblLayout w:type="fixed"/>
        <w:tblLook w:val="0000" w:firstRow="0" w:lastRow="0" w:firstColumn="0" w:lastColumn="0" w:noHBand="0" w:noVBand="0"/>
      </w:tblPr>
      <w:tblGrid>
        <w:gridCol w:w="3348"/>
        <w:gridCol w:w="5508"/>
      </w:tblGrid>
      <w:tr w:rsidR="0071437D" w:rsidRPr="008D0FFB" w:rsidTr="00E17D93">
        <w:tc>
          <w:tcPr>
            <w:tcW w:w="3348" w:type="dxa"/>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........(1)……..</w:t>
            </w:r>
            <w:r w:rsidRPr="008D0FFB">
              <w:rPr>
                <w:rFonts w:ascii="Arial" w:hAnsi="Arial" w:cs="Arial"/>
                <w:sz w:val="20"/>
                <w:szCs w:val="20"/>
              </w:rPr>
              <w:br/>
              <w:t>……….(2)………..</w:t>
            </w:r>
            <w:r w:rsidRPr="008D0FFB">
              <w:rPr>
                <w:rFonts w:ascii="Arial" w:hAnsi="Arial" w:cs="Arial"/>
                <w:b/>
                <w:sz w:val="20"/>
                <w:szCs w:val="20"/>
              </w:rPr>
              <w:br/>
              <w:t>-------</w:t>
            </w:r>
          </w:p>
        </w:tc>
        <w:tc>
          <w:tcPr>
            <w:tcW w:w="5508" w:type="dxa"/>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CỘNG HÒA XÃ HỘI CHỦ NGHĨA VIỆT NAM</w:t>
            </w:r>
            <w:r w:rsidRPr="008D0FFB">
              <w:rPr>
                <w:rFonts w:ascii="Arial" w:hAnsi="Arial" w:cs="Arial"/>
                <w:b/>
                <w:sz w:val="20"/>
                <w:szCs w:val="20"/>
              </w:rPr>
              <w:br/>
              <w:t xml:space="preserve">Độc lập - Tự do - Hạnh phúc </w:t>
            </w:r>
            <w:r w:rsidRPr="008D0FFB">
              <w:rPr>
                <w:rFonts w:ascii="Arial" w:hAnsi="Arial" w:cs="Arial"/>
                <w:b/>
                <w:sz w:val="20"/>
                <w:szCs w:val="20"/>
              </w:rPr>
              <w:br/>
              <w:t>---------------</w:t>
            </w:r>
          </w:p>
        </w:tc>
      </w:tr>
      <w:tr w:rsidR="0071437D" w:rsidRPr="008D0FFB" w:rsidTr="00E17D93">
        <w:tc>
          <w:tcPr>
            <w:tcW w:w="3348" w:type="dxa"/>
          </w:tcPr>
          <w:p w:rsidR="0071437D" w:rsidRPr="008D0FFB" w:rsidRDefault="0071437D" w:rsidP="00E17D93">
            <w:pPr>
              <w:pStyle w:val="normal0"/>
              <w:spacing w:before="120"/>
              <w:jc w:val="center"/>
              <w:rPr>
                <w:rFonts w:ascii="Arial" w:hAnsi="Arial" w:cs="Arial"/>
                <w:sz w:val="20"/>
                <w:szCs w:val="20"/>
                <w:lang w:val="en-US"/>
              </w:rPr>
            </w:pPr>
            <w:r w:rsidRPr="008D0FFB">
              <w:rPr>
                <w:rFonts w:ascii="Arial" w:hAnsi="Arial" w:cs="Arial"/>
                <w:sz w:val="20"/>
                <w:szCs w:val="20"/>
              </w:rPr>
              <w:t>Số: ……</w:t>
            </w:r>
            <w:r w:rsidRPr="008D0FFB">
              <w:rPr>
                <w:rFonts w:ascii="Arial" w:hAnsi="Arial" w:cs="Arial"/>
                <w:sz w:val="20"/>
                <w:szCs w:val="20"/>
                <w:lang w:val="en-US"/>
              </w:rPr>
              <w:t>/TB-</w:t>
            </w:r>
            <w:r w:rsidRPr="008D0FFB">
              <w:rPr>
                <w:rFonts w:ascii="Arial" w:hAnsi="Arial" w:cs="Arial"/>
                <w:sz w:val="20"/>
                <w:szCs w:val="20"/>
              </w:rPr>
              <w:t>…</w:t>
            </w:r>
          </w:p>
        </w:tc>
        <w:tc>
          <w:tcPr>
            <w:tcW w:w="5508" w:type="dxa"/>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i/>
                <w:sz w:val="20"/>
                <w:szCs w:val="20"/>
              </w:rPr>
              <w:t>………, ngày … tháng … năm ….</w:t>
            </w:r>
          </w:p>
        </w:tc>
      </w:tr>
    </w:tbl>
    <w:p w:rsidR="0071437D" w:rsidRPr="008D0FFB" w:rsidRDefault="0071437D" w:rsidP="0071437D">
      <w:pPr>
        <w:pStyle w:val="normal0"/>
        <w:spacing w:before="120"/>
        <w:rPr>
          <w:rFonts w:ascii="Arial" w:hAnsi="Arial" w:cs="Arial"/>
          <w:sz w:val="20"/>
          <w:szCs w:val="20"/>
        </w:rPr>
      </w:pPr>
    </w:p>
    <w:p w:rsidR="0071437D" w:rsidRPr="008D0FFB" w:rsidRDefault="0071437D" w:rsidP="0071437D">
      <w:pPr>
        <w:pStyle w:val="normal0"/>
        <w:spacing w:before="120"/>
        <w:jc w:val="center"/>
        <w:rPr>
          <w:rFonts w:ascii="Arial" w:hAnsi="Arial" w:cs="Arial"/>
          <w:b/>
          <w:sz w:val="20"/>
          <w:szCs w:val="20"/>
          <w:lang w:val="en-US"/>
        </w:rPr>
      </w:pPr>
      <w:bookmarkStart w:id="136" w:name="chuong_pl_3_5_name"/>
      <w:r w:rsidRPr="008D0FFB">
        <w:rPr>
          <w:rFonts w:ascii="Arial" w:hAnsi="Arial" w:cs="Arial"/>
          <w:b/>
          <w:sz w:val="20"/>
          <w:szCs w:val="20"/>
        </w:rPr>
        <w:t>THÔNG BÁO</w:t>
      </w:r>
      <w:bookmarkEnd w:id="136"/>
    </w:p>
    <w:p w:rsidR="0071437D" w:rsidRPr="008D0FFB" w:rsidRDefault="0071437D" w:rsidP="0071437D">
      <w:pPr>
        <w:pStyle w:val="normal0"/>
        <w:spacing w:before="120"/>
        <w:jc w:val="center"/>
        <w:rPr>
          <w:rFonts w:ascii="Arial" w:hAnsi="Arial" w:cs="Arial"/>
          <w:sz w:val="20"/>
          <w:szCs w:val="20"/>
        </w:rPr>
      </w:pPr>
      <w:bookmarkStart w:id="137" w:name="chuong_pl_3_5_name_name"/>
      <w:r w:rsidRPr="008D0FFB">
        <w:rPr>
          <w:rFonts w:ascii="Arial" w:hAnsi="Arial" w:cs="Arial"/>
          <w:b/>
          <w:sz w:val="20"/>
          <w:szCs w:val="20"/>
        </w:rPr>
        <w:t>Kết quả kiểm tra công tác nghiệm thu hoàn thành Hạng mục công trình, công trình xây dựng...</w:t>
      </w:r>
      <w:bookmarkEnd w:id="137"/>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Căn cứ Nghị định số 06/2021/NĐ-CP ngày 26/01/2021 của Chính phủ Quy định chi tiết một số nội dung về quản lý chất lượng thi công xây dựng và bảo trì công trình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Căn cứ Thông tư số 10/2021/TT-BXD ngày 25/8/2021 của Bộ trưởng Bộ Xây dựng; Thông tư số .. /202 /TT-BQP ngày .../... /202 của Bộ Quốc phòng; Căn cứ giấy phép xây dựng (nếu có);</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Căn cứ vào hồ sơ thiết kế được thẩm định tại văn bản số....;</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Căn cứ báo cáo hoàn thành thi công xây dựng của chủ đầu tư số..ngày...; Căn cứ báo cáo khắc phục tồn tại của chủ đầu tư số...ngày... (nếu có);</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Căn cứ văn bản chấp thuận nghiệm thu về PCCC (nếu có);</w:t>
      </w:r>
    </w:p>
    <w:p w:rsidR="0071437D" w:rsidRPr="008D0FFB" w:rsidRDefault="0071437D" w:rsidP="0071437D">
      <w:pPr>
        <w:pStyle w:val="normal0"/>
        <w:spacing w:before="120"/>
        <w:rPr>
          <w:rFonts w:ascii="Arial" w:hAnsi="Arial" w:cs="Arial"/>
          <w:sz w:val="20"/>
          <w:szCs w:val="20"/>
          <w:lang w:val="en-US"/>
        </w:rPr>
      </w:pPr>
      <w:r w:rsidRPr="008D0FFB">
        <w:rPr>
          <w:rFonts w:ascii="Arial" w:hAnsi="Arial" w:cs="Arial"/>
          <w:sz w:val="20"/>
          <w:szCs w:val="20"/>
        </w:rPr>
        <w:t>Căn cứ văn bản xác nhận hoàn thành công trình bảo vệ môi trường (n</w:t>
      </w:r>
      <w:r w:rsidRPr="008D0FFB">
        <w:rPr>
          <w:rFonts w:ascii="Arial" w:hAnsi="Arial" w:cs="Arial"/>
          <w:sz w:val="20"/>
          <w:szCs w:val="20"/>
          <w:lang w:val="en-US"/>
        </w:rPr>
        <w:t>ế</w:t>
      </w:r>
      <w:r w:rsidRPr="008D0FFB">
        <w:rPr>
          <w:rFonts w:ascii="Arial" w:hAnsi="Arial" w:cs="Arial"/>
          <w:sz w:val="20"/>
          <w:szCs w:val="20"/>
        </w:rPr>
        <w:t xml:space="preserve">u có); </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Căn cứ các văn bản có liên quan theo quy định của pháp luật chuyên ngành (nếu có);</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Căn cứ kết quả kiểm tra đối với công trình ngày...;</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xml:space="preserve"> ……..(2)... chấp thuận kết quả nghiệm thu của …….(3)... đưa vào sử dụng (khai thác tạm) đối với hạng mục công trình/công trình như sau:</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1</w:t>
      </w:r>
      <w:r w:rsidRPr="008D0FFB">
        <w:rPr>
          <w:rFonts w:ascii="Arial" w:hAnsi="Arial" w:cs="Arial"/>
          <w:sz w:val="20"/>
          <w:szCs w:val="20"/>
          <w:lang w:val="en-US"/>
        </w:rPr>
        <w:t xml:space="preserve">. </w:t>
      </w:r>
      <w:r w:rsidRPr="008D0FFB">
        <w:rPr>
          <w:rFonts w:ascii="Arial" w:hAnsi="Arial" w:cs="Arial"/>
          <w:sz w:val="20"/>
          <w:szCs w:val="20"/>
        </w:rPr>
        <w:t>Thông tin về công trình</w:t>
      </w:r>
    </w:p>
    <w:p w:rsidR="0071437D" w:rsidRPr="008D0FFB" w:rsidRDefault="0071437D" w:rsidP="0071437D">
      <w:pPr>
        <w:pStyle w:val="normal0"/>
        <w:spacing w:before="120"/>
        <w:rPr>
          <w:rFonts w:ascii="Arial" w:hAnsi="Arial" w:cs="Arial"/>
          <w:sz w:val="20"/>
          <w:szCs w:val="20"/>
          <w:lang w:val="en-US"/>
        </w:rPr>
      </w:pPr>
      <w:r w:rsidRPr="008D0FFB">
        <w:rPr>
          <w:rFonts w:ascii="Arial" w:hAnsi="Arial" w:cs="Arial"/>
          <w:sz w:val="20"/>
          <w:szCs w:val="20"/>
        </w:rPr>
        <w:t xml:space="preserve">a) Tên công trình/hạng mục công trình: </w:t>
      </w:r>
      <w:r w:rsidRPr="008D0FFB">
        <w:rPr>
          <w:rFonts w:ascii="Arial" w:hAnsi="Arial" w:cs="Arial"/>
          <w:sz w:val="20"/>
          <w:szCs w:val="20"/>
          <w:lang w:val="en-US"/>
        </w:rPr>
        <w:t>……………………….</w:t>
      </w:r>
    </w:p>
    <w:p w:rsidR="0071437D" w:rsidRPr="008D0FFB" w:rsidRDefault="0071437D" w:rsidP="0071437D">
      <w:pPr>
        <w:pStyle w:val="normal0"/>
        <w:spacing w:before="120"/>
        <w:rPr>
          <w:rFonts w:ascii="Arial" w:hAnsi="Arial" w:cs="Arial"/>
          <w:sz w:val="20"/>
          <w:szCs w:val="20"/>
          <w:lang w:val="en-US"/>
        </w:rPr>
      </w:pPr>
      <w:r w:rsidRPr="008D0FFB">
        <w:rPr>
          <w:rFonts w:ascii="Arial" w:hAnsi="Arial" w:cs="Arial"/>
          <w:sz w:val="20"/>
          <w:szCs w:val="20"/>
        </w:rPr>
        <w:t xml:space="preserve">b) Địa điểm xây dựng: </w:t>
      </w:r>
      <w:r w:rsidRPr="008D0FFB">
        <w:rPr>
          <w:rFonts w:ascii="Arial" w:hAnsi="Arial" w:cs="Arial"/>
          <w:sz w:val="20"/>
          <w:szCs w:val="20"/>
          <w:lang w:val="en-US"/>
        </w:rPr>
        <w:t>…………………………………………..</w:t>
      </w:r>
    </w:p>
    <w:p w:rsidR="0071437D" w:rsidRPr="008D0FFB" w:rsidRDefault="0071437D" w:rsidP="0071437D">
      <w:pPr>
        <w:pStyle w:val="normal0"/>
        <w:spacing w:before="120"/>
        <w:rPr>
          <w:rFonts w:ascii="Arial" w:hAnsi="Arial" w:cs="Arial"/>
          <w:sz w:val="20"/>
          <w:szCs w:val="20"/>
          <w:lang w:val="en-US"/>
        </w:rPr>
      </w:pPr>
      <w:r w:rsidRPr="008D0FFB">
        <w:rPr>
          <w:rFonts w:ascii="Arial" w:hAnsi="Arial" w:cs="Arial"/>
          <w:sz w:val="20"/>
          <w:szCs w:val="20"/>
        </w:rPr>
        <w:t xml:space="preserve">c) Loại và cấp công trình: </w:t>
      </w:r>
      <w:r w:rsidRPr="008D0FFB">
        <w:rPr>
          <w:rFonts w:ascii="Arial" w:hAnsi="Arial" w:cs="Arial"/>
          <w:sz w:val="20"/>
          <w:szCs w:val="20"/>
          <w:lang w:val="en-US"/>
        </w:rPr>
        <w:t>…………………………………….</w:t>
      </w:r>
    </w:p>
    <w:p w:rsidR="0071437D" w:rsidRPr="008D0FFB" w:rsidRDefault="0071437D" w:rsidP="0071437D">
      <w:pPr>
        <w:pStyle w:val="normal0"/>
        <w:spacing w:before="120"/>
        <w:rPr>
          <w:rFonts w:ascii="Arial" w:hAnsi="Arial" w:cs="Arial"/>
          <w:sz w:val="20"/>
          <w:szCs w:val="20"/>
          <w:lang w:val="en-US"/>
        </w:rPr>
      </w:pPr>
      <w:r w:rsidRPr="008D0FFB">
        <w:rPr>
          <w:rFonts w:ascii="Arial" w:hAnsi="Arial" w:cs="Arial"/>
          <w:sz w:val="20"/>
          <w:szCs w:val="20"/>
        </w:rPr>
        <w:lastRenderedPageBreak/>
        <w:t xml:space="preserve">d) Mô tả các thông số chính của công trình: </w:t>
      </w:r>
      <w:r w:rsidRPr="008D0FFB">
        <w:rPr>
          <w:rFonts w:ascii="Arial" w:hAnsi="Arial" w:cs="Arial"/>
          <w:sz w:val="20"/>
          <w:szCs w:val="20"/>
          <w:lang w:val="en-US"/>
        </w:rPr>
        <w:t>………………………</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2. Yêu cầu đối với Chủ đầu tư</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Khắc phục các tồn tại (nếu có).</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Chịu trách nhiệm về kết quả khắc phục (nếu có) và kết quả nghiệm thu.</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Lưu trữ hồ sơ công trình theo quy định.</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Yêu cầu về giới hạn phạm vi sử dụng (nếu có);</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Quản lý, khai thác, vận hành công trình theo công năng thiết kế được duyệt</w:t>
      </w:r>
    </w:p>
    <w:p w:rsidR="0071437D" w:rsidRPr="008D0FFB" w:rsidRDefault="0071437D" w:rsidP="0071437D">
      <w:pPr>
        <w:pStyle w:val="normal0"/>
        <w:spacing w:before="120"/>
        <w:rPr>
          <w:rFonts w:ascii="Arial" w:hAnsi="Arial" w:cs="Arial"/>
          <w:sz w:val="20"/>
          <w:szCs w:val="20"/>
          <w:lang w:val="en-US"/>
        </w:rPr>
      </w:pPr>
      <w:r w:rsidRPr="008D0FFB">
        <w:rPr>
          <w:rFonts w:ascii="Arial" w:hAnsi="Arial" w:cs="Arial"/>
          <w:sz w:val="20"/>
          <w:szCs w:val="20"/>
        </w:rPr>
        <w:t>- Các yêu cầu khác (nếu có) (</w:t>
      </w:r>
      <w:r w:rsidRPr="008D0FFB">
        <w:rPr>
          <w:rFonts w:ascii="Arial" w:hAnsi="Arial" w:cs="Arial"/>
          <w:i/>
          <w:sz w:val="20"/>
          <w:szCs w:val="20"/>
        </w:rPr>
        <w:t>bổ sung hồ sơ, thủ tục pháp lý...</w:t>
      </w:r>
      <w:r w:rsidRPr="008D0FFB">
        <w:rPr>
          <w:rFonts w:ascii="Arial" w:hAnsi="Arial" w:cs="Arial"/>
          <w:sz w:val="20"/>
          <w:szCs w:val="20"/>
        </w:rPr>
        <w:t>)</w:t>
      </w:r>
    </w:p>
    <w:p w:rsidR="0071437D" w:rsidRPr="008D0FFB" w:rsidRDefault="0071437D" w:rsidP="0071437D">
      <w:pPr>
        <w:pStyle w:val="normal0"/>
        <w:spacing w:before="120"/>
        <w:rPr>
          <w:rFonts w:ascii="Arial" w:hAnsi="Arial" w:cs="Arial"/>
          <w:sz w:val="20"/>
          <w:szCs w:val="20"/>
          <w:lang w:val="en-US"/>
        </w:rPr>
      </w:pPr>
    </w:p>
    <w:tbl>
      <w:tblPr>
        <w:tblW w:w="8856" w:type="dxa"/>
        <w:tblLayout w:type="fixed"/>
        <w:tblLook w:val="0000" w:firstRow="0" w:lastRow="0" w:firstColumn="0" w:lastColumn="0" w:noHBand="0" w:noVBand="0"/>
      </w:tblPr>
      <w:tblGrid>
        <w:gridCol w:w="3708"/>
        <w:gridCol w:w="5148"/>
      </w:tblGrid>
      <w:tr w:rsidR="0071437D" w:rsidRPr="008D0FFB" w:rsidTr="00E17D93">
        <w:tc>
          <w:tcPr>
            <w:tcW w:w="3708" w:type="dxa"/>
          </w:tcPr>
          <w:p w:rsidR="0071437D" w:rsidRPr="008D0FFB" w:rsidRDefault="0071437D" w:rsidP="00E17D93">
            <w:pPr>
              <w:pStyle w:val="normal0"/>
              <w:spacing w:before="120"/>
              <w:rPr>
                <w:rFonts w:ascii="Arial" w:hAnsi="Arial" w:cs="Arial"/>
                <w:sz w:val="20"/>
                <w:szCs w:val="20"/>
              </w:rPr>
            </w:pPr>
            <w:r w:rsidRPr="008D0FFB">
              <w:rPr>
                <w:rFonts w:ascii="Arial" w:hAnsi="Arial" w:cs="Arial"/>
                <w:b/>
                <w:i/>
                <w:sz w:val="20"/>
                <w:szCs w:val="20"/>
                <w:lang w:val="en-US"/>
              </w:rPr>
              <w:br/>
            </w:r>
            <w:r w:rsidRPr="008D0FFB">
              <w:rPr>
                <w:rFonts w:ascii="Arial" w:hAnsi="Arial" w:cs="Arial"/>
                <w:b/>
                <w:i/>
                <w:sz w:val="20"/>
                <w:szCs w:val="20"/>
              </w:rPr>
              <w:t>Nơi nhận:</w:t>
            </w:r>
            <w:r w:rsidRPr="008D0FFB">
              <w:rPr>
                <w:rFonts w:ascii="Arial" w:hAnsi="Arial" w:cs="Arial"/>
                <w:b/>
                <w:i/>
                <w:sz w:val="20"/>
                <w:szCs w:val="20"/>
              </w:rPr>
              <w:br/>
            </w:r>
            <w:r w:rsidRPr="008D0FFB">
              <w:rPr>
                <w:rFonts w:ascii="Arial" w:hAnsi="Arial" w:cs="Arial"/>
                <w:i/>
                <w:sz w:val="20"/>
                <w:szCs w:val="20"/>
              </w:rPr>
              <w:t>- …(3)….:</w:t>
            </w:r>
            <w:r w:rsidRPr="008D0FFB">
              <w:rPr>
                <w:rFonts w:ascii="Arial" w:hAnsi="Arial" w:cs="Arial"/>
                <w:b/>
                <w:i/>
                <w:sz w:val="20"/>
                <w:szCs w:val="20"/>
              </w:rPr>
              <w:br/>
            </w:r>
            <w:r w:rsidRPr="008D0FFB">
              <w:rPr>
                <w:rFonts w:ascii="Arial" w:hAnsi="Arial" w:cs="Arial"/>
                <w:sz w:val="20"/>
                <w:szCs w:val="20"/>
              </w:rPr>
              <w:t>-.... (1) (để b/c);</w:t>
            </w:r>
            <w:r w:rsidRPr="008D0FFB">
              <w:rPr>
                <w:rFonts w:ascii="Arial" w:hAnsi="Arial" w:cs="Arial"/>
                <w:sz w:val="20"/>
                <w:szCs w:val="20"/>
              </w:rPr>
              <w:br/>
              <w:t>-.... (4) (để phối hợp);</w:t>
            </w:r>
            <w:r w:rsidRPr="008D0FFB">
              <w:rPr>
                <w:rFonts w:ascii="Arial" w:hAnsi="Arial" w:cs="Arial"/>
                <w:sz w:val="20"/>
                <w:szCs w:val="20"/>
              </w:rPr>
              <w:br/>
              <w:t>- Lưu: ..</w:t>
            </w:r>
          </w:p>
        </w:tc>
        <w:tc>
          <w:tcPr>
            <w:tcW w:w="5148" w:type="dxa"/>
          </w:tcPr>
          <w:p w:rsidR="0071437D" w:rsidRPr="008D0FFB" w:rsidRDefault="0071437D" w:rsidP="00E17D93">
            <w:pPr>
              <w:pStyle w:val="normal0"/>
              <w:spacing w:before="120"/>
              <w:jc w:val="center"/>
              <w:rPr>
                <w:rFonts w:ascii="Arial" w:hAnsi="Arial" w:cs="Arial"/>
                <w:sz w:val="20"/>
                <w:szCs w:val="20"/>
                <w:lang w:val="en-US"/>
              </w:rPr>
            </w:pPr>
            <w:r w:rsidRPr="008D0FFB">
              <w:rPr>
                <w:rFonts w:ascii="Arial" w:hAnsi="Arial" w:cs="Arial"/>
                <w:sz w:val="20"/>
                <w:szCs w:val="20"/>
              </w:rPr>
              <w:t>……….(2)……….</w:t>
            </w:r>
            <w:r w:rsidRPr="008D0FFB">
              <w:rPr>
                <w:rFonts w:ascii="Arial" w:hAnsi="Arial" w:cs="Arial"/>
                <w:sz w:val="20"/>
                <w:szCs w:val="20"/>
              </w:rPr>
              <w:br/>
            </w:r>
            <w:r w:rsidRPr="008D0FFB">
              <w:rPr>
                <w:rFonts w:ascii="Arial" w:hAnsi="Arial" w:cs="Arial"/>
                <w:i/>
                <w:sz w:val="20"/>
                <w:szCs w:val="20"/>
              </w:rPr>
              <w:t>(Ký, ghi rõ họ tên, chức vụ và đóng dấu pháp nhân)</w:t>
            </w:r>
            <w:r w:rsidRPr="008D0FFB">
              <w:rPr>
                <w:rFonts w:ascii="Arial" w:hAnsi="Arial" w:cs="Arial"/>
                <w:i/>
                <w:sz w:val="20"/>
                <w:szCs w:val="20"/>
              </w:rPr>
              <w:br/>
            </w:r>
            <w:r w:rsidRPr="008D0FFB">
              <w:rPr>
                <w:rFonts w:ascii="Arial" w:hAnsi="Arial" w:cs="Arial"/>
                <w:i/>
                <w:sz w:val="20"/>
                <w:szCs w:val="20"/>
              </w:rPr>
              <w:br/>
            </w:r>
          </w:p>
        </w:tc>
      </w:tr>
    </w:tbl>
    <w:p w:rsidR="0071437D" w:rsidRPr="008D0FFB" w:rsidRDefault="0071437D" w:rsidP="0071437D">
      <w:pPr>
        <w:pStyle w:val="normal0"/>
        <w:spacing w:before="120"/>
        <w:rPr>
          <w:rFonts w:ascii="Arial" w:hAnsi="Arial" w:cs="Arial"/>
          <w:sz w:val="20"/>
          <w:szCs w:val="20"/>
          <w:lang w:val="en-US"/>
        </w:rPr>
      </w:pPr>
      <w:r w:rsidRPr="008D0FFB">
        <w:rPr>
          <w:rFonts w:ascii="Arial" w:hAnsi="Arial" w:cs="Arial"/>
          <w:sz w:val="20"/>
          <w:szCs w:val="20"/>
          <w:lang w:val="en-US"/>
        </w:rPr>
        <w:t>___________________</w:t>
      </w:r>
    </w:p>
    <w:p w:rsidR="0071437D" w:rsidRPr="008D0FFB" w:rsidRDefault="0071437D" w:rsidP="0071437D">
      <w:pPr>
        <w:pStyle w:val="normal0"/>
        <w:spacing w:before="120"/>
        <w:rPr>
          <w:rFonts w:ascii="Arial" w:hAnsi="Arial" w:cs="Arial"/>
          <w:sz w:val="20"/>
          <w:szCs w:val="20"/>
        </w:rPr>
      </w:pPr>
      <w:r w:rsidRPr="008D0FFB">
        <w:rPr>
          <w:rFonts w:ascii="Arial" w:hAnsi="Arial" w:cs="Arial"/>
          <w:b/>
          <w:sz w:val="20"/>
          <w:szCs w:val="20"/>
        </w:rPr>
        <w:t>Ghi chú:</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(1) Tên của cấp trên cơ quan chuyên môn về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(2) Tên cơ quan chuyên môn về xây dựng theo phân cấp.</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(3) Tên của chủ đầu tư.</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(4) Cơ quan chuyên môn về xây dựng của cơ quan, đơn vị đối với dự án Bộ quyết định đầu tư.</w:t>
      </w:r>
    </w:p>
    <w:p w:rsidR="0071437D" w:rsidRPr="008D0FFB" w:rsidRDefault="0071437D" w:rsidP="0071437D">
      <w:pPr>
        <w:pStyle w:val="normal0"/>
        <w:spacing w:before="120"/>
        <w:rPr>
          <w:rFonts w:ascii="Arial" w:hAnsi="Arial" w:cs="Arial"/>
          <w:sz w:val="20"/>
          <w:szCs w:val="20"/>
        </w:rPr>
      </w:pPr>
    </w:p>
    <w:p w:rsidR="0071437D" w:rsidRPr="008D0FFB" w:rsidRDefault="0071437D" w:rsidP="0071437D">
      <w:pPr>
        <w:pStyle w:val="normal0"/>
        <w:spacing w:before="120"/>
        <w:jc w:val="right"/>
        <w:rPr>
          <w:rFonts w:ascii="Arial" w:hAnsi="Arial" w:cs="Arial"/>
          <w:sz w:val="20"/>
          <w:szCs w:val="20"/>
        </w:rPr>
      </w:pPr>
      <w:bookmarkStart w:id="138" w:name="chuong_pl_3_6"/>
      <w:r w:rsidRPr="008D0FFB">
        <w:rPr>
          <w:rFonts w:ascii="Arial" w:hAnsi="Arial" w:cs="Arial"/>
          <w:b/>
          <w:sz w:val="20"/>
          <w:szCs w:val="20"/>
        </w:rPr>
        <w:t>Mẫu số 06</w:t>
      </w:r>
      <w:bookmarkEnd w:id="138"/>
    </w:p>
    <w:tbl>
      <w:tblPr>
        <w:tblW w:w="8856" w:type="dxa"/>
        <w:tblLayout w:type="fixed"/>
        <w:tblLook w:val="0000" w:firstRow="0" w:lastRow="0" w:firstColumn="0" w:lastColumn="0" w:noHBand="0" w:noVBand="0"/>
      </w:tblPr>
      <w:tblGrid>
        <w:gridCol w:w="3348"/>
        <w:gridCol w:w="5508"/>
      </w:tblGrid>
      <w:tr w:rsidR="0071437D" w:rsidRPr="008D0FFB" w:rsidTr="00E17D93">
        <w:tc>
          <w:tcPr>
            <w:tcW w:w="3348" w:type="dxa"/>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CƠ QUAN, ĐƠN VỊ</w:t>
            </w:r>
            <w:r w:rsidRPr="008D0FFB">
              <w:rPr>
                <w:rFonts w:ascii="Arial" w:hAnsi="Arial" w:cs="Arial"/>
                <w:b/>
                <w:sz w:val="20"/>
                <w:szCs w:val="20"/>
              </w:rPr>
              <w:br/>
              <w:t>TÊN CƠ QUAN BÁO CÁO</w:t>
            </w:r>
            <w:r w:rsidRPr="008D0FFB">
              <w:rPr>
                <w:rFonts w:ascii="Arial" w:hAnsi="Arial" w:cs="Arial"/>
                <w:b/>
                <w:sz w:val="20"/>
                <w:szCs w:val="20"/>
              </w:rPr>
              <w:br/>
              <w:t>-------</w:t>
            </w:r>
          </w:p>
        </w:tc>
        <w:tc>
          <w:tcPr>
            <w:tcW w:w="5508" w:type="dxa"/>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CỘNG HÒA XÃ HỘI CHỦ NGHĨA VIỆT NAM</w:t>
            </w:r>
            <w:r w:rsidRPr="008D0FFB">
              <w:rPr>
                <w:rFonts w:ascii="Arial" w:hAnsi="Arial" w:cs="Arial"/>
                <w:b/>
                <w:sz w:val="20"/>
                <w:szCs w:val="20"/>
              </w:rPr>
              <w:br/>
              <w:t xml:space="preserve">Độc lập - Tự do - Hạnh phúc </w:t>
            </w:r>
            <w:r w:rsidRPr="008D0FFB">
              <w:rPr>
                <w:rFonts w:ascii="Arial" w:hAnsi="Arial" w:cs="Arial"/>
                <w:b/>
                <w:sz w:val="20"/>
                <w:szCs w:val="20"/>
              </w:rPr>
              <w:br/>
              <w:t>---------------</w:t>
            </w:r>
          </w:p>
        </w:tc>
      </w:tr>
      <w:tr w:rsidR="0071437D" w:rsidRPr="008D0FFB" w:rsidTr="00E17D93">
        <w:tc>
          <w:tcPr>
            <w:tcW w:w="3348" w:type="dxa"/>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Số: ……./BC</w:t>
            </w:r>
            <w:r w:rsidRPr="008D0FFB">
              <w:rPr>
                <w:rFonts w:ascii="Arial" w:hAnsi="Arial" w:cs="Arial"/>
                <w:sz w:val="20"/>
                <w:szCs w:val="20"/>
                <w:lang w:val="en-US"/>
              </w:rPr>
              <w:t>-</w:t>
            </w:r>
            <w:r w:rsidRPr="008D0FFB">
              <w:rPr>
                <w:rFonts w:ascii="Arial" w:hAnsi="Arial" w:cs="Arial"/>
                <w:sz w:val="20"/>
                <w:szCs w:val="20"/>
              </w:rPr>
              <w:t>……..</w:t>
            </w:r>
          </w:p>
        </w:tc>
        <w:tc>
          <w:tcPr>
            <w:tcW w:w="5508" w:type="dxa"/>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i/>
                <w:sz w:val="20"/>
                <w:szCs w:val="20"/>
              </w:rPr>
              <w:t xml:space="preserve">………….., ngày …. tháng ….. năm </w:t>
            </w:r>
            <w:r w:rsidRPr="008D0FFB">
              <w:rPr>
                <w:rFonts w:ascii="Arial" w:hAnsi="Arial" w:cs="Arial"/>
                <w:i/>
                <w:sz w:val="20"/>
                <w:szCs w:val="20"/>
                <w:lang w:val="en-US"/>
              </w:rPr>
              <w:t>20</w:t>
            </w:r>
            <w:r w:rsidRPr="008D0FFB">
              <w:rPr>
                <w:rFonts w:ascii="Arial" w:hAnsi="Arial" w:cs="Arial"/>
                <w:i/>
                <w:sz w:val="20"/>
                <w:szCs w:val="20"/>
              </w:rPr>
              <w:t>……</w:t>
            </w:r>
          </w:p>
        </w:tc>
      </w:tr>
    </w:tbl>
    <w:p w:rsidR="0071437D" w:rsidRPr="008D0FFB" w:rsidRDefault="0071437D" w:rsidP="0071437D">
      <w:pPr>
        <w:pStyle w:val="normal0"/>
        <w:spacing w:before="120"/>
        <w:rPr>
          <w:rFonts w:ascii="Arial" w:hAnsi="Arial" w:cs="Arial"/>
          <w:sz w:val="20"/>
          <w:szCs w:val="20"/>
        </w:rPr>
      </w:pPr>
    </w:p>
    <w:p w:rsidR="0071437D" w:rsidRPr="008D0FFB" w:rsidRDefault="0071437D" w:rsidP="0071437D">
      <w:pPr>
        <w:pStyle w:val="normal0"/>
        <w:spacing w:before="120"/>
        <w:jc w:val="center"/>
        <w:rPr>
          <w:rFonts w:ascii="Arial" w:hAnsi="Arial" w:cs="Arial"/>
          <w:b/>
          <w:sz w:val="20"/>
          <w:szCs w:val="20"/>
          <w:lang w:val="en-US"/>
        </w:rPr>
      </w:pPr>
      <w:bookmarkStart w:id="139" w:name="chuong_pl_3_6_name"/>
      <w:r w:rsidRPr="008D0FFB">
        <w:rPr>
          <w:rFonts w:ascii="Arial" w:hAnsi="Arial" w:cs="Arial"/>
          <w:b/>
          <w:sz w:val="20"/>
          <w:szCs w:val="20"/>
        </w:rPr>
        <w:t>BÁO CÁO</w:t>
      </w:r>
      <w:bookmarkEnd w:id="139"/>
    </w:p>
    <w:p w:rsidR="0071437D" w:rsidRPr="008D0FFB" w:rsidRDefault="0071437D" w:rsidP="0071437D">
      <w:pPr>
        <w:pStyle w:val="normal0"/>
        <w:spacing w:before="120"/>
        <w:jc w:val="center"/>
        <w:rPr>
          <w:rFonts w:ascii="Arial" w:hAnsi="Arial" w:cs="Arial"/>
          <w:b/>
          <w:sz w:val="20"/>
          <w:szCs w:val="20"/>
          <w:lang w:val="en-US"/>
        </w:rPr>
      </w:pPr>
      <w:bookmarkStart w:id="140" w:name="chuong_pl_3_6_name_name"/>
      <w:r w:rsidRPr="008D0FFB">
        <w:rPr>
          <w:rFonts w:ascii="Arial" w:hAnsi="Arial" w:cs="Arial"/>
          <w:b/>
          <w:sz w:val="20"/>
          <w:szCs w:val="20"/>
        </w:rPr>
        <w:t>Về tình hình chất lượng, an toàn lao động và công tác quản lý chất lượng công trình xây dựng năm 20...</w:t>
      </w:r>
      <w:bookmarkEnd w:id="140"/>
    </w:p>
    <w:p w:rsidR="0071437D" w:rsidRPr="008D0FFB" w:rsidRDefault="0071437D" w:rsidP="0071437D">
      <w:pPr>
        <w:pStyle w:val="normal0"/>
        <w:spacing w:before="120"/>
        <w:jc w:val="center"/>
        <w:rPr>
          <w:rFonts w:ascii="Arial" w:hAnsi="Arial" w:cs="Arial"/>
          <w:sz w:val="20"/>
          <w:szCs w:val="20"/>
        </w:rPr>
      </w:pPr>
      <w:r w:rsidRPr="008D0FFB">
        <w:rPr>
          <w:rFonts w:ascii="Arial" w:hAnsi="Arial" w:cs="Arial"/>
          <w:sz w:val="20"/>
          <w:szCs w:val="20"/>
        </w:rPr>
        <w:t>Kính gửi: Cục Doanh trại/Tổng cục Hậu cần.</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1. Số lượng công trình xây dựng trong kỳ báo cáo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573"/>
        <w:gridCol w:w="2399"/>
        <w:gridCol w:w="600"/>
        <w:gridCol w:w="600"/>
        <w:gridCol w:w="607"/>
        <w:gridCol w:w="607"/>
        <w:gridCol w:w="614"/>
        <w:gridCol w:w="607"/>
        <w:gridCol w:w="600"/>
        <w:gridCol w:w="607"/>
        <w:gridCol w:w="600"/>
        <w:gridCol w:w="647"/>
      </w:tblGrid>
      <w:tr w:rsidR="0071437D" w:rsidRPr="008D0FFB" w:rsidTr="00E17D93">
        <w:trPr>
          <w:cantSplit/>
        </w:trPr>
        <w:tc>
          <w:tcPr>
            <w:tcW w:w="316" w:type="pct"/>
            <w:vMerge w:val="restar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TT</w:t>
            </w:r>
          </w:p>
        </w:tc>
        <w:tc>
          <w:tcPr>
            <w:tcW w:w="1324" w:type="pct"/>
            <w:vMerge w:val="restar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Danh mục</w:t>
            </w:r>
          </w:p>
        </w:tc>
        <w:tc>
          <w:tcPr>
            <w:tcW w:w="1671" w:type="pct"/>
            <w:gridSpan w:val="5"/>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Đang thi công</w:t>
            </w:r>
          </w:p>
        </w:tc>
        <w:tc>
          <w:tcPr>
            <w:tcW w:w="1690" w:type="pct"/>
            <w:gridSpan w:val="5"/>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Đã hoàn thành</w:t>
            </w:r>
          </w:p>
        </w:tc>
      </w:tr>
      <w:tr w:rsidR="0071437D" w:rsidRPr="008D0FFB" w:rsidTr="00E17D93">
        <w:trPr>
          <w:cantSplit/>
        </w:trPr>
        <w:tc>
          <w:tcPr>
            <w:tcW w:w="316" w:type="pct"/>
            <w:vMerge/>
            <w:vAlign w:val="center"/>
          </w:tcPr>
          <w:p w:rsidR="0071437D" w:rsidRPr="008D0FFB" w:rsidRDefault="0071437D" w:rsidP="00E17D93">
            <w:pPr>
              <w:pStyle w:val="normal0"/>
              <w:spacing w:before="120"/>
              <w:rPr>
                <w:rFonts w:ascii="Arial" w:hAnsi="Arial" w:cs="Arial"/>
                <w:sz w:val="20"/>
                <w:szCs w:val="20"/>
              </w:rPr>
            </w:pPr>
          </w:p>
        </w:tc>
        <w:tc>
          <w:tcPr>
            <w:tcW w:w="1324" w:type="pct"/>
            <w:vMerge/>
            <w:vAlign w:val="center"/>
          </w:tcPr>
          <w:p w:rsidR="0071437D" w:rsidRPr="008D0FFB" w:rsidRDefault="0071437D" w:rsidP="00E17D93">
            <w:pPr>
              <w:pStyle w:val="normal0"/>
              <w:spacing w:before="120"/>
              <w:rPr>
                <w:rFonts w:ascii="Arial" w:hAnsi="Arial" w:cs="Arial"/>
                <w:sz w:val="20"/>
                <w:szCs w:val="20"/>
              </w:rPr>
            </w:pPr>
          </w:p>
        </w:tc>
        <w:tc>
          <w:tcPr>
            <w:tcW w:w="1671" w:type="pct"/>
            <w:gridSpan w:val="5"/>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Cấp công trình</w:t>
            </w:r>
          </w:p>
        </w:tc>
        <w:tc>
          <w:tcPr>
            <w:tcW w:w="1690" w:type="pct"/>
            <w:gridSpan w:val="5"/>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Cấp công trình</w:t>
            </w:r>
          </w:p>
        </w:tc>
      </w:tr>
      <w:tr w:rsidR="0071437D" w:rsidRPr="008D0FFB" w:rsidTr="00E17D93">
        <w:trPr>
          <w:cantSplit/>
        </w:trPr>
        <w:tc>
          <w:tcPr>
            <w:tcW w:w="316" w:type="pct"/>
            <w:vMerge/>
            <w:vAlign w:val="center"/>
          </w:tcPr>
          <w:p w:rsidR="0071437D" w:rsidRPr="008D0FFB" w:rsidRDefault="0071437D" w:rsidP="00E17D93">
            <w:pPr>
              <w:pStyle w:val="normal0"/>
              <w:spacing w:before="120"/>
              <w:rPr>
                <w:rFonts w:ascii="Arial" w:hAnsi="Arial" w:cs="Arial"/>
                <w:sz w:val="20"/>
                <w:szCs w:val="20"/>
              </w:rPr>
            </w:pPr>
          </w:p>
        </w:tc>
        <w:tc>
          <w:tcPr>
            <w:tcW w:w="1324" w:type="pct"/>
            <w:vMerge/>
            <w:vAlign w:val="center"/>
          </w:tcPr>
          <w:p w:rsidR="0071437D" w:rsidRPr="008D0FFB" w:rsidRDefault="0071437D" w:rsidP="00E17D93">
            <w:pPr>
              <w:pStyle w:val="normal0"/>
              <w:spacing w:before="120"/>
              <w:rPr>
                <w:rFonts w:ascii="Arial" w:hAnsi="Arial" w:cs="Arial"/>
                <w:sz w:val="20"/>
                <w:szCs w:val="20"/>
              </w:rPr>
            </w:pPr>
          </w:p>
        </w:tc>
        <w:tc>
          <w:tcPr>
            <w:tcW w:w="331"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Đặc</w:t>
            </w:r>
            <w:r w:rsidRPr="008D0FFB">
              <w:rPr>
                <w:rFonts w:ascii="Arial" w:hAnsi="Arial" w:cs="Arial"/>
                <w:sz w:val="20"/>
                <w:szCs w:val="20"/>
                <w:lang w:val="en-US"/>
              </w:rPr>
              <w:t xml:space="preserve"> </w:t>
            </w:r>
            <w:r w:rsidRPr="008D0FFB">
              <w:rPr>
                <w:rFonts w:ascii="Arial" w:hAnsi="Arial" w:cs="Arial"/>
                <w:sz w:val="20"/>
                <w:szCs w:val="20"/>
              </w:rPr>
              <w:t>biệt</w:t>
            </w:r>
          </w:p>
        </w:tc>
        <w:tc>
          <w:tcPr>
            <w:tcW w:w="331"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I</w:t>
            </w:r>
          </w:p>
        </w:tc>
        <w:tc>
          <w:tcPr>
            <w:tcW w:w="335"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II</w:t>
            </w:r>
          </w:p>
        </w:tc>
        <w:tc>
          <w:tcPr>
            <w:tcW w:w="335"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III</w:t>
            </w:r>
          </w:p>
        </w:tc>
        <w:tc>
          <w:tcPr>
            <w:tcW w:w="339"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IV</w:t>
            </w:r>
          </w:p>
        </w:tc>
        <w:tc>
          <w:tcPr>
            <w:tcW w:w="335"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Đặc</w:t>
            </w:r>
            <w:r w:rsidRPr="008D0FFB">
              <w:rPr>
                <w:rFonts w:ascii="Arial" w:hAnsi="Arial" w:cs="Arial"/>
                <w:sz w:val="20"/>
                <w:szCs w:val="20"/>
                <w:lang w:val="en-US"/>
              </w:rPr>
              <w:t xml:space="preserve"> </w:t>
            </w:r>
            <w:r w:rsidRPr="008D0FFB">
              <w:rPr>
                <w:rFonts w:ascii="Arial" w:hAnsi="Arial" w:cs="Arial"/>
                <w:sz w:val="20"/>
                <w:szCs w:val="20"/>
              </w:rPr>
              <w:t>biệt</w:t>
            </w:r>
          </w:p>
        </w:tc>
        <w:tc>
          <w:tcPr>
            <w:tcW w:w="331"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I</w:t>
            </w:r>
          </w:p>
        </w:tc>
        <w:tc>
          <w:tcPr>
            <w:tcW w:w="335" w:type="pct"/>
            <w:vAlign w:val="center"/>
          </w:tcPr>
          <w:p w:rsidR="0071437D" w:rsidRPr="008D0FFB" w:rsidRDefault="0071437D" w:rsidP="00E17D93">
            <w:pPr>
              <w:pStyle w:val="normal0"/>
              <w:spacing w:before="120"/>
              <w:jc w:val="center"/>
              <w:rPr>
                <w:rFonts w:ascii="Arial" w:hAnsi="Arial" w:cs="Arial"/>
                <w:sz w:val="20"/>
                <w:szCs w:val="20"/>
                <w:lang w:val="en-US"/>
              </w:rPr>
            </w:pPr>
            <w:r w:rsidRPr="008D0FFB">
              <w:rPr>
                <w:rFonts w:ascii="Arial" w:hAnsi="Arial" w:cs="Arial"/>
                <w:sz w:val="20"/>
                <w:szCs w:val="20"/>
                <w:lang w:val="en-US"/>
              </w:rPr>
              <w:t>II</w:t>
            </w:r>
          </w:p>
        </w:tc>
        <w:tc>
          <w:tcPr>
            <w:tcW w:w="331"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III</w:t>
            </w:r>
          </w:p>
        </w:tc>
        <w:tc>
          <w:tcPr>
            <w:tcW w:w="357"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IV</w:t>
            </w:r>
          </w:p>
        </w:tc>
      </w:tr>
      <w:tr w:rsidR="0071437D" w:rsidRPr="008D0FFB" w:rsidTr="00E17D93">
        <w:tc>
          <w:tcPr>
            <w:tcW w:w="316" w:type="pct"/>
          </w:tcPr>
          <w:p w:rsidR="0071437D" w:rsidRPr="008D0FFB" w:rsidRDefault="0071437D" w:rsidP="00E17D93">
            <w:pPr>
              <w:pStyle w:val="normal0"/>
              <w:spacing w:before="120"/>
              <w:rPr>
                <w:rFonts w:ascii="Arial" w:hAnsi="Arial" w:cs="Arial"/>
                <w:sz w:val="20"/>
                <w:szCs w:val="20"/>
              </w:rPr>
            </w:pPr>
          </w:p>
        </w:tc>
        <w:tc>
          <w:tcPr>
            <w:tcW w:w="1324" w:type="pct"/>
          </w:tcPr>
          <w:p w:rsidR="0071437D" w:rsidRPr="008D0FFB" w:rsidRDefault="0071437D" w:rsidP="00E17D93">
            <w:pPr>
              <w:pStyle w:val="normal0"/>
              <w:spacing w:before="120"/>
              <w:rPr>
                <w:rFonts w:ascii="Arial" w:hAnsi="Arial" w:cs="Arial"/>
                <w:sz w:val="20"/>
                <w:szCs w:val="20"/>
              </w:rPr>
            </w:pPr>
          </w:p>
        </w:tc>
        <w:tc>
          <w:tcPr>
            <w:tcW w:w="331" w:type="pct"/>
          </w:tcPr>
          <w:p w:rsidR="0071437D" w:rsidRPr="008D0FFB" w:rsidRDefault="0071437D" w:rsidP="00E17D93">
            <w:pPr>
              <w:pStyle w:val="normal0"/>
              <w:spacing w:before="120"/>
              <w:rPr>
                <w:rFonts w:ascii="Arial" w:hAnsi="Arial" w:cs="Arial"/>
                <w:sz w:val="20"/>
                <w:szCs w:val="20"/>
              </w:rPr>
            </w:pPr>
          </w:p>
        </w:tc>
        <w:tc>
          <w:tcPr>
            <w:tcW w:w="331" w:type="pct"/>
          </w:tcPr>
          <w:p w:rsidR="0071437D" w:rsidRPr="008D0FFB" w:rsidRDefault="0071437D" w:rsidP="00E17D93">
            <w:pPr>
              <w:pStyle w:val="normal0"/>
              <w:spacing w:before="120"/>
              <w:rPr>
                <w:rFonts w:ascii="Arial" w:hAnsi="Arial" w:cs="Arial"/>
                <w:sz w:val="20"/>
                <w:szCs w:val="20"/>
              </w:rPr>
            </w:pPr>
          </w:p>
        </w:tc>
        <w:tc>
          <w:tcPr>
            <w:tcW w:w="335" w:type="pct"/>
          </w:tcPr>
          <w:p w:rsidR="0071437D" w:rsidRPr="008D0FFB" w:rsidRDefault="0071437D" w:rsidP="00E17D93">
            <w:pPr>
              <w:pStyle w:val="normal0"/>
              <w:spacing w:before="120"/>
              <w:rPr>
                <w:rFonts w:ascii="Arial" w:hAnsi="Arial" w:cs="Arial"/>
                <w:sz w:val="20"/>
                <w:szCs w:val="20"/>
              </w:rPr>
            </w:pPr>
          </w:p>
        </w:tc>
        <w:tc>
          <w:tcPr>
            <w:tcW w:w="335" w:type="pct"/>
          </w:tcPr>
          <w:p w:rsidR="0071437D" w:rsidRPr="008D0FFB" w:rsidRDefault="0071437D" w:rsidP="00E17D93">
            <w:pPr>
              <w:pStyle w:val="normal0"/>
              <w:spacing w:before="120"/>
              <w:rPr>
                <w:rFonts w:ascii="Arial" w:hAnsi="Arial" w:cs="Arial"/>
                <w:sz w:val="20"/>
                <w:szCs w:val="20"/>
              </w:rPr>
            </w:pPr>
          </w:p>
        </w:tc>
        <w:tc>
          <w:tcPr>
            <w:tcW w:w="339" w:type="pct"/>
          </w:tcPr>
          <w:p w:rsidR="0071437D" w:rsidRPr="008D0FFB" w:rsidRDefault="0071437D" w:rsidP="00E17D93">
            <w:pPr>
              <w:pStyle w:val="normal0"/>
              <w:spacing w:before="120"/>
              <w:rPr>
                <w:rFonts w:ascii="Arial" w:hAnsi="Arial" w:cs="Arial"/>
                <w:sz w:val="20"/>
                <w:szCs w:val="20"/>
              </w:rPr>
            </w:pPr>
          </w:p>
        </w:tc>
        <w:tc>
          <w:tcPr>
            <w:tcW w:w="335" w:type="pct"/>
          </w:tcPr>
          <w:p w:rsidR="0071437D" w:rsidRPr="008D0FFB" w:rsidRDefault="0071437D" w:rsidP="00E17D93">
            <w:pPr>
              <w:pStyle w:val="normal0"/>
              <w:spacing w:before="120"/>
              <w:rPr>
                <w:rFonts w:ascii="Arial" w:hAnsi="Arial" w:cs="Arial"/>
                <w:sz w:val="20"/>
                <w:szCs w:val="20"/>
              </w:rPr>
            </w:pPr>
          </w:p>
        </w:tc>
        <w:tc>
          <w:tcPr>
            <w:tcW w:w="331" w:type="pct"/>
          </w:tcPr>
          <w:p w:rsidR="0071437D" w:rsidRPr="008D0FFB" w:rsidRDefault="0071437D" w:rsidP="00E17D93">
            <w:pPr>
              <w:pStyle w:val="normal0"/>
              <w:spacing w:before="120"/>
              <w:rPr>
                <w:rFonts w:ascii="Arial" w:hAnsi="Arial" w:cs="Arial"/>
                <w:sz w:val="20"/>
                <w:szCs w:val="20"/>
              </w:rPr>
            </w:pPr>
          </w:p>
        </w:tc>
        <w:tc>
          <w:tcPr>
            <w:tcW w:w="335" w:type="pct"/>
          </w:tcPr>
          <w:p w:rsidR="0071437D" w:rsidRPr="008D0FFB" w:rsidRDefault="0071437D" w:rsidP="00E17D93">
            <w:pPr>
              <w:pStyle w:val="normal0"/>
              <w:spacing w:before="120"/>
              <w:rPr>
                <w:rFonts w:ascii="Arial" w:hAnsi="Arial" w:cs="Arial"/>
                <w:sz w:val="20"/>
                <w:szCs w:val="20"/>
              </w:rPr>
            </w:pPr>
          </w:p>
        </w:tc>
        <w:tc>
          <w:tcPr>
            <w:tcW w:w="331" w:type="pct"/>
          </w:tcPr>
          <w:p w:rsidR="0071437D" w:rsidRPr="008D0FFB" w:rsidRDefault="0071437D" w:rsidP="00E17D93">
            <w:pPr>
              <w:pStyle w:val="normal0"/>
              <w:spacing w:before="120"/>
              <w:rPr>
                <w:rFonts w:ascii="Arial" w:hAnsi="Arial" w:cs="Arial"/>
                <w:sz w:val="20"/>
                <w:szCs w:val="20"/>
              </w:rPr>
            </w:pPr>
          </w:p>
        </w:tc>
        <w:tc>
          <w:tcPr>
            <w:tcW w:w="357"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16"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I</w:t>
            </w:r>
          </w:p>
        </w:tc>
        <w:tc>
          <w:tcPr>
            <w:tcW w:w="1324"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Dự án Bộ duyệt</w:t>
            </w:r>
          </w:p>
        </w:tc>
        <w:tc>
          <w:tcPr>
            <w:tcW w:w="331" w:type="pct"/>
          </w:tcPr>
          <w:p w:rsidR="0071437D" w:rsidRPr="008D0FFB" w:rsidRDefault="0071437D" w:rsidP="00E17D93">
            <w:pPr>
              <w:pStyle w:val="normal0"/>
              <w:spacing w:before="120"/>
              <w:rPr>
                <w:rFonts w:ascii="Arial" w:hAnsi="Arial" w:cs="Arial"/>
                <w:sz w:val="20"/>
                <w:szCs w:val="20"/>
              </w:rPr>
            </w:pPr>
          </w:p>
        </w:tc>
        <w:tc>
          <w:tcPr>
            <w:tcW w:w="331" w:type="pct"/>
          </w:tcPr>
          <w:p w:rsidR="0071437D" w:rsidRPr="008D0FFB" w:rsidRDefault="0071437D" w:rsidP="00E17D93">
            <w:pPr>
              <w:pStyle w:val="normal0"/>
              <w:spacing w:before="120"/>
              <w:rPr>
                <w:rFonts w:ascii="Arial" w:hAnsi="Arial" w:cs="Arial"/>
                <w:sz w:val="20"/>
                <w:szCs w:val="20"/>
              </w:rPr>
            </w:pPr>
          </w:p>
        </w:tc>
        <w:tc>
          <w:tcPr>
            <w:tcW w:w="335" w:type="pct"/>
          </w:tcPr>
          <w:p w:rsidR="0071437D" w:rsidRPr="008D0FFB" w:rsidRDefault="0071437D" w:rsidP="00E17D93">
            <w:pPr>
              <w:pStyle w:val="normal0"/>
              <w:spacing w:before="120"/>
              <w:rPr>
                <w:rFonts w:ascii="Arial" w:hAnsi="Arial" w:cs="Arial"/>
                <w:sz w:val="20"/>
                <w:szCs w:val="20"/>
              </w:rPr>
            </w:pPr>
          </w:p>
        </w:tc>
        <w:tc>
          <w:tcPr>
            <w:tcW w:w="335" w:type="pct"/>
          </w:tcPr>
          <w:p w:rsidR="0071437D" w:rsidRPr="008D0FFB" w:rsidRDefault="0071437D" w:rsidP="00E17D93">
            <w:pPr>
              <w:pStyle w:val="normal0"/>
              <w:spacing w:before="120"/>
              <w:rPr>
                <w:rFonts w:ascii="Arial" w:hAnsi="Arial" w:cs="Arial"/>
                <w:sz w:val="20"/>
                <w:szCs w:val="20"/>
              </w:rPr>
            </w:pPr>
          </w:p>
        </w:tc>
        <w:tc>
          <w:tcPr>
            <w:tcW w:w="339" w:type="pct"/>
          </w:tcPr>
          <w:p w:rsidR="0071437D" w:rsidRPr="008D0FFB" w:rsidRDefault="0071437D" w:rsidP="00E17D93">
            <w:pPr>
              <w:pStyle w:val="normal0"/>
              <w:spacing w:before="120"/>
              <w:rPr>
                <w:rFonts w:ascii="Arial" w:hAnsi="Arial" w:cs="Arial"/>
                <w:sz w:val="20"/>
                <w:szCs w:val="20"/>
              </w:rPr>
            </w:pPr>
          </w:p>
        </w:tc>
        <w:tc>
          <w:tcPr>
            <w:tcW w:w="335" w:type="pct"/>
          </w:tcPr>
          <w:p w:rsidR="0071437D" w:rsidRPr="008D0FFB" w:rsidRDefault="0071437D" w:rsidP="00E17D93">
            <w:pPr>
              <w:pStyle w:val="normal0"/>
              <w:spacing w:before="120"/>
              <w:rPr>
                <w:rFonts w:ascii="Arial" w:hAnsi="Arial" w:cs="Arial"/>
                <w:sz w:val="20"/>
                <w:szCs w:val="20"/>
              </w:rPr>
            </w:pPr>
          </w:p>
        </w:tc>
        <w:tc>
          <w:tcPr>
            <w:tcW w:w="331" w:type="pct"/>
          </w:tcPr>
          <w:p w:rsidR="0071437D" w:rsidRPr="008D0FFB" w:rsidRDefault="0071437D" w:rsidP="00E17D93">
            <w:pPr>
              <w:pStyle w:val="normal0"/>
              <w:spacing w:before="120"/>
              <w:rPr>
                <w:rFonts w:ascii="Arial" w:hAnsi="Arial" w:cs="Arial"/>
                <w:sz w:val="20"/>
                <w:szCs w:val="20"/>
              </w:rPr>
            </w:pPr>
          </w:p>
        </w:tc>
        <w:tc>
          <w:tcPr>
            <w:tcW w:w="335" w:type="pct"/>
          </w:tcPr>
          <w:p w:rsidR="0071437D" w:rsidRPr="008D0FFB" w:rsidRDefault="0071437D" w:rsidP="00E17D93">
            <w:pPr>
              <w:pStyle w:val="normal0"/>
              <w:spacing w:before="120"/>
              <w:rPr>
                <w:rFonts w:ascii="Arial" w:hAnsi="Arial" w:cs="Arial"/>
                <w:sz w:val="20"/>
                <w:szCs w:val="20"/>
              </w:rPr>
            </w:pPr>
          </w:p>
        </w:tc>
        <w:tc>
          <w:tcPr>
            <w:tcW w:w="331" w:type="pct"/>
          </w:tcPr>
          <w:p w:rsidR="0071437D" w:rsidRPr="008D0FFB" w:rsidRDefault="0071437D" w:rsidP="00E17D93">
            <w:pPr>
              <w:pStyle w:val="normal0"/>
              <w:spacing w:before="120"/>
              <w:rPr>
                <w:rFonts w:ascii="Arial" w:hAnsi="Arial" w:cs="Arial"/>
                <w:sz w:val="20"/>
                <w:szCs w:val="20"/>
              </w:rPr>
            </w:pPr>
          </w:p>
        </w:tc>
        <w:tc>
          <w:tcPr>
            <w:tcW w:w="357"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16"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i/>
                <w:sz w:val="20"/>
                <w:szCs w:val="20"/>
              </w:rPr>
              <w:t>1</w:t>
            </w:r>
          </w:p>
        </w:tc>
        <w:tc>
          <w:tcPr>
            <w:tcW w:w="1324"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i/>
                <w:sz w:val="20"/>
                <w:szCs w:val="20"/>
              </w:rPr>
              <w:t>Dự án 1</w:t>
            </w:r>
          </w:p>
        </w:tc>
        <w:tc>
          <w:tcPr>
            <w:tcW w:w="331" w:type="pct"/>
          </w:tcPr>
          <w:p w:rsidR="0071437D" w:rsidRPr="008D0FFB" w:rsidRDefault="0071437D" w:rsidP="00E17D93">
            <w:pPr>
              <w:pStyle w:val="normal0"/>
              <w:spacing w:before="120"/>
              <w:rPr>
                <w:rFonts w:ascii="Arial" w:hAnsi="Arial" w:cs="Arial"/>
                <w:sz w:val="20"/>
                <w:szCs w:val="20"/>
              </w:rPr>
            </w:pPr>
          </w:p>
        </w:tc>
        <w:tc>
          <w:tcPr>
            <w:tcW w:w="331" w:type="pct"/>
          </w:tcPr>
          <w:p w:rsidR="0071437D" w:rsidRPr="008D0FFB" w:rsidRDefault="0071437D" w:rsidP="00E17D93">
            <w:pPr>
              <w:pStyle w:val="normal0"/>
              <w:spacing w:before="120"/>
              <w:rPr>
                <w:rFonts w:ascii="Arial" w:hAnsi="Arial" w:cs="Arial"/>
                <w:sz w:val="20"/>
                <w:szCs w:val="20"/>
              </w:rPr>
            </w:pPr>
          </w:p>
        </w:tc>
        <w:tc>
          <w:tcPr>
            <w:tcW w:w="335" w:type="pct"/>
          </w:tcPr>
          <w:p w:rsidR="0071437D" w:rsidRPr="008D0FFB" w:rsidRDefault="0071437D" w:rsidP="00E17D93">
            <w:pPr>
              <w:pStyle w:val="normal0"/>
              <w:spacing w:before="120"/>
              <w:rPr>
                <w:rFonts w:ascii="Arial" w:hAnsi="Arial" w:cs="Arial"/>
                <w:sz w:val="20"/>
                <w:szCs w:val="20"/>
              </w:rPr>
            </w:pPr>
          </w:p>
        </w:tc>
        <w:tc>
          <w:tcPr>
            <w:tcW w:w="335" w:type="pct"/>
          </w:tcPr>
          <w:p w:rsidR="0071437D" w:rsidRPr="008D0FFB" w:rsidRDefault="0071437D" w:rsidP="00E17D93">
            <w:pPr>
              <w:pStyle w:val="normal0"/>
              <w:spacing w:before="120"/>
              <w:rPr>
                <w:rFonts w:ascii="Arial" w:hAnsi="Arial" w:cs="Arial"/>
                <w:sz w:val="20"/>
                <w:szCs w:val="20"/>
              </w:rPr>
            </w:pPr>
          </w:p>
        </w:tc>
        <w:tc>
          <w:tcPr>
            <w:tcW w:w="339" w:type="pct"/>
          </w:tcPr>
          <w:p w:rsidR="0071437D" w:rsidRPr="008D0FFB" w:rsidRDefault="0071437D" w:rsidP="00E17D93">
            <w:pPr>
              <w:pStyle w:val="normal0"/>
              <w:spacing w:before="120"/>
              <w:rPr>
                <w:rFonts w:ascii="Arial" w:hAnsi="Arial" w:cs="Arial"/>
                <w:sz w:val="20"/>
                <w:szCs w:val="20"/>
              </w:rPr>
            </w:pPr>
          </w:p>
        </w:tc>
        <w:tc>
          <w:tcPr>
            <w:tcW w:w="335" w:type="pct"/>
          </w:tcPr>
          <w:p w:rsidR="0071437D" w:rsidRPr="008D0FFB" w:rsidRDefault="0071437D" w:rsidP="00E17D93">
            <w:pPr>
              <w:pStyle w:val="normal0"/>
              <w:spacing w:before="120"/>
              <w:rPr>
                <w:rFonts w:ascii="Arial" w:hAnsi="Arial" w:cs="Arial"/>
                <w:sz w:val="20"/>
                <w:szCs w:val="20"/>
              </w:rPr>
            </w:pPr>
          </w:p>
        </w:tc>
        <w:tc>
          <w:tcPr>
            <w:tcW w:w="331" w:type="pct"/>
          </w:tcPr>
          <w:p w:rsidR="0071437D" w:rsidRPr="008D0FFB" w:rsidRDefault="0071437D" w:rsidP="00E17D93">
            <w:pPr>
              <w:pStyle w:val="normal0"/>
              <w:spacing w:before="120"/>
              <w:rPr>
                <w:rFonts w:ascii="Arial" w:hAnsi="Arial" w:cs="Arial"/>
                <w:sz w:val="20"/>
                <w:szCs w:val="20"/>
              </w:rPr>
            </w:pPr>
          </w:p>
        </w:tc>
        <w:tc>
          <w:tcPr>
            <w:tcW w:w="335" w:type="pct"/>
          </w:tcPr>
          <w:p w:rsidR="0071437D" w:rsidRPr="008D0FFB" w:rsidRDefault="0071437D" w:rsidP="00E17D93">
            <w:pPr>
              <w:pStyle w:val="normal0"/>
              <w:spacing w:before="120"/>
              <w:rPr>
                <w:rFonts w:ascii="Arial" w:hAnsi="Arial" w:cs="Arial"/>
                <w:sz w:val="20"/>
                <w:szCs w:val="20"/>
              </w:rPr>
            </w:pPr>
          </w:p>
        </w:tc>
        <w:tc>
          <w:tcPr>
            <w:tcW w:w="331" w:type="pct"/>
          </w:tcPr>
          <w:p w:rsidR="0071437D" w:rsidRPr="008D0FFB" w:rsidRDefault="0071437D" w:rsidP="00E17D93">
            <w:pPr>
              <w:pStyle w:val="normal0"/>
              <w:spacing w:before="120"/>
              <w:rPr>
                <w:rFonts w:ascii="Arial" w:hAnsi="Arial" w:cs="Arial"/>
                <w:sz w:val="20"/>
                <w:szCs w:val="20"/>
              </w:rPr>
            </w:pPr>
          </w:p>
        </w:tc>
        <w:tc>
          <w:tcPr>
            <w:tcW w:w="357"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16"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i/>
                <w:sz w:val="20"/>
                <w:szCs w:val="20"/>
              </w:rPr>
              <w:t>2</w:t>
            </w:r>
          </w:p>
        </w:tc>
        <w:tc>
          <w:tcPr>
            <w:tcW w:w="1324"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i/>
                <w:sz w:val="20"/>
                <w:szCs w:val="20"/>
              </w:rPr>
              <w:t>Dự án 2</w:t>
            </w:r>
          </w:p>
        </w:tc>
        <w:tc>
          <w:tcPr>
            <w:tcW w:w="331" w:type="pct"/>
          </w:tcPr>
          <w:p w:rsidR="0071437D" w:rsidRPr="008D0FFB" w:rsidRDefault="0071437D" w:rsidP="00E17D93">
            <w:pPr>
              <w:pStyle w:val="normal0"/>
              <w:spacing w:before="120"/>
              <w:rPr>
                <w:rFonts w:ascii="Arial" w:hAnsi="Arial" w:cs="Arial"/>
                <w:sz w:val="20"/>
                <w:szCs w:val="20"/>
              </w:rPr>
            </w:pPr>
          </w:p>
        </w:tc>
        <w:tc>
          <w:tcPr>
            <w:tcW w:w="331" w:type="pct"/>
          </w:tcPr>
          <w:p w:rsidR="0071437D" w:rsidRPr="008D0FFB" w:rsidRDefault="0071437D" w:rsidP="00E17D93">
            <w:pPr>
              <w:pStyle w:val="normal0"/>
              <w:spacing w:before="120"/>
              <w:rPr>
                <w:rFonts w:ascii="Arial" w:hAnsi="Arial" w:cs="Arial"/>
                <w:sz w:val="20"/>
                <w:szCs w:val="20"/>
              </w:rPr>
            </w:pPr>
          </w:p>
        </w:tc>
        <w:tc>
          <w:tcPr>
            <w:tcW w:w="335" w:type="pct"/>
          </w:tcPr>
          <w:p w:rsidR="0071437D" w:rsidRPr="008D0FFB" w:rsidRDefault="0071437D" w:rsidP="00E17D93">
            <w:pPr>
              <w:pStyle w:val="normal0"/>
              <w:spacing w:before="120"/>
              <w:rPr>
                <w:rFonts w:ascii="Arial" w:hAnsi="Arial" w:cs="Arial"/>
                <w:sz w:val="20"/>
                <w:szCs w:val="20"/>
              </w:rPr>
            </w:pPr>
          </w:p>
        </w:tc>
        <w:tc>
          <w:tcPr>
            <w:tcW w:w="335" w:type="pct"/>
          </w:tcPr>
          <w:p w:rsidR="0071437D" w:rsidRPr="008D0FFB" w:rsidRDefault="0071437D" w:rsidP="00E17D93">
            <w:pPr>
              <w:pStyle w:val="normal0"/>
              <w:spacing w:before="120"/>
              <w:rPr>
                <w:rFonts w:ascii="Arial" w:hAnsi="Arial" w:cs="Arial"/>
                <w:sz w:val="20"/>
                <w:szCs w:val="20"/>
              </w:rPr>
            </w:pPr>
          </w:p>
        </w:tc>
        <w:tc>
          <w:tcPr>
            <w:tcW w:w="339" w:type="pct"/>
          </w:tcPr>
          <w:p w:rsidR="0071437D" w:rsidRPr="008D0FFB" w:rsidRDefault="0071437D" w:rsidP="00E17D93">
            <w:pPr>
              <w:pStyle w:val="normal0"/>
              <w:spacing w:before="120"/>
              <w:rPr>
                <w:rFonts w:ascii="Arial" w:hAnsi="Arial" w:cs="Arial"/>
                <w:sz w:val="20"/>
                <w:szCs w:val="20"/>
              </w:rPr>
            </w:pPr>
          </w:p>
        </w:tc>
        <w:tc>
          <w:tcPr>
            <w:tcW w:w="335" w:type="pct"/>
          </w:tcPr>
          <w:p w:rsidR="0071437D" w:rsidRPr="008D0FFB" w:rsidRDefault="0071437D" w:rsidP="00E17D93">
            <w:pPr>
              <w:pStyle w:val="normal0"/>
              <w:spacing w:before="120"/>
              <w:rPr>
                <w:rFonts w:ascii="Arial" w:hAnsi="Arial" w:cs="Arial"/>
                <w:sz w:val="20"/>
                <w:szCs w:val="20"/>
              </w:rPr>
            </w:pPr>
          </w:p>
        </w:tc>
        <w:tc>
          <w:tcPr>
            <w:tcW w:w="331" w:type="pct"/>
          </w:tcPr>
          <w:p w:rsidR="0071437D" w:rsidRPr="008D0FFB" w:rsidRDefault="0071437D" w:rsidP="00E17D93">
            <w:pPr>
              <w:pStyle w:val="normal0"/>
              <w:spacing w:before="120"/>
              <w:rPr>
                <w:rFonts w:ascii="Arial" w:hAnsi="Arial" w:cs="Arial"/>
                <w:sz w:val="20"/>
                <w:szCs w:val="20"/>
              </w:rPr>
            </w:pPr>
          </w:p>
        </w:tc>
        <w:tc>
          <w:tcPr>
            <w:tcW w:w="335" w:type="pct"/>
          </w:tcPr>
          <w:p w:rsidR="0071437D" w:rsidRPr="008D0FFB" w:rsidRDefault="0071437D" w:rsidP="00E17D93">
            <w:pPr>
              <w:pStyle w:val="normal0"/>
              <w:spacing w:before="120"/>
              <w:rPr>
                <w:rFonts w:ascii="Arial" w:hAnsi="Arial" w:cs="Arial"/>
                <w:sz w:val="20"/>
                <w:szCs w:val="20"/>
              </w:rPr>
            </w:pPr>
          </w:p>
        </w:tc>
        <w:tc>
          <w:tcPr>
            <w:tcW w:w="331" w:type="pct"/>
          </w:tcPr>
          <w:p w:rsidR="0071437D" w:rsidRPr="008D0FFB" w:rsidRDefault="0071437D" w:rsidP="00E17D93">
            <w:pPr>
              <w:pStyle w:val="normal0"/>
              <w:spacing w:before="120"/>
              <w:rPr>
                <w:rFonts w:ascii="Arial" w:hAnsi="Arial" w:cs="Arial"/>
                <w:sz w:val="20"/>
                <w:szCs w:val="20"/>
              </w:rPr>
            </w:pPr>
          </w:p>
        </w:tc>
        <w:tc>
          <w:tcPr>
            <w:tcW w:w="357"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16" w:type="pct"/>
            <w:vAlign w:val="center"/>
          </w:tcPr>
          <w:p w:rsidR="0071437D" w:rsidRPr="008D0FFB" w:rsidRDefault="0071437D" w:rsidP="00E17D93">
            <w:pPr>
              <w:pStyle w:val="normal0"/>
              <w:spacing w:before="120"/>
              <w:jc w:val="center"/>
              <w:rPr>
                <w:rFonts w:ascii="Arial" w:hAnsi="Arial" w:cs="Arial"/>
                <w:sz w:val="20"/>
                <w:szCs w:val="20"/>
              </w:rPr>
            </w:pPr>
          </w:p>
        </w:tc>
        <w:tc>
          <w:tcPr>
            <w:tcW w:w="1324"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w:t>
            </w:r>
          </w:p>
        </w:tc>
        <w:tc>
          <w:tcPr>
            <w:tcW w:w="331" w:type="pct"/>
          </w:tcPr>
          <w:p w:rsidR="0071437D" w:rsidRPr="008D0FFB" w:rsidRDefault="0071437D" w:rsidP="00E17D93">
            <w:pPr>
              <w:pStyle w:val="normal0"/>
              <w:spacing w:before="120"/>
              <w:rPr>
                <w:rFonts w:ascii="Arial" w:hAnsi="Arial" w:cs="Arial"/>
                <w:sz w:val="20"/>
                <w:szCs w:val="20"/>
              </w:rPr>
            </w:pPr>
          </w:p>
        </w:tc>
        <w:tc>
          <w:tcPr>
            <w:tcW w:w="331" w:type="pct"/>
          </w:tcPr>
          <w:p w:rsidR="0071437D" w:rsidRPr="008D0FFB" w:rsidRDefault="0071437D" w:rsidP="00E17D93">
            <w:pPr>
              <w:pStyle w:val="normal0"/>
              <w:spacing w:before="120"/>
              <w:rPr>
                <w:rFonts w:ascii="Arial" w:hAnsi="Arial" w:cs="Arial"/>
                <w:sz w:val="20"/>
                <w:szCs w:val="20"/>
              </w:rPr>
            </w:pPr>
          </w:p>
        </w:tc>
        <w:tc>
          <w:tcPr>
            <w:tcW w:w="335" w:type="pct"/>
          </w:tcPr>
          <w:p w:rsidR="0071437D" w:rsidRPr="008D0FFB" w:rsidRDefault="0071437D" w:rsidP="00E17D93">
            <w:pPr>
              <w:pStyle w:val="normal0"/>
              <w:spacing w:before="120"/>
              <w:rPr>
                <w:rFonts w:ascii="Arial" w:hAnsi="Arial" w:cs="Arial"/>
                <w:sz w:val="20"/>
                <w:szCs w:val="20"/>
              </w:rPr>
            </w:pPr>
          </w:p>
        </w:tc>
        <w:tc>
          <w:tcPr>
            <w:tcW w:w="335" w:type="pct"/>
          </w:tcPr>
          <w:p w:rsidR="0071437D" w:rsidRPr="008D0FFB" w:rsidRDefault="0071437D" w:rsidP="00E17D93">
            <w:pPr>
              <w:pStyle w:val="normal0"/>
              <w:spacing w:before="120"/>
              <w:rPr>
                <w:rFonts w:ascii="Arial" w:hAnsi="Arial" w:cs="Arial"/>
                <w:sz w:val="20"/>
                <w:szCs w:val="20"/>
              </w:rPr>
            </w:pPr>
          </w:p>
        </w:tc>
        <w:tc>
          <w:tcPr>
            <w:tcW w:w="339" w:type="pct"/>
          </w:tcPr>
          <w:p w:rsidR="0071437D" w:rsidRPr="008D0FFB" w:rsidRDefault="0071437D" w:rsidP="00E17D93">
            <w:pPr>
              <w:pStyle w:val="normal0"/>
              <w:spacing w:before="120"/>
              <w:rPr>
                <w:rFonts w:ascii="Arial" w:hAnsi="Arial" w:cs="Arial"/>
                <w:sz w:val="20"/>
                <w:szCs w:val="20"/>
              </w:rPr>
            </w:pPr>
          </w:p>
        </w:tc>
        <w:tc>
          <w:tcPr>
            <w:tcW w:w="335" w:type="pct"/>
          </w:tcPr>
          <w:p w:rsidR="0071437D" w:rsidRPr="008D0FFB" w:rsidRDefault="0071437D" w:rsidP="00E17D93">
            <w:pPr>
              <w:pStyle w:val="normal0"/>
              <w:spacing w:before="120"/>
              <w:rPr>
                <w:rFonts w:ascii="Arial" w:hAnsi="Arial" w:cs="Arial"/>
                <w:sz w:val="20"/>
                <w:szCs w:val="20"/>
              </w:rPr>
            </w:pPr>
          </w:p>
        </w:tc>
        <w:tc>
          <w:tcPr>
            <w:tcW w:w="331" w:type="pct"/>
          </w:tcPr>
          <w:p w:rsidR="0071437D" w:rsidRPr="008D0FFB" w:rsidRDefault="0071437D" w:rsidP="00E17D93">
            <w:pPr>
              <w:pStyle w:val="normal0"/>
              <w:spacing w:before="120"/>
              <w:rPr>
                <w:rFonts w:ascii="Arial" w:hAnsi="Arial" w:cs="Arial"/>
                <w:sz w:val="20"/>
                <w:szCs w:val="20"/>
              </w:rPr>
            </w:pPr>
          </w:p>
        </w:tc>
        <w:tc>
          <w:tcPr>
            <w:tcW w:w="335" w:type="pct"/>
          </w:tcPr>
          <w:p w:rsidR="0071437D" w:rsidRPr="008D0FFB" w:rsidRDefault="0071437D" w:rsidP="00E17D93">
            <w:pPr>
              <w:pStyle w:val="normal0"/>
              <w:spacing w:before="120"/>
              <w:rPr>
                <w:rFonts w:ascii="Arial" w:hAnsi="Arial" w:cs="Arial"/>
                <w:sz w:val="20"/>
                <w:szCs w:val="20"/>
              </w:rPr>
            </w:pPr>
          </w:p>
        </w:tc>
        <w:tc>
          <w:tcPr>
            <w:tcW w:w="331" w:type="pct"/>
          </w:tcPr>
          <w:p w:rsidR="0071437D" w:rsidRPr="008D0FFB" w:rsidRDefault="0071437D" w:rsidP="00E17D93">
            <w:pPr>
              <w:pStyle w:val="normal0"/>
              <w:spacing w:before="120"/>
              <w:rPr>
                <w:rFonts w:ascii="Arial" w:hAnsi="Arial" w:cs="Arial"/>
                <w:sz w:val="20"/>
                <w:szCs w:val="20"/>
              </w:rPr>
            </w:pPr>
          </w:p>
        </w:tc>
        <w:tc>
          <w:tcPr>
            <w:tcW w:w="357"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16"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II</w:t>
            </w:r>
          </w:p>
        </w:tc>
        <w:tc>
          <w:tcPr>
            <w:tcW w:w="1324"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Dự án ủy quyền</w:t>
            </w:r>
          </w:p>
        </w:tc>
        <w:tc>
          <w:tcPr>
            <w:tcW w:w="331" w:type="pct"/>
          </w:tcPr>
          <w:p w:rsidR="0071437D" w:rsidRPr="008D0FFB" w:rsidRDefault="0071437D" w:rsidP="00E17D93">
            <w:pPr>
              <w:pStyle w:val="normal0"/>
              <w:spacing w:before="120"/>
              <w:rPr>
                <w:rFonts w:ascii="Arial" w:hAnsi="Arial" w:cs="Arial"/>
                <w:sz w:val="20"/>
                <w:szCs w:val="20"/>
              </w:rPr>
            </w:pPr>
          </w:p>
        </w:tc>
        <w:tc>
          <w:tcPr>
            <w:tcW w:w="331" w:type="pct"/>
          </w:tcPr>
          <w:p w:rsidR="0071437D" w:rsidRPr="008D0FFB" w:rsidRDefault="0071437D" w:rsidP="00E17D93">
            <w:pPr>
              <w:pStyle w:val="normal0"/>
              <w:spacing w:before="120"/>
              <w:rPr>
                <w:rFonts w:ascii="Arial" w:hAnsi="Arial" w:cs="Arial"/>
                <w:sz w:val="20"/>
                <w:szCs w:val="20"/>
              </w:rPr>
            </w:pPr>
          </w:p>
        </w:tc>
        <w:tc>
          <w:tcPr>
            <w:tcW w:w="335" w:type="pct"/>
          </w:tcPr>
          <w:p w:rsidR="0071437D" w:rsidRPr="008D0FFB" w:rsidRDefault="0071437D" w:rsidP="00E17D93">
            <w:pPr>
              <w:pStyle w:val="normal0"/>
              <w:spacing w:before="120"/>
              <w:rPr>
                <w:rFonts w:ascii="Arial" w:hAnsi="Arial" w:cs="Arial"/>
                <w:sz w:val="20"/>
                <w:szCs w:val="20"/>
              </w:rPr>
            </w:pPr>
          </w:p>
        </w:tc>
        <w:tc>
          <w:tcPr>
            <w:tcW w:w="335" w:type="pct"/>
          </w:tcPr>
          <w:p w:rsidR="0071437D" w:rsidRPr="008D0FFB" w:rsidRDefault="0071437D" w:rsidP="00E17D93">
            <w:pPr>
              <w:pStyle w:val="normal0"/>
              <w:spacing w:before="120"/>
              <w:rPr>
                <w:rFonts w:ascii="Arial" w:hAnsi="Arial" w:cs="Arial"/>
                <w:sz w:val="20"/>
                <w:szCs w:val="20"/>
              </w:rPr>
            </w:pPr>
          </w:p>
        </w:tc>
        <w:tc>
          <w:tcPr>
            <w:tcW w:w="339" w:type="pct"/>
          </w:tcPr>
          <w:p w:rsidR="0071437D" w:rsidRPr="008D0FFB" w:rsidRDefault="0071437D" w:rsidP="00E17D93">
            <w:pPr>
              <w:pStyle w:val="normal0"/>
              <w:spacing w:before="120"/>
              <w:rPr>
                <w:rFonts w:ascii="Arial" w:hAnsi="Arial" w:cs="Arial"/>
                <w:sz w:val="20"/>
                <w:szCs w:val="20"/>
              </w:rPr>
            </w:pPr>
          </w:p>
        </w:tc>
        <w:tc>
          <w:tcPr>
            <w:tcW w:w="335" w:type="pct"/>
          </w:tcPr>
          <w:p w:rsidR="0071437D" w:rsidRPr="008D0FFB" w:rsidRDefault="0071437D" w:rsidP="00E17D93">
            <w:pPr>
              <w:pStyle w:val="normal0"/>
              <w:spacing w:before="120"/>
              <w:rPr>
                <w:rFonts w:ascii="Arial" w:hAnsi="Arial" w:cs="Arial"/>
                <w:sz w:val="20"/>
                <w:szCs w:val="20"/>
              </w:rPr>
            </w:pPr>
          </w:p>
        </w:tc>
        <w:tc>
          <w:tcPr>
            <w:tcW w:w="331" w:type="pct"/>
          </w:tcPr>
          <w:p w:rsidR="0071437D" w:rsidRPr="008D0FFB" w:rsidRDefault="0071437D" w:rsidP="00E17D93">
            <w:pPr>
              <w:pStyle w:val="normal0"/>
              <w:spacing w:before="120"/>
              <w:rPr>
                <w:rFonts w:ascii="Arial" w:hAnsi="Arial" w:cs="Arial"/>
                <w:sz w:val="20"/>
                <w:szCs w:val="20"/>
              </w:rPr>
            </w:pPr>
          </w:p>
        </w:tc>
        <w:tc>
          <w:tcPr>
            <w:tcW w:w="335" w:type="pct"/>
          </w:tcPr>
          <w:p w:rsidR="0071437D" w:rsidRPr="008D0FFB" w:rsidRDefault="0071437D" w:rsidP="00E17D93">
            <w:pPr>
              <w:pStyle w:val="normal0"/>
              <w:spacing w:before="120"/>
              <w:rPr>
                <w:rFonts w:ascii="Arial" w:hAnsi="Arial" w:cs="Arial"/>
                <w:sz w:val="20"/>
                <w:szCs w:val="20"/>
              </w:rPr>
            </w:pPr>
          </w:p>
        </w:tc>
        <w:tc>
          <w:tcPr>
            <w:tcW w:w="331" w:type="pct"/>
          </w:tcPr>
          <w:p w:rsidR="0071437D" w:rsidRPr="008D0FFB" w:rsidRDefault="0071437D" w:rsidP="00E17D93">
            <w:pPr>
              <w:pStyle w:val="normal0"/>
              <w:spacing w:before="120"/>
              <w:rPr>
                <w:rFonts w:ascii="Arial" w:hAnsi="Arial" w:cs="Arial"/>
                <w:sz w:val="20"/>
                <w:szCs w:val="20"/>
              </w:rPr>
            </w:pPr>
          </w:p>
        </w:tc>
        <w:tc>
          <w:tcPr>
            <w:tcW w:w="357"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16"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1</w:t>
            </w:r>
          </w:p>
        </w:tc>
        <w:tc>
          <w:tcPr>
            <w:tcW w:w="1324"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i/>
                <w:sz w:val="20"/>
                <w:szCs w:val="20"/>
              </w:rPr>
              <w:t>Dự án 1</w:t>
            </w:r>
          </w:p>
        </w:tc>
        <w:tc>
          <w:tcPr>
            <w:tcW w:w="331" w:type="pct"/>
          </w:tcPr>
          <w:p w:rsidR="0071437D" w:rsidRPr="008D0FFB" w:rsidRDefault="0071437D" w:rsidP="00E17D93">
            <w:pPr>
              <w:pStyle w:val="normal0"/>
              <w:spacing w:before="120"/>
              <w:rPr>
                <w:rFonts w:ascii="Arial" w:hAnsi="Arial" w:cs="Arial"/>
                <w:sz w:val="20"/>
                <w:szCs w:val="20"/>
              </w:rPr>
            </w:pPr>
          </w:p>
        </w:tc>
        <w:tc>
          <w:tcPr>
            <w:tcW w:w="331" w:type="pct"/>
          </w:tcPr>
          <w:p w:rsidR="0071437D" w:rsidRPr="008D0FFB" w:rsidRDefault="0071437D" w:rsidP="00E17D93">
            <w:pPr>
              <w:pStyle w:val="normal0"/>
              <w:spacing w:before="120"/>
              <w:rPr>
                <w:rFonts w:ascii="Arial" w:hAnsi="Arial" w:cs="Arial"/>
                <w:sz w:val="20"/>
                <w:szCs w:val="20"/>
              </w:rPr>
            </w:pPr>
          </w:p>
        </w:tc>
        <w:tc>
          <w:tcPr>
            <w:tcW w:w="335" w:type="pct"/>
          </w:tcPr>
          <w:p w:rsidR="0071437D" w:rsidRPr="008D0FFB" w:rsidRDefault="0071437D" w:rsidP="00E17D93">
            <w:pPr>
              <w:pStyle w:val="normal0"/>
              <w:spacing w:before="120"/>
              <w:rPr>
                <w:rFonts w:ascii="Arial" w:hAnsi="Arial" w:cs="Arial"/>
                <w:sz w:val="20"/>
                <w:szCs w:val="20"/>
              </w:rPr>
            </w:pPr>
          </w:p>
        </w:tc>
        <w:tc>
          <w:tcPr>
            <w:tcW w:w="335" w:type="pct"/>
          </w:tcPr>
          <w:p w:rsidR="0071437D" w:rsidRPr="008D0FFB" w:rsidRDefault="0071437D" w:rsidP="00E17D93">
            <w:pPr>
              <w:pStyle w:val="normal0"/>
              <w:spacing w:before="120"/>
              <w:rPr>
                <w:rFonts w:ascii="Arial" w:hAnsi="Arial" w:cs="Arial"/>
                <w:sz w:val="20"/>
                <w:szCs w:val="20"/>
              </w:rPr>
            </w:pPr>
          </w:p>
        </w:tc>
        <w:tc>
          <w:tcPr>
            <w:tcW w:w="339" w:type="pct"/>
          </w:tcPr>
          <w:p w:rsidR="0071437D" w:rsidRPr="008D0FFB" w:rsidRDefault="0071437D" w:rsidP="00E17D93">
            <w:pPr>
              <w:pStyle w:val="normal0"/>
              <w:spacing w:before="120"/>
              <w:rPr>
                <w:rFonts w:ascii="Arial" w:hAnsi="Arial" w:cs="Arial"/>
                <w:sz w:val="20"/>
                <w:szCs w:val="20"/>
              </w:rPr>
            </w:pPr>
          </w:p>
        </w:tc>
        <w:tc>
          <w:tcPr>
            <w:tcW w:w="335" w:type="pct"/>
          </w:tcPr>
          <w:p w:rsidR="0071437D" w:rsidRPr="008D0FFB" w:rsidRDefault="0071437D" w:rsidP="00E17D93">
            <w:pPr>
              <w:pStyle w:val="normal0"/>
              <w:spacing w:before="120"/>
              <w:rPr>
                <w:rFonts w:ascii="Arial" w:hAnsi="Arial" w:cs="Arial"/>
                <w:sz w:val="20"/>
                <w:szCs w:val="20"/>
              </w:rPr>
            </w:pPr>
          </w:p>
        </w:tc>
        <w:tc>
          <w:tcPr>
            <w:tcW w:w="331" w:type="pct"/>
          </w:tcPr>
          <w:p w:rsidR="0071437D" w:rsidRPr="008D0FFB" w:rsidRDefault="0071437D" w:rsidP="00E17D93">
            <w:pPr>
              <w:pStyle w:val="normal0"/>
              <w:spacing w:before="120"/>
              <w:rPr>
                <w:rFonts w:ascii="Arial" w:hAnsi="Arial" w:cs="Arial"/>
                <w:sz w:val="20"/>
                <w:szCs w:val="20"/>
              </w:rPr>
            </w:pPr>
          </w:p>
        </w:tc>
        <w:tc>
          <w:tcPr>
            <w:tcW w:w="335" w:type="pct"/>
          </w:tcPr>
          <w:p w:rsidR="0071437D" w:rsidRPr="008D0FFB" w:rsidRDefault="0071437D" w:rsidP="00E17D93">
            <w:pPr>
              <w:pStyle w:val="normal0"/>
              <w:spacing w:before="120"/>
              <w:rPr>
                <w:rFonts w:ascii="Arial" w:hAnsi="Arial" w:cs="Arial"/>
                <w:sz w:val="20"/>
                <w:szCs w:val="20"/>
              </w:rPr>
            </w:pPr>
          </w:p>
        </w:tc>
        <w:tc>
          <w:tcPr>
            <w:tcW w:w="331" w:type="pct"/>
          </w:tcPr>
          <w:p w:rsidR="0071437D" w:rsidRPr="008D0FFB" w:rsidRDefault="0071437D" w:rsidP="00E17D93">
            <w:pPr>
              <w:pStyle w:val="normal0"/>
              <w:spacing w:before="120"/>
              <w:rPr>
                <w:rFonts w:ascii="Arial" w:hAnsi="Arial" w:cs="Arial"/>
                <w:sz w:val="20"/>
                <w:szCs w:val="20"/>
              </w:rPr>
            </w:pPr>
          </w:p>
        </w:tc>
        <w:tc>
          <w:tcPr>
            <w:tcW w:w="357"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16"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2</w:t>
            </w:r>
          </w:p>
        </w:tc>
        <w:tc>
          <w:tcPr>
            <w:tcW w:w="1324"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i/>
                <w:sz w:val="20"/>
                <w:szCs w:val="20"/>
              </w:rPr>
              <w:t>Dự án 2</w:t>
            </w:r>
          </w:p>
        </w:tc>
        <w:tc>
          <w:tcPr>
            <w:tcW w:w="331" w:type="pct"/>
          </w:tcPr>
          <w:p w:rsidR="0071437D" w:rsidRPr="008D0FFB" w:rsidRDefault="0071437D" w:rsidP="00E17D93">
            <w:pPr>
              <w:pStyle w:val="normal0"/>
              <w:spacing w:before="120"/>
              <w:rPr>
                <w:rFonts w:ascii="Arial" w:hAnsi="Arial" w:cs="Arial"/>
                <w:sz w:val="20"/>
                <w:szCs w:val="20"/>
              </w:rPr>
            </w:pPr>
          </w:p>
        </w:tc>
        <w:tc>
          <w:tcPr>
            <w:tcW w:w="331" w:type="pct"/>
          </w:tcPr>
          <w:p w:rsidR="0071437D" w:rsidRPr="008D0FFB" w:rsidRDefault="0071437D" w:rsidP="00E17D93">
            <w:pPr>
              <w:pStyle w:val="normal0"/>
              <w:spacing w:before="120"/>
              <w:rPr>
                <w:rFonts w:ascii="Arial" w:hAnsi="Arial" w:cs="Arial"/>
                <w:sz w:val="20"/>
                <w:szCs w:val="20"/>
              </w:rPr>
            </w:pPr>
          </w:p>
        </w:tc>
        <w:tc>
          <w:tcPr>
            <w:tcW w:w="335" w:type="pct"/>
          </w:tcPr>
          <w:p w:rsidR="0071437D" w:rsidRPr="008D0FFB" w:rsidRDefault="0071437D" w:rsidP="00E17D93">
            <w:pPr>
              <w:pStyle w:val="normal0"/>
              <w:spacing w:before="120"/>
              <w:rPr>
                <w:rFonts w:ascii="Arial" w:hAnsi="Arial" w:cs="Arial"/>
                <w:sz w:val="20"/>
                <w:szCs w:val="20"/>
              </w:rPr>
            </w:pPr>
          </w:p>
        </w:tc>
        <w:tc>
          <w:tcPr>
            <w:tcW w:w="335" w:type="pct"/>
          </w:tcPr>
          <w:p w:rsidR="0071437D" w:rsidRPr="008D0FFB" w:rsidRDefault="0071437D" w:rsidP="00E17D93">
            <w:pPr>
              <w:pStyle w:val="normal0"/>
              <w:spacing w:before="120"/>
              <w:rPr>
                <w:rFonts w:ascii="Arial" w:hAnsi="Arial" w:cs="Arial"/>
                <w:sz w:val="20"/>
                <w:szCs w:val="20"/>
              </w:rPr>
            </w:pPr>
          </w:p>
        </w:tc>
        <w:tc>
          <w:tcPr>
            <w:tcW w:w="339" w:type="pct"/>
          </w:tcPr>
          <w:p w:rsidR="0071437D" w:rsidRPr="008D0FFB" w:rsidRDefault="0071437D" w:rsidP="00E17D93">
            <w:pPr>
              <w:pStyle w:val="normal0"/>
              <w:spacing w:before="120"/>
              <w:rPr>
                <w:rFonts w:ascii="Arial" w:hAnsi="Arial" w:cs="Arial"/>
                <w:sz w:val="20"/>
                <w:szCs w:val="20"/>
              </w:rPr>
            </w:pPr>
          </w:p>
        </w:tc>
        <w:tc>
          <w:tcPr>
            <w:tcW w:w="335" w:type="pct"/>
          </w:tcPr>
          <w:p w:rsidR="0071437D" w:rsidRPr="008D0FFB" w:rsidRDefault="0071437D" w:rsidP="00E17D93">
            <w:pPr>
              <w:pStyle w:val="normal0"/>
              <w:spacing w:before="120"/>
              <w:rPr>
                <w:rFonts w:ascii="Arial" w:hAnsi="Arial" w:cs="Arial"/>
                <w:sz w:val="20"/>
                <w:szCs w:val="20"/>
              </w:rPr>
            </w:pPr>
          </w:p>
        </w:tc>
        <w:tc>
          <w:tcPr>
            <w:tcW w:w="331" w:type="pct"/>
          </w:tcPr>
          <w:p w:rsidR="0071437D" w:rsidRPr="008D0FFB" w:rsidRDefault="0071437D" w:rsidP="00E17D93">
            <w:pPr>
              <w:pStyle w:val="normal0"/>
              <w:spacing w:before="120"/>
              <w:rPr>
                <w:rFonts w:ascii="Arial" w:hAnsi="Arial" w:cs="Arial"/>
                <w:sz w:val="20"/>
                <w:szCs w:val="20"/>
              </w:rPr>
            </w:pPr>
          </w:p>
        </w:tc>
        <w:tc>
          <w:tcPr>
            <w:tcW w:w="335" w:type="pct"/>
          </w:tcPr>
          <w:p w:rsidR="0071437D" w:rsidRPr="008D0FFB" w:rsidRDefault="0071437D" w:rsidP="00E17D93">
            <w:pPr>
              <w:pStyle w:val="normal0"/>
              <w:spacing w:before="120"/>
              <w:rPr>
                <w:rFonts w:ascii="Arial" w:hAnsi="Arial" w:cs="Arial"/>
                <w:sz w:val="20"/>
                <w:szCs w:val="20"/>
              </w:rPr>
            </w:pPr>
          </w:p>
        </w:tc>
        <w:tc>
          <w:tcPr>
            <w:tcW w:w="331" w:type="pct"/>
          </w:tcPr>
          <w:p w:rsidR="0071437D" w:rsidRPr="008D0FFB" w:rsidRDefault="0071437D" w:rsidP="00E17D93">
            <w:pPr>
              <w:pStyle w:val="normal0"/>
              <w:spacing w:before="120"/>
              <w:rPr>
                <w:rFonts w:ascii="Arial" w:hAnsi="Arial" w:cs="Arial"/>
                <w:sz w:val="20"/>
                <w:szCs w:val="20"/>
              </w:rPr>
            </w:pPr>
          </w:p>
        </w:tc>
        <w:tc>
          <w:tcPr>
            <w:tcW w:w="357"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16" w:type="pct"/>
            <w:vAlign w:val="center"/>
          </w:tcPr>
          <w:p w:rsidR="0071437D" w:rsidRPr="008D0FFB" w:rsidRDefault="0071437D" w:rsidP="00E17D93">
            <w:pPr>
              <w:pStyle w:val="normal0"/>
              <w:spacing w:before="120"/>
              <w:jc w:val="center"/>
              <w:rPr>
                <w:rFonts w:ascii="Arial" w:hAnsi="Arial" w:cs="Arial"/>
                <w:sz w:val="20"/>
                <w:szCs w:val="20"/>
              </w:rPr>
            </w:pPr>
          </w:p>
        </w:tc>
        <w:tc>
          <w:tcPr>
            <w:tcW w:w="1324"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w:t>
            </w:r>
          </w:p>
        </w:tc>
        <w:tc>
          <w:tcPr>
            <w:tcW w:w="331" w:type="pct"/>
          </w:tcPr>
          <w:p w:rsidR="0071437D" w:rsidRPr="008D0FFB" w:rsidRDefault="0071437D" w:rsidP="00E17D93">
            <w:pPr>
              <w:pStyle w:val="normal0"/>
              <w:spacing w:before="120"/>
              <w:rPr>
                <w:rFonts w:ascii="Arial" w:hAnsi="Arial" w:cs="Arial"/>
                <w:sz w:val="20"/>
                <w:szCs w:val="20"/>
              </w:rPr>
            </w:pPr>
          </w:p>
        </w:tc>
        <w:tc>
          <w:tcPr>
            <w:tcW w:w="331" w:type="pct"/>
          </w:tcPr>
          <w:p w:rsidR="0071437D" w:rsidRPr="008D0FFB" w:rsidRDefault="0071437D" w:rsidP="00E17D93">
            <w:pPr>
              <w:pStyle w:val="normal0"/>
              <w:spacing w:before="120"/>
              <w:rPr>
                <w:rFonts w:ascii="Arial" w:hAnsi="Arial" w:cs="Arial"/>
                <w:sz w:val="20"/>
                <w:szCs w:val="20"/>
              </w:rPr>
            </w:pPr>
          </w:p>
        </w:tc>
        <w:tc>
          <w:tcPr>
            <w:tcW w:w="335" w:type="pct"/>
          </w:tcPr>
          <w:p w:rsidR="0071437D" w:rsidRPr="008D0FFB" w:rsidRDefault="0071437D" w:rsidP="00E17D93">
            <w:pPr>
              <w:pStyle w:val="normal0"/>
              <w:spacing w:before="120"/>
              <w:rPr>
                <w:rFonts w:ascii="Arial" w:hAnsi="Arial" w:cs="Arial"/>
                <w:sz w:val="20"/>
                <w:szCs w:val="20"/>
              </w:rPr>
            </w:pPr>
          </w:p>
        </w:tc>
        <w:tc>
          <w:tcPr>
            <w:tcW w:w="335" w:type="pct"/>
          </w:tcPr>
          <w:p w:rsidR="0071437D" w:rsidRPr="008D0FFB" w:rsidRDefault="0071437D" w:rsidP="00E17D93">
            <w:pPr>
              <w:pStyle w:val="normal0"/>
              <w:spacing w:before="120"/>
              <w:rPr>
                <w:rFonts w:ascii="Arial" w:hAnsi="Arial" w:cs="Arial"/>
                <w:sz w:val="20"/>
                <w:szCs w:val="20"/>
              </w:rPr>
            </w:pPr>
          </w:p>
        </w:tc>
        <w:tc>
          <w:tcPr>
            <w:tcW w:w="339" w:type="pct"/>
          </w:tcPr>
          <w:p w:rsidR="0071437D" w:rsidRPr="008D0FFB" w:rsidRDefault="0071437D" w:rsidP="00E17D93">
            <w:pPr>
              <w:pStyle w:val="normal0"/>
              <w:spacing w:before="120"/>
              <w:rPr>
                <w:rFonts w:ascii="Arial" w:hAnsi="Arial" w:cs="Arial"/>
                <w:sz w:val="20"/>
                <w:szCs w:val="20"/>
              </w:rPr>
            </w:pPr>
          </w:p>
        </w:tc>
        <w:tc>
          <w:tcPr>
            <w:tcW w:w="335" w:type="pct"/>
          </w:tcPr>
          <w:p w:rsidR="0071437D" w:rsidRPr="008D0FFB" w:rsidRDefault="0071437D" w:rsidP="00E17D93">
            <w:pPr>
              <w:pStyle w:val="normal0"/>
              <w:spacing w:before="120"/>
              <w:rPr>
                <w:rFonts w:ascii="Arial" w:hAnsi="Arial" w:cs="Arial"/>
                <w:sz w:val="20"/>
                <w:szCs w:val="20"/>
              </w:rPr>
            </w:pPr>
          </w:p>
        </w:tc>
        <w:tc>
          <w:tcPr>
            <w:tcW w:w="331" w:type="pct"/>
          </w:tcPr>
          <w:p w:rsidR="0071437D" w:rsidRPr="008D0FFB" w:rsidRDefault="0071437D" w:rsidP="00E17D93">
            <w:pPr>
              <w:pStyle w:val="normal0"/>
              <w:spacing w:before="120"/>
              <w:rPr>
                <w:rFonts w:ascii="Arial" w:hAnsi="Arial" w:cs="Arial"/>
                <w:sz w:val="20"/>
                <w:szCs w:val="20"/>
              </w:rPr>
            </w:pPr>
          </w:p>
        </w:tc>
        <w:tc>
          <w:tcPr>
            <w:tcW w:w="335" w:type="pct"/>
          </w:tcPr>
          <w:p w:rsidR="0071437D" w:rsidRPr="008D0FFB" w:rsidRDefault="0071437D" w:rsidP="00E17D93">
            <w:pPr>
              <w:pStyle w:val="normal0"/>
              <w:spacing w:before="120"/>
              <w:rPr>
                <w:rFonts w:ascii="Arial" w:hAnsi="Arial" w:cs="Arial"/>
                <w:sz w:val="20"/>
                <w:szCs w:val="20"/>
              </w:rPr>
            </w:pPr>
          </w:p>
        </w:tc>
        <w:tc>
          <w:tcPr>
            <w:tcW w:w="331" w:type="pct"/>
          </w:tcPr>
          <w:p w:rsidR="0071437D" w:rsidRPr="008D0FFB" w:rsidRDefault="0071437D" w:rsidP="00E17D93">
            <w:pPr>
              <w:pStyle w:val="normal0"/>
              <w:spacing w:before="120"/>
              <w:rPr>
                <w:rFonts w:ascii="Arial" w:hAnsi="Arial" w:cs="Arial"/>
                <w:sz w:val="20"/>
                <w:szCs w:val="20"/>
              </w:rPr>
            </w:pPr>
          </w:p>
        </w:tc>
        <w:tc>
          <w:tcPr>
            <w:tcW w:w="357"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16" w:type="pct"/>
          </w:tcPr>
          <w:p w:rsidR="0071437D" w:rsidRPr="008D0FFB" w:rsidRDefault="0071437D" w:rsidP="00E17D93">
            <w:pPr>
              <w:pStyle w:val="normal0"/>
              <w:spacing w:before="120"/>
              <w:rPr>
                <w:rFonts w:ascii="Arial" w:hAnsi="Arial" w:cs="Arial"/>
                <w:sz w:val="20"/>
                <w:szCs w:val="20"/>
              </w:rPr>
            </w:pPr>
          </w:p>
        </w:tc>
        <w:tc>
          <w:tcPr>
            <w:tcW w:w="1324" w:type="pct"/>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Tổng số</w:t>
            </w:r>
          </w:p>
        </w:tc>
        <w:tc>
          <w:tcPr>
            <w:tcW w:w="331" w:type="pct"/>
          </w:tcPr>
          <w:p w:rsidR="0071437D" w:rsidRPr="008D0FFB" w:rsidRDefault="0071437D" w:rsidP="00E17D93">
            <w:pPr>
              <w:pStyle w:val="normal0"/>
              <w:spacing w:before="120"/>
              <w:rPr>
                <w:rFonts w:ascii="Arial" w:hAnsi="Arial" w:cs="Arial"/>
                <w:sz w:val="20"/>
                <w:szCs w:val="20"/>
              </w:rPr>
            </w:pPr>
          </w:p>
        </w:tc>
        <w:tc>
          <w:tcPr>
            <w:tcW w:w="331" w:type="pct"/>
          </w:tcPr>
          <w:p w:rsidR="0071437D" w:rsidRPr="008D0FFB" w:rsidRDefault="0071437D" w:rsidP="00E17D93">
            <w:pPr>
              <w:pStyle w:val="normal0"/>
              <w:spacing w:before="120"/>
              <w:rPr>
                <w:rFonts w:ascii="Arial" w:hAnsi="Arial" w:cs="Arial"/>
                <w:sz w:val="20"/>
                <w:szCs w:val="20"/>
              </w:rPr>
            </w:pPr>
          </w:p>
        </w:tc>
        <w:tc>
          <w:tcPr>
            <w:tcW w:w="335" w:type="pct"/>
          </w:tcPr>
          <w:p w:rsidR="0071437D" w:rsidRPr="008D0FFB" w:rsidRDefault="0071437D" w:rsidP="00E17D93">
            <w:pPr>
              <w:pStyle w:val="normal0"/>
              <w:spacing w:before="120"/>
              <w:rPr>
                <w:rFonts w:ascii="Arial" w:hAnsi="Arial" w:cs="Arial"/>
                <w:sz w:val="20"/>
                <w:szCs w:val="20"/>
              </w:rPr>
            </w:pPr>
          </w:p>
        </w:tc>
        <w:tc>
          <w:tcPr>
            <w:tcW w:w="335" w:type="pct"/>
          </w:tcPr>
          <w:p w:rsidR="0071437D" w:rsidRPr="008D0FFB" w:rsidRDefault="0071437D" w:rsidP="00E17D93">
            <w:pPr>
              <w:pStyle w:val="normal0"/>
              <w:spacing w:before="120"/>
              <w:rPr>
                <w:rFonts w:ascii="Arial" w:hAnsi="Arial" w:cs="Arial"/>
                <w:sz w:val="20"/>
                <w:szCs w:val="20"/>
              </w:rPr>
            </w:pPr>
          </w:p>
        </w:tc>
        <w:tc>
          <w:tcPr>
            <w:tcW w:w="339" w:type="pct"/>
          </w:tcPr>
          <w:p w:rsidR="0071437D" w:rsidRPr="008D0FFB" w:rsidRDefault="0071437D" w:rsidP="00E17D93">
            <w:pPr>
              <w:pStyle w:val="normal0"/>
              <w:spacing w:before="120"/>
              <w:rPr>
                <w:rFonts w:ascii="Arial" w:hAnsi="Arial" w:cs="Arial"/>
                <w:sz w:val="20"/>
                <w:szCs w:val="20"/>
              </w:rPr>
            </w:pPr>
          </w:p>
        </w:tc>
        <w:tc>
          <w:tcPr>
            <w:tcW w:w="335" w:type="pct"/>
          </w:tcPr>
          <w:p w:rsidR="0071437D" w:rsidRPr="008D0FFB" w:rsidRDefault="0071437D" w:rsidP="00E17D93">
            <w:pPr>
              <w:pStyle w:val="normal0"/>
              <w:spacing w:before="120"/>
              <w:rPr>
                <w:rFonts w:ascii="Arial" w:hAnsi="Arial" w:cs="Arial"/>
                <w:sz w:val="20"/>
                <w:szCs w:val="20"/>
              </w:rPr>
            </w:pPr>
          </w:p>
        </w:tc>
        <w:tc>
          <w:tcPr>
            <w:tcW w:w="331" w:type="pct"/>
          </w:tcPr>
          <w:p w:rsidR="0071437D" w:rsidRPr="008D0FFB" w:rsidRDefault="0071437D" w:rsidP="00E17D93">
            <w:pPr>
              <w:pStyle w:val="normal0"/>
              <w:spacing w:before="120"/>
              <w:rPr>
                <w:rFonts w:ascii="Arial" w:hAnsi="Arial" w:cs="Arial"/>
                <w:sz w:val="20"/>
                <w:szCs w:val="20"/>
              </w:rPr>
            </w:pPr>
          </w:p>
        </w:tc>
        <w:tc>
          <w:tcPr>
            <w:tcW w:w="335" w:type="pct"/>
          </w:tcPr>
          <w:p w:rsidR="0071437D" w:rsidRPr="008D0FFB" w:rsidRDefault="0071437D" w:rsidP="00E17D93">
            <w:pPr>
              <w:pStyle w:val="normal0"/>
              <w:spacing w:before="120"/>
              <w:rPr>
                <w:rFonts w:ascii="Arial" w:hAnsi="Arial" w:cs="Arial"/>
                <w:sz w:val="20"/>
                <w:szCs w:val="20"/>
              </w:rPr>
            </w:pPr>
          </w:p>
        </w:tc>
        <w:tc>
          <w:tcPr>
            <w:tcW w:w="331" w:type="pct"/>
          </w:tcPr>
          <w:p w:rsidR="0071437D" w:rsidRPr="008D0FFB" w:rsidRDefault="0071437D" w:rsidP="00E17D93">
            <w:pPr>
              <w:pStyle w:val="normal0"/>
              <w:spacing w:before="120"/>
              <w:rPr>
                <w:rFonts w:ascii="Arial" w:hAnsi="Arial" w:cs="Arial"/>
                <w:sz w:val="20"/>
                <w:szCs w:val="20"/>
              </w:rPr>
            </w:pPr>
          </w:p>
        </w:tc>
        <w:tc>
          <w:tcPr>
            <w:tcW w:w="357" w:type="pct"/>
          </w:tcPr>
          <w:p w:rsidR="0071437D" w:rsidRPr="008D0FFB" w:rsidRDefault="0071437D" w:rsidP="00E17D93">
            <w:pPr>
              <w:pStyle w:val="normal0"/>
              <w:spacing w:before="120"/>
              <w:rPr>
                <w:rFonts w:ascii="Arial" w:hAnsi="Arial" w:cs="Arial"/>
                <w:sz w:val="20"/>
                <w:szCs w:val="20"/>
              </w:rPr>
            </w:pPr>
          </w:p>
        </w:tc>
      </w:tr>
    </w:tbl>
    <w:p w:rsidR="0071437D" w:rsidRPr="008D0FFB" w:rsidRDefault="0071437D" w:rsidP="0071437D">
      <w:pPr>
        <w:pStyle w:val="normal0"/>
        <w:spacing w:before="120"/>
        <w:rPr>
          <w:rFonts w:ascii="Arial" w:hAnsi="Arial" w:cs="Arial"/>
          <w:sz w:val="20"/>
          <w:szCs w:val="20"/>
        </w:rPr>
      </w:pPr>
      <w:r w:rsidRPr="008D0FFB">
        <w:rPr>
          <w:rFonts w:ascii="Arial" w:hAnsi="Arial" w:cs="Arial"/>
          <w:i/>
          <w:sz w:val="20"/>
          <w:szCs w:val="20"/>
        </w:rPr>
        <w:lastRenderedPageBreak/>
        <w:t>Ghi chú:</w:t>
      </w:r>
    </w:p>
    <w:p w:rsidR="0071437D" w:rsidRPr="008D0FFB" w:rsidRDefault="0071437D" w:rsidP="0071437D">
      <w:pPr>
        <w:pStyle w:val="normal0"/>
        <w:spacing w:before="120"/>
        <w:rPr>
          <w:rFonts w:ascii="Arial" w:hAnsi="Arial" w:cs="Arial"/>
          <w:sz w:val="20"/>
          <w:szCs w:val="20"/>
        </w:rPr>
      </w:pPr>
      <w:r w:rsidRPr="008D0FFB">
        <w:rPr>
          <w:rFonts w:ascii="Arial" w:hAnsi="Arial" w:cs="Arial"/>
          <w:i/>
          <w:sz w:val="20"/>
          <w:szCs w:val="20"/>
        </w:rPr>
        <w:t>- Ghi tên từng dự án và số lượng công trình thuộc dự án.</w:t>
      </w:r>
    </w:p>
    <w:p w:rsidR="0071437D" w:rsidRPr="008D0FFB" w:rsidRDefault="0071437D" w:rsidP="0071437D">
      <w:pPr>
        <w:pStyle w:val="normal0"/>
        <w:spacing w:before="120"/>
        <w:rPr>
          <w:rFonts w:ascii="Arial" w:hAnsi="Arial" w:cs="Arial"/>
          <w:sz w:val="20"/>
          <w:szCs w:val="20"/>
        </w:rPr>
      </w:pPr>
      <w:r w:rsidRPr="008D0FFB">
        <w:rPr>
          <w:rFonts w:ascii="Arial" w:hAnsi="Arial" w:cs="Arial"/>
          <w:i/>
          <w:sz w:val="20"/>
          <w:szCs w:val="20"/>
        </w:rPr>
        <w:t>- Cấp công trình ghi theo Quyết định phê duyệt trường hợp trong Quyết định phê duyệt không ghi rõ, thì xác định theo Thông tư số 06/2021/TT-BXD ngày 30 tháng 6 năm 2021 của Bộ Xây dựng và Phụ lục II Thông tư này.</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2. Tổng hợp về công tác thẩm định dự án và thiết kế, dự toán xây dựng công trình đã thực hiện thẩm định theo thẩm quyền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2293"/>
        <w:gridCol w:w="855"/>
        <w:gridCol w:w="591"/>
        <w:gridCol w:w="489"/>
        <w:gridCol w:w="625"/>
        <w:gridCol w:w="567"/>
        <w:gridCol w:w="924"/>
        <w:gridCol w:w="796"/>
        <w:gridCol w:w="535"/>
        <w:gridCol w:w="672"/>
        <w:gridCol w:w="714"/>
      </w:tblGrid>
      <w:tr w:rsidR="0071437D" w:rsidRPr="008D0FFB" w:rsidTr="00E17D93">
        <w:trPr>
          <w:cantSplit/>
        </w:trPr>
        <w:tc>
          <w:tcPr>
            <w:tcW w:w="1265" w:type="pct"/>
            <w:vMerge w:val="restar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Danh mục</w:t>
            </w:r>
          </w:p>
        </w:tc>
        <w:tc>
          <w:tcPr>
            <w:tcW w:w="1726" w:type="pct"/>
            <w:gridSpan w:val="5"/>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Dự án</w:t>
            </w:r>
          </w:p>
        </w:tc>
        <w:tc>
          <w:tcPr>
            <w:tcW w:w="2009" w:type="pct"/>
            <w:gridSpan w:val="5"/>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Thiết kế xây dựng sau thiết k</w:t>
            </w:r>
            <w:r w:rsidRPr="008D0FFB">
              <w:rPr>
                <w:rFonts w:ascii="Arial" w:hAnsi="Arial" w:cs="Arial"/>
                <w:sz w:val="20"/>
                <w:szCs w:val="20"/>
                <w:lang w:val="en-US"/>
              </w:rPr>
              <w:t>ế</w:t>
            </w:r>
            <w:r w:rsidRPr="008D0FFB">
              <w:rPr>
                <w:rFonts w:ascii="Arial" w:hAnsi="Arial" w:cs="Arial"/>
                <w:sz w:val="20"/>
                <w:szCs w:val="20"/>
              </w:rPr>
              <w:t xml:space="preserve"> cơ sở, dự toán xây dựng (Báo cáo cáo kinh tế-kỹ thuật)</w:t>
            </w:r>
          </w:p>
        </w:tc>
      </w:tr>
      <w:tr w:rsidR="0071437D" w:rsidRPr="008D0FFB" w:rsidTr="00E17D93">
        <w:trPr>
          <w:cantSplit/>
        </w:trPr>
        <w:tc>
          <w:tcPr>
            <w:tcW w:w="1265" w:type="pct"/>
            <w:vMerge/>
            <w:vAlign w:val="center"/>
          </w:tcPr>
          <w:p w:rsidR="0071437D" w:rsidRPr="008D0FFB" w:rsidRDefault="0071437D" w:rsidP="00E17D93">
            <w:pPr>
              <w:pStyle w:val="normal0"/>
              <w:spacing w:before="120"/>
              <w:rPr>
                <w:rFonts w:ascii="Arial" w:hAnsi="Arial" w:cs="Arial"/>
                <w:sz w:val="20"/>
                <w:szCs w:val="20"/>
              </w:rPr>
            </w:pPr>
          </w:p>
        </w:tc>
        <w:tc>
          <w:tcPr>
            <w:tcW w:w="472" w:type="pct"/>
            <w:vMerge w:val="restar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Tổng số dự án thẩm định</w:t>
            </w:r>
          </w:p>
        </w:tc>
        <w:tc>
          <w:tcPr>
            <w:tcW w:w="1254" w:type="pct"/>
            <w:gridSpan w:val="4"/>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Tổng mức đầu tư (triệu đồng)</w:t>
            </w:r>
          </w:p>
        </w:tc>
        <w:tc>
          <w:tcPr>
            <w:tcW w:w="510" w:type="pct"/>
            <w:vMerge w:val="restar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Tổng số hồ sơ đã thẩm định</w:t>
            </w:r>
          </w:p>
        </w:tc>
        <w:tc>
          <w:tcPr>
            <w:tcW w:w="1499" w:type="pct"/>
            <w:gridSpan w:val="4"/>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Giá trị dự toán xây dựng (triệu đồng)</w:t>
            </w:r>
          </w:p>
        </w:tc>
      </w:tr>
      <w:tr w:rsidR="0071437D" w:rsidRPr="008D0FFB" w:rsidTr="00E17D93">
        <w:trPr>
          <w:cantSplit/>
        </w:trPr>
        <w:tc>
          <w:tcPr>
            <w:tcW w:w="1265" w:type="pct"/>
            <w:vMerge/>
            <w:vAlign w:val="center"/>
          </w:tcPr>
          <w:p w:rsidR="0071437D" w:rsidRPr="008D0FFB" w:rsidRDefault="0071437D" w:rsidP="00E17D93">
            <w:pPr>
              <w:pStyle w:val="normal0"/>
              <w:spacing w:before="120"/>
              <w:rPr>
                <w:rFonts w:ascii="Arial" w:hAnsi="Arial" w:cs="Arial"/>
                <w:sz w:val="20"/>
                <w:szCs w:val="20"/>
              </w:rPr>
            </w:pPr>
          </w:p>
        </w:tc>
        <w:tc>
          <w:tcPr>
            <w:tcW w:w="472" w:type="pct"/>
            <w:vMerge/>
            <w:vAlign w:val="center"/>
          </w:tcPr>
          <w:p w:rsidR="0071437D" w:rsidRPr="008D0FFB" w:rsidRDefault="0071437D" w:rsidP="00E17D93">
            <w:pPr>
              <w:pStyle w:val="normal0"/>
              <w:spacing w:before="120"/>
              <w:rPr>
                <w:rFonts w:ascii="Arial" w:hAnsi="Arial" w:cs="Arial"/>
                <w:sz w:val="20"/>
                <w:szCs w:val="20"/>
              </w:rPr>
            </w:pPr>
          </w:p>
        </w:tc>
        <w:tc>
          <w:tcPr>
            <w:tcW w:w="326"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Trước thẩm định</w:t>
            </w:r>
          </w:p>
        </w:tc>
        <w:tc>
          <w:tcPr>
            <w:tcW w:w="270"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Sau thẩm định</w:t>
            </w:r>
          </w:p>
        </w:tc>
        <w:tc>
          <w:tcPr>
            <w:tcW w:w="345"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Tăng/ giảm (+/-)</w:t>
            </w:r>
          </w:p>
        </w:tc>
        <w:tc>
          <w:tcPr>
            <w:tcW w:w="313"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Tỷ lệ %</w:t>
            </w:r>
          </w:p>
        </w:tc>
        <w:tc>
          <w:tcPr>
            <w:tcW w:w="510" w:type="pct"/>
            <w:vMerge/>
            <w:vAlign w:val="center"/>
          </w:tcPr>
          <w:p w:rsidR="0071437D" w:rsidRPr="008D0FFB" w:rsidRDefault="0071437D" w:rsidP="00E17D93">
            <w:pPr>
              <w:pStyle w:val="normal0"/>
              <w:spacing w:before="120"/>
              <w:rPr>
                <w:rFonts w:ascii="Arial" w:hAnsi="Arial" w:cs="Arial"/>
                <w:sz w:val="20"/>
                <w:szCs w:val="20"/>
              </w:rPr>
            </w:pPr>
          </w:p>
        </w:tc>
        <w:tc>
          <w:tcPr>
            <w:tcW w:w="439"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Trước thẩm định</w:t>
            </w:r>
          </w:p>
        </w:tc>
        <w:tc>
          <w:tcPr>
            <w:tcW w:w="295"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Sau thẩm định</w:t>
            </w:r>
          </w:p>
        </w:tc>
        <w:tc>
          <w:tcPr>
            <w:tcW w:w="371"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Tăng/ giảm (+/-)</w:t>
            </w:r>
          </w:p>
        </w:tc>
        <w:tc>
          <w:tcPr>
            <w:tcW w:w="394"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Tỷ lệ %</w:t>
            </w:r>
          </w:p>
        </w:tc>
      </w:tr>
      <w:tr w:rsidR="0071437D" w:rsidRPr="008D0FFB" w:rsidTr="00E17D93">
        <w:tc>
          <w:tcPr>
            <w:tcW w:w="1265" w:type="pct"/>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Dự án Bộ duyệt</w:t>
            </w:r>
          </w:p>
        </w:tc>
        <w:tc>
          <w:tcPr>
            <w:tcW w:w="472" w:type="pct"/>
          </w:tcPr>
          <w:p w:rsidR="0071437D" w:rsidRPr="008D0FFB" w:rsidRDefault="0071437D" w:rsidP="00E17D93">
            <w:pPr>
              <w:pStyle w:val="normal0"/>
              <w:spacing w:before="120"/>
              <w:rPr>
                <w:rFonts w:ascii="Arial" w:hAnsi="Arial" w:cs="Arial"/>
                <w:sz w:val="20"/>
                <w:szCs w:val="20"/>
              </w:rPr>
            </w:pPr>
          </w:p>
        </w:tc>
        <w:tc>
          <w:tcPr>
            <w:tcW w:w="326" w:type="pct"/>
          </w:tcPr>
          <w:p w:rsidR="0071437D" w:rsidRPr="008D0FFB" w:rsidRDefault="0071437D" w:rsidP="00E17D93">
            <w:pPr>
              <w:pStyle w:val="normal0"/>
              <w:spacing w:before="120"/>
              <w:rPr>
                <w:rFonts w:ascii="Arial" w:hAnsi="Arial" w:cs="Arial"/>
                <w:sz w:val="20"/>
                <w:szCs w:val="20"/>
              </w:rPr>
            </w:pPr>
          </w:p>
        </w:tc>
        <w:tc>
          <w:tcPr>
            <w:tcW w:w="270" w:type="pct"/>
          </w:tcPr>
          <w:p w:rsidR="0071437D" w:rsidRPr="008D0FFB" w:rsidRDefault="0071437D" w:rsidP="00E17D93">
            <w:pPr>
              <w:pStyle w:val="normal0"/>
              <w:spacing w:before="120"/>
              <w:rPr>
                <w:rFonts w:ascii="Arial" w:hAnsi="Arial" w:cs="Arial"/>
                <w:sz w:val="20"/>
                <w:szCs w:val="20"/>
              </w:rPr>
            </w:pPr>
          </w:p>
        </w:tc>
        <w:tc>
          <w:tcPr>
            <w:tcW w:w="345" w:type="pct"/>
          </w:tcPr>
          <w:p w:rsidR="0071437D" w:rsidRPr="008D0FFB" w:rsidRDefault="0071437D" w:rsidP="00E17D93">
            <w:pPr>
              <w:pStyle w:val="normal0"/>
              <w:spacing w:before="120"/>
              <w:rPr>
                <w:rFonts w:ascii="Arial" w:hAnsi="Arial" w:cs="Arial"/>
                <w:sz w:val="20"/>
                <w:szCs w:val="20"/>
              </w:rPr>
            </w:pPr>
          </w:p>
        </w:tc>
        <w:tc>
          <w:tcPr>
            <w:tcW w:w="313" w:type="pct"/>
          </w:tcPr>
          <w:p w:rsidR="0071437D" w:rsidRPr="008D0FFB" w:rsidRDefault="0071437D" w:rsidP="00E17D93">
            <w:pPr>
              <w:pStyle w:val="normal0"/>
              <w:spacing w:before="120"/>
              <w:rPr>
                <w:rFonts w:ascii="Arial" w:hAnsi="Arial" w:cs="Arial"/>
                <w:sz w:val="20"/>
                <w:szCs w:val="20"/>
              </w:rPr>
            </w:pPr>
          </w:p>
        </w:tc>
        <w:tc>
          <w:tcPr>
            <w:tcW w:w="510" w:type="pct"/>
          </w:tcPr>
          <w:p w:rsidR="0071437D" w:rsidRPr="008D0FFB" w:rsidRDefault="0071437D" w:rsidP="00E17D93">
            <w:pPr>
              <w:pStyle w:val="normal0"/>
              <w:spacing w:before="120"/>
              <w:rPr>
                <w:rFonts w:ascii="Arial" w:hAnsi="Arial" w:cs="Arial"/>
                <w:sz w:val="20"/>
                <w:szCs w:val="20"/>
              </w:rPr>
            </w:pPr>
          </w:p>
        </w:tc>
        <w:tc>
          <w:tcPr>
            <w:tcW w:w="439" w:type="pct"/>
          </w:tcPr>
          <w:p w:rsidR="0071437D" w:rsidRPr="008D0FFB" w:rsidRDefault="0071437D" w:rsidP="00E17D93">
            <w:pPr>
              <w:pStyle w:val="normal0"/>
              <w:spacing w:before="120"/>
              <w:rPr>
                <w:rFonts w:ascii="Arial" w:hAnsi="Arial" w:cs="Arial"/>
                <w:sz w:val="20"/>
                <w:szCs w:val="20"/>
              </w:rPr>
            </w:pPr>
          </w:p>
        </w:tc>
        <w:tc>
          <w:tcPr>
            <w:tcW w:w="295" w:type="pct"/>
          </w:tcPr>
          <w:p w:rsidR="0071437D" w:rsidRPr="008D0FFB" w:rsidRDefault="0071437D" w:rsidP="00E17D93">
            <w:pPr>
              <w:pStyle w:val="normal0"/>
              <w:spacing w:before="120"/>
              <w:rPr>
                <w:rFonts w:ascii="Arial" w:hAnsi="Arial" w:cs="Arial"/>
                <w:sz w:val="20"/>
                <w:szCs w:val="20"/>
              </w:rPr>
            </w:pPr>
          </w:p>
        </w:tc>
        <w:tc>
          <w:tcPr>
            <w:tcW w:w="371" w:type="pct"/>
          </w:tcPr>
          <w:p w:rsidR="0071437D" w:rsidRPr="008D0FFB" w:rsidRDefault="0071437D" w:rsidP="00E17D93">
            <w:pPr>
              <w:pStyle w:val="normal0"/>
              <w:spacing w:before="120"/>
              <w:rPr>
                <w:rFonts w:ascii="Arial" w:hAnsi="Arial" w:cs="Arial"/>
                <w:sz w:val="20"/>
                <w:szCs w:val="20"/>
              </w:rPr>
            </w:pPr>
          </w:p>
        </w:tc>
        <w:tc>
          <w:tcPr>
            <w:tcW w:w="394"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1265"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i/>
                <w:sz w:val="20"/>
                <w:szCs w:val="20"/>
              </w:rPr>
              <w:t>Dự án 1</w:t>
            </w:r>
          </w:p>
        </w:tc>
        <w:tc>
          <w:tcPr>
            <w:tcW w:w="472" w:type="pct"/>
          </w:tcPr>
          <w:p w:rsidR="0071437D" w:rsidRPr="008D0FFB" w:rsidRDefault="0071437D" w:rsidP="00E17D93">
            <w:pPr>
              <w:pStyle w:val="normal0"/>
              <w:spacing w:before="120"/>
              <w:rPr>
                <w:rFonts w:ascii="Arial" w:hAnsi="Arial" w:cs="Arial"/>
                <w:sz w:val="20"/>
                <w:szCs w:val="20"/>
              </w:rPr>
            </w:pPr>
          </w:p>
        </w:tc>
        <w:tc>
          <w:tcPr>
            <w:tcW w:w="326" w:type="pct"/>
          </w:tcPr>
          <w:p w:rsidR="0071437D" w:rsidRPr="008D0FFB" w:rsidRDefault="0071437D" w:rsidP="00E17D93">
            <w:pPr>
              <w:pStyle w:val="normal0"/>
              <w:spacing w:before="120"/>
              <w:rPr>
                <w:rFonts w:ascii="Arial" w:hAnsi="Arial" w:cs="Arial"/>
                <w:sz w:val="20"/>
                <w:szCs w:val="20"/>
              </w:rPr>
            </w:pPr>
          </w:p>
        </w:tc>
        <w:tc>
          <w:tcPr>
            <w:tcW w:w="270" w:type="pct"/>
          </w:tcPr>
          <w:p w:rsidR="0071437D" w:rsidRPr="008D0FFB" w:rsidRDefault="0071437D" w:rsidP="00E17D93">
            <w:pPr>
              <w:pStyle w:val="normal0"/>
              <w:spacing w:before="120"/>
              <w:rPr>
                <w:rFonts w:ascii="Arial" w:hAnsi="Arial" w:cs="Arial"/>
                <w:sz w:val="20"/>
                <w:szCs w:val="20"/>
              </w:rPr>
            </w:pPr>
          </w:p>
        </w:tc>
        <w:tc>
          <w:tcPr>
            <w:tcW w:w="345" w:type="pct"/>
          </w:tcPr>
          <w:p w:rsidR="0071437D" w:rsidRPr="008D0FFB" w:rsidRDefault="0071437D" w:rsidP="00E17D93">
            <w:pPr>
              <w:pStyle w:val="normal0"/>
              <w:spacing w:before="120"/>
              <w:rPr>
                <w:rFonts w:ascii="Arial" w:hAnsi="Arial" w:cs="Arial"/>
                <w:sz w:val="20"/>
                <w:szCs w:val="20"/>
              </w:rPr>
            </w:pPr>
          </w:p>
        </w:tc>
        <w:tc>
          <w:tcPr>
            <w:tcW w:w="313" w:type="pct"/>
          </w:tcPr>
          <w:p w:rsidR="0071437D" w:rsidRPr="008D0FFB" w:rsidRDefault="0071437D" w:rsidP="00E17D93">
            <w:pPr>
              <w:pStyle w:val="normal0"/>
              <w:spacing w:before="120"/>
              <w:rPr>
                <w:rFonts w:ascii="Arial" w:hAnsi="Arial" w:cs="Arial"/>
                <w:sz w:val="20"/>
                <w:szCs w:val="20"/>
              </w:rPr>
            </w:pPr>
          </w:p>
        </w:tc>
        <w:tc>
          <w:tcPr>
            <w:tcW w:w="510" w:type="pct"/>
          </w:tcPr>
          <w:p w:rsidR="0071437D" w:rsidRPr="008D0FFB" w:rsidRDefault="0071437D" w:rsidP="00E17D93">
            <w:pPr>
              <w:pStyle w:val="normal0"/>
              <w:spacing w:before="120"/>
              <w:rPr>
                <w:rFonts w:ascii="Arial" w:hAnsi="Arial" w:cs="Arial"/>
                <w:sz w:val="20"/>
                <w:szCs w:val="20"/>
              </w:rPr>
            </w:pPr>
          </w:p>
        </w:tc>
        <w:tc>
          <w:tcPr>
            <w:tcW w:w="439" w:type="pct"/>
          </w:tcPr>
          <w:p w:rsidR="0071437D" w:rsidRPr="008D0FFB" w:rsidRDefault="0071437D" w:rsidP="00E17D93">
            <w:pPr>
              <w:pStyle w:val="normal0"/>
              <w:spacing w:before="120"/>
              <w:rPr>
                <w:rFonts w:ascii="Arial" w:hAnsi="Arial" w:cs="Arial"/>
                <w:sz w:val="20"/>
                <w:szCs w:val="20"/>
              </w:rPr>
            </w:pPr>
          </w:p>
        </w:tc>
        <w:tc>
          <w:tcPr>
            <w:tcW w:w="295" w:type="pct"/>
          </w:tcPr>
          <w:p w:rsidR="0071437D" w:rsidRPr="008D0FFB" w:rsidRDefault="0071437D" w:rsidP="00E17D93">
            <w:pPr>
              <w:pStyle w:val="normal0"/>
              <w:spacing w:before="120"/>
              <w:rPr>
                <w:rFonts w:ascii="Arial" w:hAnsi="Arial" w:cs="Arial"/>
                <w:sz w:val="20"/>
                <w:szCs w:val="20"/>
              </w:rPr>
            </w:pPr>
          </w:p>
        </w:tc>
        <w:tc>
          <w:tcPr>
            <w:tcW w:w="371" w:type="pct"/>
          </w:tcPr>
          <w:p w:rsidR="0071437D" w:rsidRPr="008D0FFB" w:rsidRDefault="0071437D" w:rsidP="00E17D93">
            <w:pPr>
              <w:pStyle w:val="normal0"/>
              <w:spacing w:before="120"/>
              <w:rPr>
                <w:rFonts w:ascii="Arial" w:hAnsi="Arial" w:cs="Arial"/>
                <w:sz w:val="20"/>
                <w:szCs w:val="20"/>
              </w:rPr>
            </w:pPr>
          </w:p>
        </w:tc>
        <w:tc>
          <w:tcPr>
            <w:tcW w:w="394"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1265"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i/>
                <w:sz w:val="20"/>
                <w:szCs w:val="20"/>
              </w:rPr>
              <w:t>Dự án 2</w:t>
            </w:r>
          </w:p>
        </w:tc>
        <w:tc>
          <w:tcPr>
            <w:tcW w:w="472" w:type="pct"/>
          </w:tcPr>
          <w:p w:rsidR="0071437D" w:rsidRPr="008D0FFB" w:rsidRDefault="0071437D" w:rsidP="00E17D93">
            <w:pPr>
              <w:pStyle w:val="normal0"/>
              <w:spacing w:before="120"/>
              <w:rPr>
                <w:rFonts w:ascii="Arial" w:hAnsi="Arial" w:cs="Arial"/>
                <w:sz w:val="20"/>
                <w:szCs w:val="20"/>
              </w:rPr>
            </w:pPr>
          </w:p>
        </w:tc>
        <w:tc>
          <w:tcPr>
            <w:tcW w:w="326" w:type="pct"/>
          </w:tcPr>
          <w:p w:rsidR="0071437D" w:rsidRPr="008D0FFB" w:rsidRDefault="0071437D" w:rsidP="00E17D93">
            <w:pPr>
              <w:pStyle w:val="normal0"/>
              <w:spacing w:before="120"/>
              <w:rPr>
                <w:rFonts w:ascii="Arial" w:hAnsi="Arial" w:cs="Arial"/>
                <w:sz w:val="20"/>
                <w:szCs w:val="20"/>
              </w:rPr>
            </w:pPr>
          </w:p>
        </w:tc>
        <w:tc>
          <w:tcPr>
            <w:tcW w:w="270" w:type="pct"/>
          </w:tcPr>
          <w:p w:rsidR="0071437D" w:rsidRPr="008D0FFB" w:rsidRDefault="0071437D" w:rsidP="00E17D93">
            <w:pPr>
              <w:pStyle w:val="normal0"/>
              <w:spacing w:before="120"/>
              <w:rPr>
                <w:rFonts w:ascii="Arial" w:hAnsi="Arial" w:cs="Arial"/>
                <w:sz w:val="20"/>
                <w:szCs w:val="20"/>
              </w:rPr>
            </w:pPr>
          </w:p>
        </w:tc>
        <w:tc>
          <w:tcPr>
            <w:tcW w:w="345" w:type="pct"/>
          </w:tcPr>
          <w:p w:rsidR="0071437D" w:rsidRPr="008D0FFB" w:rsidRDefault="0071437D" w:rsidP="00E17D93">
            <w:pPr>
              <w:pStyle w:val="normal0"/>
              <w:spacing w:before="120"/>
              <w:rPr>
                <w:rFonts w:ascii="Arial" w:hAnsi="Arial" w:cs="Arial"/>
                <w:sz w:val="20"/>
                <w:szCs w:val="20"/>
              </w:rPr>
            </w:pPr>
          </w:p>
        </w:tc>
        <w:tc>
          <w:tcPr>
            <w:tcW w:w="313" w:type="pct"/>
          </w:tcPr>
          <w:p w:rsidR="0071437D" w:rsidRPr="008D0FFB" w:rsidRDefault="0071437D" w:rsidP="00E17D93">
            <w:pPr>
              <w:pStyle w:val="normal0"/>
              <w:spacing w:before="120"/>
              <w:rPr>
                <w:rFonts w:ascii="Arial" w:hAnsi="Arial" w:cs="Arial"/>
                <w:sz w:val="20"/>
                <w:szCs w:val="20"/>
              </w:rPr>
            </w:pPr>
          </w:p>
        </w:tc>
        <w:tc>
          <w:tcPr>
            <w:tcW w:w="510" w:type="pct"/>
          </w:tcPr>
          <w:p w:rsidR="0071437D" w:rsidRPr="008D0FFB" w:rsidRDefault="0071437D" w:rsidP="00E17D93">
            <w:pPr>
              <w:pStyle w:val="normal0"/>
              <w:spacing w:before="120"/>
              <w:rPr>
                <w:rFonts w:ascii="Arial" w:hAnsi="Arial" w:cs="Arial"/>
                <w:sz w:val="20"/>
                <w:szCs w:val="20"/>
              </w:rPr>
            </w:pPr>
          </w:p>
        </w:tc>
        <w:tc>
          <w:tcPr>
            <w:tcW w:w="439" w:type="pct"/>
          </w:tcPr>
          <w:p w:rsidR="0071437D" w:rsidRPr="008D0FFB" w:rsidRDefault="0071437D" w:rsidP="00E17D93">
            <w:pPr>
              <w:pStyle w:val="normal0"/>
              <w:spacing w:before="120"/>
              <w:rPr>
                <w:rFonts w:ascii="Arial" w:hAnsi="Arial" w:cs="Arial"/>
                <w:sz w:val="20"/>
                <w:szCs w:val="20"/>
              </w:rPr>
            </w:pPr>
          </w:p>
        </w:tc>
        <w:tc>
          <w:tcPr>
            <w:tcW w:w="295" w:type="pct"/>
          </w:tcPr>
          <w:p w:rsidR="0071437D" w:rsidRPr="008D0FFB" w:rsidRDefault="0071437D" w:rsidP="00E17D93">
            <w:pPr>
              <w:pStyle w:val="normal0"/>
              <w:spacing w:before="120"/>
              <w:rPr>
                <w:rFonts w:ascii="Arial" w:hAnsi="Arial" w:cs="Arial"/>
                <w:sz w:val="20"/>
                <w:szCs w:val="20"/>
              </w:rPr>
            </w:pPr>
          </w:p>
        </w:tc>
        <w:tc>
          <w:tcPr>
            <w:tcW w:w="371" w:type="pct"/>
          </w:tcPr>
          <w:p w:rsidR="0071437D" w:rsidRPr="008D0FFB" w:rsidRDefault="0071437D" w:rsidP="00E17D93">
            <w:pPr>
              <w:pStyle w:val="normal0"/>
              <w:spacing w:before="120"/>
              <w:rPr>
                <w:rFonts w:ascii="Arial" w:hAnsi="Arial" w:cs="Arial"/>
                <w:sz w:val="20"/>
                <w:szCs w:val="20"/>
              </w:rPr>
            </w:pPr>
          </w:p>
        </w:tc>
        <w:tc>
          <w:tcPr>
            <w:tcW w:w="394"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1265"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w:t>
            </w:r>
          </w:p>
        </w:tc>
        <w:tc>
          <w:tcPr>
            <w:tcW w:w="472" w:type="pct"/>
          </w:tcPr>
          <w:p w:rsidR="0071437D" w:rsidRPr="008D0FFB" w:rsidRDefault="0071437D" w:rsidP="00E17D93">
            <w:pPr>
              <w:pStyle w:val="normal0"/>
              <w:spacing w:before="120"/>
              <w:rPr>
                <w:rFonts w:ascii="Arial" w:hAnsi="Arial" w:cs="Arial"/>
                <w:sz w:val="20"/>
                <w:szCs w:val="20"/>
              </w:rPr>
            </w:pPr>
          </w:p>
        </w:tc>
        <w:tc>
          <w:tcPr>
            <w:tcW w:w="326" w:type="pct"/>
          </w:tcPr>
          <w:p w:rsidR="0071437D" w:rsidRPr="008D0FFB" w:rsidRDefault="0071437D" w:rsidP="00E17D93">
            <w:pPr>
              <w:pStyle w:val="normal0"/>
              <w:spacing w:before="120"/>
              <w:rPr>
                <w:rFonts w:ascii="Arial" w:hAnsi="Arial" w:cs="Arial"/>
                <w:sz w:val="20"/>
                <w:szCs w:val="20"/>
              </w:rPr>
            </w:pPr>
          </w:p>
        </w:tc>
        <w:tc>
          <w:tcPr>
            <w:tcW w:w="270" w:type="pct"/>
          </w:tcPr>
          <w:p w:rsidR="0071437D" w:rsidRPr="008D0FFB" w:rsidRDefault="0071437D" w:rsidP="00E17D93">
            <w:pPr>
              <w:pStyle w:val="normal0"/>
              <w:spacing w:before="120"/>
              <w:rPr>
                <w:rFonts w:ascii="Arial" w:hAnsi="Arial" w:cs="Arial"/>
                <w:sz w:val="20"/>
                <w:szCs w:val="20"/>
              </w:rPr>
            </w:pPr>
          </w:p>
        </w:tc>
        <w:tc>
          <w:tcPr>
            <w:tcW w:w="345" w:type="pct"/>
          </w:tcPr>
          <w:p w:rsidR="0071437D" w:rsidRPr="008D0FFB" w:rsidRDefault="0071437D" w:rsidP="00E17D93">
            <w:pPr>
              <w:pStyle w:val="normal0"/>
              <w:spacing w:before="120"/>
              <w:rPr>
                <w:rFonts w:ascii="Arial" w:hAnsi="Arial" w:cs="Arial"/>
                <w:sz w:val="20"/>
                <w:szCs w:val="20"/>
              </w:rPr>
            </w:pPr>
          </w:p>
        </w:tc>
        <w:tc>
          <w:tcPr>
            <w:tcW w:w="313" w:type="pct"/>
          </w:tcPr>
          <w:p w:rsidR="0071437D" w:rsidRPr="008D0FFB" w:rsidRDefault="0071437D" w:rsidP="00E17D93">
            <w:pPr>
              <w:pStyle w:val="normal0"/>
              <w:spacing w:before="120"/>
              <w:rPr>
                <w:rFonts w:ascii="Arial" w:hAnsi="Arial" w:cs="Arial"/>
                <w:sz w:val="20"/>
                <w:szCs w:val="20"/>
              </w:rPr>
            </w:pPr>
          </w:p>
        </w:tc>
        <w:tc>
          <w:tcPr>
            <w:tcW w:w="510" w:type="pct"/>
          </w:tcPr>
          <w:p w:rsidR="0071437D" w:rsidRPr="008D0FFB" w:rsidRDefault="0071437D" w:rsidP="00E17D93">
            <w:pPr>
              <w:pStyle w:val="normal0"/>
              <w:spacing w:before="120"/>
              <w:rPr>
                <w:rFonts w:ascii="Arial" w:hAnsi="Arial" w:cs="Arial"/>
                <w:sz w:val="20"/>
                <w:szCs w:val="20"/>
              </w:rPr>
            </w:pPr>
          </w:p>
        </w:tc>
        <w:tc>
          <w:tcPr>
            <w:tcW w:w="439" w:type="pct"/>
          </w:tcPr>
          <w:p w:rsidR="0071437D" w:rsidRPr="008D0FFB" w:rsidRDefault="0071437D" w:rsidP="00E17D93">
            <w:pPr>
              <w:pStyle w:val="normal0"/>
              <w:spacing w:before="120"/>
              <w:rPr>
                <w:rFonts w:ascii="Arial" w:hAnsi="Arial" w:cs="Arial"/>
                <w:sz w:val="20"/>
                <w:szCs w:val="20"/>
              </w:rPr>
            </w:pPr>
          </w:p>
        </w:tc>
        <w:tc>
          <w:tcPr>
            <w:tcW w:w="295" w:type="pct"/>
          </w:tcPr>
          <w:p w:rsidR="0071437D" w:rsidRPr="008D0FFB" w:rsidRDefault="0071437D" w:rsidP="00E17D93">
            <w:pPr>
              <w:pStyle w:val="normal0"/>
              <w:spacing w:before="120"/>
              <w:rPr>
                <w:rFonts w:ascii="Arial" w:hAnsi="Arial" w:cs="Arial"/>
                <w:sz w:val="20"/>
                <w:szCs w:val="20"/>
              </w:rPr>
            </w:pPr>
          </w:p>
        </w:tc>
        <w:tc>
          <w:tcPr>
            <w:tcW w:w="371" w:type="pct"/>
          </w:tcPr>
          <w:p w:rsidR="0071437D" w:rsidRPr="008D0FFB" w:rsidRDefault="0071437D" w:rsidP="00E17D93">
            <w:pPr>
              <w:pStyle w:val="normal0"/>
              <w:spacing w:before="120"/>
              <w:rPr>
                <w:rFonts w:ascii="Arial" w:hAnsi="Arial" w:cs="Arial"/>
                <w:sz w:val="20"/>
                <w:szCs w:val="20"/>
              </w:rPr>
            </w:pPr>
          </w:p>
        </w:tc>
        <w:tc>
          <w:tcPr>
            <w:tcW w:w="394"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1265" w:type="pct"/>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Dự án ủy quyền</w:t>
            </w:r>
          </w:p>
        </w:tc>
        <w:tc>
          <w:tcPr>
            <w:tcW w:w="472" w:type="pct"/>
          </w:tcPr>
          <w:p w:rsidR="0071437D" w:rsidRPr="008D0FFB" w:rsidRDefault="0071437D" w:rsidP="00E17D93">
            <w:pPr>
              <w:pStyle w:val="normal0"/>
              <w:spacing w:before="120"/>
              <w:rPr>
                <w:rFonts w:ascii="Arial" w:hAnsi="Arial" w:cs="Arial"/>
                <w:sz w:val="20"/>
                <w:szCs w:val="20"/>
              </w:rPr>
            </w:pPr>
          </w:p>
        </w:tc>
        <w:tc>
          <w:tcPr>
            <w:tcW w:w="326" w:type="pct"/>
          </w:tcPr>
          <w:p w:rsidR="0071437D" w:rsidRPr="008D0FFB" w:rsidRDefault="0071437D" w:rsidP="00E17D93">
            <w:pPr>
              <w:pStyle w:val="normal0"/>
              <w:spacing w:before="120"/>
              <w:rPr>
                <w:rFonts w:ascii="Arial" w:hAnsi="Arial" w:cs="Arial"/>
                <w:sz w:val="20"/>
                <w:szCs w:val="20"/>
              </w:rPr>
            </w:pPr>
          </w:p>
        </w:tc>
        <w:tc>
          <w:tcPr>
            <w:tcW w:w="270" w:type="pct"/>
          </w:tcPr>
          <w:p w:rsidR="0071437D" w:rsidRPr="008D0FFB" w:rsidRDefault="0071437D" w:rsidP="00E17D93">
            <w:pPr>
              <w:pStyle w:val="normal0"/>
              <w:spacing w:before="120"/>
              <w:rPr>
                <w:rFonts w:ascii="Arial" w:hAnsi="Arial" w:cs="Arial"/>
                <w:sz w:val="20"/>
                <w:szCs w:val="20"/>
              </w:rPr>
            </w:pPr>
          </w:p>
        </w:tc>
        <w:tc>
          <w:tcPr>
            <w:tcW w:w="345" w:type="pct"/>
          </w:tcPr>
          <w:p w:rsidR="0071437D" w:rsidRPr="008D0FFB" w:rsidRDefault="0071437D" w:rsidP="00E17D93">
            <w:pPr>
              <w:pStyle w:val="normal0"/>
              <w:spacing w:before="120"/>
              <w:rPr>
                <w:rFonts w:ascii="Arial" w:hAnsi="Arial" w:cs="Arial"/>
                <w:sz w:val="20"/>
                <w:szCs w:val="20"/>
              </w:rPr>
            </w:pPr>
          </w:p>
        </w:tc>
        <w:tc>
          <w:tcPr>
            <w:tcW w:w="313" w:type="pct"/>
          </w:tcPr>
          <w:p w:rsidR="0071437D" w:rsidRPr="008D0FFB" w:rsidRDefault="0071437D" w:rsidP="00E17D93">
            <w:pPr>
              <w:pStyle w:val="normal0"/>
              <w:spacing w:before="120"/>
              <w:rPr>
                <w:rFonts w:ascii="Arial" w:hAnsi="Arial" w:cs="Arial"/>
                <w:sz w:val="20"/>
                <w:szCs w:val="20"/>
              </w:rPr>
            </w:pPr>
          </w:p>
        </w:tc>
        <w:tc>
          <w:tcPr>
            <w:tcW w:w="510" w:type="pct"/>
          </w:tcPr>
          <w:p w:rsidR="0071437D" w:rsidRPr="008D0FFB" w:rsidRDefault="0071437D" w:rsidP="00E17D93">
            <w:pPr>
              <w:pStyle w:val="normal0"/>
              <w:spacing w:before="120"/>
              <w:rPr>
                <w:rFonts w:ascii="Arial" w:hAnsi="Arial" w:cs="Arial"/>
                <w:sz w:val="20"/>
                <w:szCs w:val="20"/>
              </w:rPr>
            </w:pPr>
          </w:p>
        </w:tc>
        <w:tc>
          <w:tcPr>
            <w:tcW w:w="439" w:type="pct"/>
          </w:tcPr>
          <w:p w:rsidR="0071437D" w:rsidRPr="008D0FFB" w:rsidRDefault="0071437D" w:rsidP="00E17D93">
            <w:pPr>
              <w:pStyle w:val="normal0"/>
              <w:spacing w:before="120"/>
              <w:rPr>
                <w:rFonts w:ascii="Arial" w:hAnsi="Arial" w:cs="Arial"/>
                <w:sz w:val="20"/>
                <w:szCs w:val="20"/>
              </w:rPr>
            </w:pPr>
          </w:p>
        </w:tc>
        <w:tc>
          <w:tcPr>
            <w:tcW w:w="295" w:type="pct"/>
          </w:tcPr>
          <w:p w:rsidR="0071437D" w:rsidRPr="008D0FFB" w:rsidRDefault="0071437D" w:rsidP="00E17D93">
            <w:pPr>
              <w:pStyle w:val="normal0"/>
              <w:spacing w:before="120"/>
              <w:rPr>
                <w:rFonts w:ascii="Arial" w:hAnsi="Arial" w:cs="Arial"/>
                <w:sz w:val="20"/>
                <w:szCs w:val="20"/>
              </w:rPr>
            </w:pPr>
          </w:p>
        </w:tc>
        <w:tc>
          <w:tcPr>
            <w:tcW w:w="371" w:type="pct"/>
          </w:tcPr>
          <w:p w:rsidR="0071437D" w:rsidRPr="008D0FFB" w:rsidRDefault="0071437D" w:rsidP="00E17D93">
            <w:pPr>
              <w:pStyle w:val="normal0"/>
              <w:spacing w:before="120"/>
              <w:rPr>
                <w:rFonts w:ascii="Arial" w:hAnsi="Arial" w:cs="Arial"/>
                <w:sz w:val="20"/>
                <w:szCs w:val="20"/>
              </w:rPr>
            </w:pPr>
          </w:p>
        </w:tc>
        <w:tc>
          <w:tcPr>
            <w:tcW w:w="394"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1265" w:type="pct"/>
            <w:vAlign w:val="center"/>
          </w:tcPr>
          <w:p w:rsidR="0071437D" w:rsidRPr="008D0FFB" w:rsidRDefault="0071437D" w:rsidP="00E17D93">
            <w:pPr>
              <w:pStyle w:val="normal0"/>
              <w:spacing w:before="120"/>
              <w:jc w:val="center"/>
              <w:rPr>
                <w:rFonts w:ascii="Arial" w:hAnsi="Arial" w:cs="Arial"/>
                <w:i/>
                <w:sz w:val="20"/>
                <w:szCs w:val="20"/>
              </w:rPr>
            </w:pPr>
            <w:r w:rsidRPr="008D0FFB">
              <w:rPr>
                <w:rFonts w:ascii="Arial" w:hAnsi="Arial" w:cs="Arial"/>
                <w:i/>
                <w:sz w:val="20"/>
                <w:szCs w:val="20"/>
              </w:rPr>
              <w:t>Dự án 1</w:t>
            </w:r>
          </w:p>
        </w:tc>
        <w:tc>
          <w:tcPr>
            <w:tcW w:w="472" w:type="pct"/>
          </w:tcPr>
          <w:p w:rsidR="0071437D" w:rsidRPr="008D0FFB" w:rsidRDefault="0071437D" w:rsidP="00E17D93">
            <w:pPr>
              <w:pStyle w:val="normal0"/>
              <w:spacing w:before="120"/>
              <w:rPr>
                <w:rFonts w:ascii="Arial" w:hAnsi="Arial" w:cs="Arial"/>
                <w:sz w:val="20"/>
                <w:szCs w:val="20"/>
              </w:rPr>
            </w:pPr>
          </w:p>
        </w:tc>
        <w:tc>
          <w:tcPr>
            <w:tcW w:w="326" w:type="pct"/>
          </w:tcPr>
          <w:p w:rsidR="0071437D" w:rsidRPr="008D0FFB" w:rsidRDefault="0071437D" w:rsidP="00E17D93">
            <w:pPr>
              <w:pStyle w:val="normal0"/>
              <w:spacing w:before="120"/>
              <w:rPr>
                <w:rFonts w:ascii="Arial" w:hAnsi="Arial" w:cs="Arial"/>
                <w:sz w:val="20"/>
                <w:szCs w:val="20"/>
              </w:rPr>
            </w:pPr>
          </w:p>
        </w:tc>
        <w:tc>
          <w:tcPr>
            <w:tcW w:w="270" w:type="pct"/>
          </w:tcPr>
          <w:p w:rsidR="0071437D" w:rsidRPr="008D0FFB" w:rsidRDefault="0071437D" w:rsidP="00E17D93">
            <w:pPr>
              <w:pStyle w:val="normal0"/>
              <w:spacing w:before="120"/>
              <w:rPr>
                <w:rFonts w:ascii="Arial" w:hAnsi="Arial" w:cs="Arial"/>
                <w:sz w:val="20"/>
                <w:szCs w:val="20"/>
              </w:rPr>
            </w:pPr>
          </w:p>
        </w:tc>
        <w:tc>
          <w:tcPr>
            <w:tcW w:w="345" w:type="pct"/>
          </w:tcPr>
          <w:p w:rsidR="0071437D" w:rsidRPr="008D0FFB" w:rsidRDefault="0071437D" w:rsidP="00E17D93">
            <w:pPr>
              <w:pStyle w:val="normal0"/>
              <w:spacing w:before="120"/>
              <w:rPr>
                <w:rFonts w:ascii="Arial" w:hAnsi="Arial" w:cs="Arial"/>
                <w:sz w:val="20"/>
                <w:szCs w:val="20"/>
              </w:rPr>
            </w:pPr>
          </w:p>
        </w:tc>
        <w:tc>
          <w:tcPr>
            <w:tcW w:w="313" w:type="pct"/>
          </w:tcPr>
          <w:p w:rsidR="0071437D" w:rsidRPr="008D0FFB" w:rsidRDefault="0071437D" w:rsidP="00E17D93">
            <w:pPr>
              <w:pStyle w:val="normal0"/>
              <w:spacing w:before="120"/>
              <w:rPr>
                <w:rFonts w:ascii="Arial" w:hAnsi="Arial" w:cs="Arial"/>
                <w:sz w:val="20"/>
                <w:szCs w:val="20"/>
              </w:rPr>
            </w:pPr>
          </w:p>
        </w:tc>
        <w:tc>
          <w:tcPr>
            <w:tcW w:w="510" w:type="pct"/>
          </w:tcPr>
          <w:p w:rsidR="0071437D" w:rsidRPr="008D0FFB" w:rsidRDefault="0071437D" w:rsidP="00E17D93">
            <w:pPr>
              <w:pStyle w:val="normal0"/>
              <w:spacing w:before="120"/>
              <w:rPr>
                <w:rFonts w:ascii="Arial" w:hAnsi="Arial" w:cs="Arial"/>
                <w:sz w:val="20"/>
                <w:szCs w:val="20"/>
              </w:rPr>
            </w:pPr>
          </w:p>
        </w:tc>
        <w:tc>
          <w:tcPr>
            <w:tcW w:w="439" w:type="pct"/>
          </w:tcPr>
          <w:p w:rsidR="0071437D" w:rsidRPr="008D0FFB" w:rsidRDefault="0071437D" w:rsidP="00E17D93">
            <w:pPr>
              <w:pStyle w:val="normal0"/>
              <w:spacing w:before="120"/>
              <w:rPr>
                <w:rFonts w:ascii="Arial" w:hAnsi="Arial" w:cs="Arial"/>
                <w:sz w:val="20"/>
                <w:szCs w:val="20"/>
              </w:rPr>
            </w:pPr>
          </w:p>
        </w:tc>
        <w:tc>
          <w:tcPr>
            <w:tcW w:w="295" w:type="pct"/>
          </w:tcPr>
          <w:p w:rsidR="0071437D" w:rsidRPr="008D0FFB" w:rsidRDefault="0071437D" w:rsidP="00E17D93">
            <w:pPr>
              <w:pStyle w:val="normal0"/>
              <w:spacing w:before="120"/>
              <w:rPr>
                <w:rFonts w:ascii="Arial" w:hAnsi="Arial" w:cs="Arial"/>
                <w:sz w:val="20"/>
                <w:szCs w:val="20"/>
              </w:rPr>
            </w:pPr>
          </w:p>
        </w:tc>
        <w:tc>
          <w:tcPr>
            <w:tcW w:w="371" w:type="pct"/>
          </w:tcPr>
          <w:p w:rsidR="0071437D" w:rsidRPr="008D0FFB" w:rsidRDefault="0071437D" w:rsidP="00E17D93">
            <w:pPr>
              <w:pStyle w:val="normal0"/>
              <w:spacing w:before="120"/>
              <w:rPr>
                <w:rFonts w:ascii="Arial" w:hAnsi="Arial" w:cs="Arial"/>
                <w:sz w:val="20"/>
                <w:szCs w:val="20"/>
              </w:rPr>
            </w:pPr>
          </w:p>
        </w:tc>
        <w:tc>
          <w:tcPr>
            <w:tcW w:w="394"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1265" w:type="pct"/>
            <w:vAlign w:val="center"/>
          </w:tcPr>
          <w:p w:rsidR="0071437D" w:rsidRPr="008D0FFB" w:rsidRDefault="0071437D" w:rsidP="00E17D93">
            <w:pPr>
              <w:pStyle w:val="normal0"/>
              <w:spacing w:before="120"/>
              <w:jc w:val="center"/>
              <w:rPr>
                <w:rFonts w:ascii="Arial" w:hAnsi="Arial" w:cs="Arial"/>
                <w:i/>
                <w:sz w:val="20"/>
                <w:szCs w:val="20"/>
              </w:rPr>
            </w:pPr>
            <w:r w:rsidRPr="008D0FFB">
              <w:rPr>
                <w:rFonts w:ascii="Arial" w:hAnsi="Arial" w:cs="Arial"/>
                <w:i/>
                <w:sz w:val="20"/>
                <w:szCs w:val="20"/>
              </w:rPr>
              <w:t>Dự án 2</w:t>
            </w:r>
          </w:p>
        </w:tc>
        <w:tc>
          <w:tcPr>
            <w:tcW w:w="472" w:type="pct"/>
          </w:tcPr>
          <w:p w:rsidR="0071437D" w:rsidRPr="008D0FFB" w:rsidRDefault="0071437D" w:rsidP="00E17D93">
            <w:pPr>
              <w:pStyle w:val="normal0"/>
              <w:spacing w:before="120"/>
              <w:rPr>
                <w:rFonts w:ascii="Arial" w:hAnsi="Arial" w:cs="Arial"/>
                <w:sz w:val="20"/>
                <w:szCs w:val="20"/>
              </w:rPr>
            </w:pPr>
          </w:p>
        </w:tc>
        <w:tc>
          <w:tcPr>
            <w:tcW w:w="326" w:type="pct"/>
          </w:tcPr>
          <w:p w:rsidR="0071437D" w:rsidRPr="008D0FFB" w:rsidRDefault="0071437D" w:rsidP="00E17D93">
            <w:pPr>
              <w:pStyle w:val="normal0"/>
              <w:spacing w:before="120"/>
              <w:rPr>
                <w:rFonts w:ascii="Arial" w:hAnsi="Arial" w:cs="Arial"/>
                <w:sz w:val="20"/>
                <w:szCs w:val="20"/>
              </w:rPr>
            </w:pPr>
          </w:p>
        </w:tc>
        <w:tc>
          <w:tcPr>
            <w:tcW w:w="270" w:type="pct"/>
          </w:tcPr>
          <w:p w:rsidR="0071437D" w:rsidRPr="008D0FFB" w:rsidRDefault="0071437D" w:rsidP="00E17D93">
            <w:pPr>
              <w:pStyle w:val="normal0"/>
              <w:spacing w:before="120"/>
              <w:rPr>
                <w:rFonts w:ascii="Arial" w:hAnsi="Arial" w:cs="Arial"/>
                <w:sz w:val="20"/>
                <w:szCs w:val="20"/>
              </w:rPr>
            </w:pPr>
          </w:p>
        </w:tc>
        <w:tc>
          <w:tcPr>
            <w:tcW w:w="345" w:type="pct"/>
          </w:tcPr>
          <w:p w:rsidR="0071437D" w:rsidRPr="008D0FFB" w:rsidRDefault="0071437D" w:rsidP="00E17D93">
            <w:pPr>
              <w:pStyle w:val="normal0"/>
              <w:spacing w:before="120"/>
              <w:rPr>
                <w:rFonts w:ascii="Arial" w:hAnsi="Arial" w:cs="Arial"/>
                <w:sz w:val="20"/>
                <w:szCs w:val="20"/>
              </w:rPr>
            </w:pPr>
          </w:p>
        </w:tc>
        <w:tc>
          <w:tcPr>
            <w:tcW w:w="313" w:type="pct"/>
          </w:tcPr>
          <w:p w:rsidR="0071437D" w:rsidRPr="008D0FFB" w:rsidRDefault="0071437D" w:rsidP="00E17D93">
            <w:pPr>
              <w:pStyle w:val="normal0"/>
              <w:spacing w:before="120"/>
              <w:rPr>
                <w:rFonts w:ascii="Arial" w:hAnsi="Arial" w:cs="Arial"/>
                <w:sz w:val="20"/>
                <w:szCs w:val="20"/>
              </w:rPr>
            </w:pPr>
          </w:p>
        </w:tc>
        <w:tc>
          <w:tcPr>
            <w:tcW w:w="510" w:type="pct"/>
          </w:tcPr>
          <w:p w:rsidR="0071437D" w:rsidRPr="008D0FFB" w:rsidRDefault="0071437D" w:rsidP="00E17D93">
            <w:pPr>
              <w:pStyle w:val="normal0"/>
              <w:spacing w:before="120"/>
              <w:rPr>
                <w:rFonts w:ascii="Arial" w:hAnsi="Arial" w:cs="Arial"/>
                <w:sz w:val="20"/>
                <w:szCs w:val="20"/>
              </w:rPr>
            </w:pPr>
          </w:p>
        </w:tc>
        <w:tc>
          <w:tcPr>
            <w:tcW w:w="439" w:type="pct"/>
          </w:tcPr>
          <w:p w:rsidR="0071437D" w:rsidRPr="008D0FFB" w:rsidRDefault="0071437D" w:rsidP="00E17D93">
            <w:pPr>
              <w:pStyle w:val="normal0"/>
              <w:spacing w:before="120"/>
              <w:rPr>
                <w:rFonts w:ascii="Arial" w:hAnsi="Arial" w:cs="Arial"/>
                <w:sz w:val="20"/>
                <w:szCs w:val="20"/>
              </w:rPr>
            </w:pPr>
          </w:p>
        </w:tc>
        <w:tc>
          <w:tcPr>
            <w:tcW w:w="295" w:type="pct"/>
          </w:tcPr>
          <w:p w:rsidR="0071437D" w:rsidRPr="008D0FFB" w:rsidRDefault="0071437D" w:rsidP="00E17D93">
            <w:pPr>
              <w:pStyle w:val="normal0"/>
              <w:spacing w:before="120"/>
              <w:rPr>
                <w:rFonts w:ascii="Arial" w:hAnsi="Arial" w:cs="Arial"/>
                <w:sz w:val="20"/>
                <w:szCs w:val="20"/>
              </w:rPr>
            </w:pPr>
          </w:p>
        </w:tc>
        <w:tc>
          <w:tcPr>
            <w:tcW w:w="371" w:type="pct"/>
          </w:tcPr>
          <w:p w:rsidR="0071437D" w:rsidRPr="008D0FFB" w:rsidRDefault="0071437D" w:rsidP="00E17D93">
            <w:pPr>
              <w:pStyle w:val="normal0"/>
              <w:spacing w:before="120"/>
              <w:rPr>
                <w:rFonts w:ascii="Arial" w:hAnsi="Arial" w:cs="Arial"/>
                <w:sz w:val="20"/>
                <w:szCs w:val="20"/>
              </w:rPr>
            </w:pPr>
          </w:p>
        </w:tc>
        <w:tc>
          <w:tcPr>
            <w:tcW w:w="394"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1265" w:type="pct"/>
            <w:vAlign w:val="center"/>
          </w:tcPr>
          <w:p w:rsidR="0071437D" w:rsidRPr="008D0FFB" w:rsidRDefault="0071437D" w:rsidP="00E17D93">
            <w:pPr>
              <w:pStyle w:val="normal0"/>
              <w:spacing w:before="120"/>
              <w:jc w:val="center"/>
              <w:rPr>
                <w:rFonts w:ascii="Arial" w:hAnsi="Arial" w:cs="Arial"/>
                <w:i/>
                <w:sz w:val="20"/>
                <w:szCs w:val="20"/>
              </w:rPr>
            </w:pPr>
            <w:r w:rsidRPr="008D0FFB">
              <w:rPr>
                <w:rFonts w:ascii="Arial" w:hAnsi="Arial" w:cs="Arial"/>
                <w:i/>
                <w:sz w:val="20"/>
                <w:szCs w:val="20"/>
              </w:rPr>
              <w:t>….</w:t>
            </w:r>
          </w:p>
        </w:tc>
        <w:tc>
          <w:tcPr>
            <w:tcW w:w="472" w:type="pct"/>
          </w:tcPr>
          <w:p w:rsidR="0071437D" w:rsidRPr="008D0FFB" w:rsidRDefault="0071437D" w:rsidP="00E17D93">
            <w:pPr>
              <w:pStyle w:val="normal0"/>
              <w:spacing w:before="120"/>
              <w:rPr>
                <w:rFonts w:ascii="Arial" w:hAnsi="Arial" w:cs="Arial"/>
                <w:sz w:val="20"/>
                <w:szCs w:val="20"/>
              </w:rPr>
            </w:pPr>
          </w:p>
        </w:tc>
        <w:tc>
          <w:tcPr>
            <w:tcW w:w="326" w:type="pct"/>
          </w:tcPr>
          <w:p w:rsidR="0071437D" w:rsidRPr="008D0FFB" w:rsidRDefault="0071437D" w:rsidP="00E17D93">
            <w:pPr>
              <w:pStyle w:val="normal0"/>
              <w:spacing w:before="120"/>
              <w:rPr>
                <w:rFonts w:ascii="Arial" w:hAnsi="Arial" w:cs="Arial"/>
                <w:sz w:val="20"/>
                <w:szCs w:val="20"/>
              </w:rPr>
            </w:pPr>
          </w:p>
        </w:tc>
        <w:tc>
          <w:tcPr>
            <w:tcW w:w="270" w:type="pct"/>
          </w:tcPr>
          <w:p w:rsidR="0071437D" w:rsidRPr="008D0FFB" w:rsidRDefault="0071437D" w:rsidP="00E17D93">
            <w:pPr>
              <w:pStyle w:val="normal0"/>
              <w:spacing w:before="120"/>
              <w:rPr>
                <w:rFonts w:ascii="Arial" w:hAnsi="Arial" w:cs="Arial"/>
                <w:sz w:val="20"/>
                <w:szCs w:val="20"/>
              </w:rPr>
            </w:pPr>
          </w:p>
        </w:tc>
        <w:tc>
          <w:tcPr>
            <w:tcW w:w="345" w:type="pct"/>
          </w:tcPr>
          <w:p w:rsidR="0071437D" w:rsidRPr="008D0FFB" w:rsidRDefault="0071437D" w:rsidP="00E17D93">
            <w:pPr>
              <w:pStyle w:val="normal0"/>
              <w:spacing w:before="120"/>
              <w:rPr>
                <w:rFonts w:ascii="Arial" w:hAnsi="Arial" w:cs="Arial"/>
                <w:sz w:val="20"/>
                <w:szCs w:val="20"/>
              </w:rPr>
            </w:pPr>
          </w:p>
        </w:tc>
        <w:tc>
          <w:tcPr>
            <w:tcW w:w="313" w:type="pct"/>
          </w:tcPr>
          <w:p w:rsidR="0071437D" w:rsidRPr="008D0FFB" w:rsidRDefault="0071437D" w:rsidP="00E17D93">
            <w:pPr>
              <w:pStyle w:val="normal0"/>
              <w:spacing w:before="120"/>
              <w:rPr>
                <w:rFonts w:ascii="Arial" w:hAnsi="Arial" w:cs="Arial"/>
                <w:sz w:val="20"/>
                <w:szCs w:val="20"/>
              </w:rPr>
            </w:pPr>
          </w:p>
        </w:tc>
        <w:tc>
          <w:tcPr>
            <w:tcW w:w="510" w:type="pct"/>
          </w:tcPr>
          <w:p w:rsidR="0071437D" w:rsidRPr="008D0FFB" w:rsidRDefault="0071437D" w:rsidP="00E17D93">
            <w:pPr>
              <w:pStyle w:val="normal0"/>
              <w:spacing w:before="120"/>
              <w:rPr>
                <w:rFonts w:ascii="Arial" w:hAnsi="Arial" w:cs="Arial"/>
                <w:sz w:val="20"/>
                <w:szCs w:val="20"/>
              </w:rPr>
            </w:pPr>
          </w:p>
        </w:tc>
        <w:tc>
          <w:tcPr>
            <w:tcW w:w="439" w:type="pct"/>
          </w:tcPr>
          <w:p w:rsidR="0071437D" w:rsidRPr="008D0FFB" w:rsidRDefault="0071437D" w:rsidP="00E17D93">
            <w:pPr>
              <w:pStyle w:val="normal0"/>
              <w:spacing w:before="120"/>
              <w:rPr>
                <w:rFonts w:ascii="Arial" w:hAnsi="Arial" w:cs="Arial"/>
                <w:sz w:val="20"/>
                <w:szCs w:val="20"/>
              </w:rPr>
            </w:pPr>
          </w:p>
        </w:tc>
        <w:tc>
          <w:tcPr>
            <w:tcW w:w="295" w:type="pct"/>
          </w:tcPr>
          <w:p w:rsidR="0071437D" w:rsidRPr="008D0FFB" w:rsidRDefault="0071437D" w:rsidP="00E17D93">
            <w:pPr>
              <w:pStyle w:val="normal0"/>
              <w:spacing w:before="120"/>
              <w:rPr>
                <w:rFonts w:ascii="Arial" w:hAnsi="Arial" w:cs="Arial"/>
                <w:sz w:val="20"/>
                <w:szCs w:val="20"/>
              </w:rPr>
            </w:pPr>
          </w:p>
        </w:tc>
        <w:tc>
          <w:tcPr>
            <w:tcW w:w="371" w:type="pct"/>
          </w:tcPr>
          <w:p w:rsidR="0071437D" w:rsidRPr="008D0FFB" w:rsidRDefault="0071437D" w:rsidP="00E17D93">
            <w:pPr>
              <w:pStyle w:val="normal0"/>
              <w:spacing w:before="120"/>
              <w:rPr>
                <w:rFonts w:ascii="Arial" w:hAnsi="Arial" w:cs="Arial"/>
                <w:sz w:val="20"/>
                <w:szCs w:val="20"/>
              </w:rPr>
            </w:pPr>
          </w:p>
        </w:tc>
        <w:tc>
          <w:tcPr>
            <w:tcW w:w="394"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1265"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Tổng</w:t>
            </w:r>
          </w:p>
        </w:tc>
        <w:tc>
          <w:tcPr>
            <w:tcW w:w="472" w:type="pct"/>
          </w:tcPr>
          <w:p w:rsidR="0071437D" w:rsidRPr="008D0FFB" w:rsidRDefault="0071437D" w:rsidP="00E17D93">
            <w:pPr>
              <w:pStyle w:val="normal0"/>
              <w:spacing w:before="120"/>
              <w:rPr>
                <w:rFonts w:ascii="Arial" w:hAnsi="Arial" w:cs="Arial"/>
                <w:sz w:val="20"/>
                <w:szCs w:val="20"/>
              </w:rPr>
            </w:pPr>
          </w:p>
        </w:tc>
        <w:tc>
          <w:tcPr>
            <w:tcW w:w="326" w:type="pct"/>
          </w:tcPr>
          <w:p w:rsidR="0071437D" w:rsidRPr="008D0FFB" w:rsidRDefault="0071437D" w:rsidP="00E17D93">
            <w:pPr>
              <w:pStyle w:val="normal0"/>
              <w:spacing w:before="120"/>
              <w:rPr>
                <w:rFonts w:ascii="Arial" w:hAnsi="Arial" w:cs="Arial"/>
                <w:sz w:val="20"/>
                <w:szCs w:val="20"/>
              </w:rPr>
            </w:pPr>
          </w:p>
        </w:tc>
        <w:tc>
          <w:tcPr>
            <w:tcW w:w="270" w:type="pct"/>
          </w:tcPr>
          <w:p w:rsidR="0071437D" w:rsidRPr="008D0FFB" w:rsidRDefault="0071437D" w:rsidP="00E17D93">
            <w:pPr>
              <w:pStyle w:val="normal0"/>
              <w:spacing w:before="120"/>
              <w:rPr>
                <w:rFonts w:ascii="Arial" w:hAnsi="Arial" w:cs="Arial"/>
                <w:sz w:val="20"/>
                <w:szCs w:val="20"/>
              </w:rPr>
            </w:pPr>
          </w:p>
        </w:tc>
        <w:tc>
          <w:tcPr>
            <w:tcW w:w="345" w:type="pct"/>
          </w:tcPr>
          <w:p w:rsidR="0071437D" w:rsidRPr="008D0FFB" w:rsidRDefault="0071437D" w:rsidP="00E17D93">
            <w:pPr>
              <w:pStyle w:val="normal0"/>
              <w:spacing w:before="120"/>
              <w:rPr>
                <w:rFonts w:ascii="Arial" w:hAnsi="Arial" w:cs="Arial"/>
                <w:sz w:val="20"/>
                <w:szCs w:val="20"/>
              </w:rPr>
            </w:pPr>
          </w:p>
        </w:tc>
        <w:tc>
          <w:tcPr>
            <w:tcW w:w="313" w:type="pct"/>
          </w:tcPr>
          <w:p w:rsidR="0071437D" w:rsidRPr="008D0FFB" w:rsidRDefault="0071437D" w:rsidP="00E17D93">
            <w:pPr>
              <w:pStyle w:val="normal0"/>
              <w:spacing w:before="120"/>
              <w:rPr>
                <w:rFonts w:ascii="Arial" w:hAnsi="Arial" w:cs="Arial"/>
                <w:sz w:val="20"/>
                <w:szCs w:val="20"/>
              </w:rPr>
            </w:pPr>
          </w:p>
        </w:tc>
        <w:tc>
          <w:tcPr>
            <w:tcW w:w="510" w:type="pct"/>
          </w:tcPr>
          <w:p w:rsidR="0071437D" w:rsidRPr="008D0FFB" w:rsidRDefault="0071437D" w:rsidP="00E17D93">
            <w:pPr>
              <w:pStyle w:val="normal0"/>
              <w:spacing w:before="120"/>
              <w:rPr>
                <w:rFonts w:ascii="Arial" w:hAnsi="Arial" w:cs="Arial"/>
                <w:sz w:val="20"/>
                <w:szCs w:val="20"/>
              </w:rPr>
            </w:pPr>
          </w:p>
        </w:tc>
        <w:tc>
          <w:tcPr>
            <w:tcW w:w="439" w:type="pct"/>
          </w:tcPr>
          <w:p w:rsidR="0071437D" w:rsidRPr="008D0FFB" w:rsidRDefault="0071437D" w:rsidP="00E17D93">
            <w:pPr>
              <w:pStyle w:val="normal0"/>
              <w:spacing w:before="120"/>
              <w:rPr>
                <w:rFonts w:ascii="Arial" w:hAnsi="Arial" w:cs="Arial"/>
                <w:sz w:val="20"/>
                <w:szCs w:val="20"/>
              </w:rPr>
            </w:pPr>
          </w:p>
        </w:tc>
        <w:tc>
          <w:tcPr>
            <w:tcW w:w="295" w:type="pct"/>
          </w:tcPr>
          <w:p w:rsidR="0071437D" w:rsidRPr="008D0FFB" w:rsidRDefault="0071437D" w:rsidP="00E17D93">
            <w:pPr>
              <w:pStyle w:val="normal0"/>
              <w:spacing w:before="120"/>
              <w:rPr>
                <w:rFonts w:ascii="Arial" w:hAnsi="Arial" w:cs="Arial"/>
                <w:sz w:val="20"/>
                <w:szCs w:val="20"/>
              </w:rPr>
            </w:pPr>
          </w:p>
        </w:tc>
        <w:tc>
          <w:tcPr>
            <w:tcW w:w="371" w:type="pct"/>
          </w:tcPr>
          <w:p w:rsidR="0071437D" w:rsidRPr="008D0FFB" w:rsidRDefault="0071437D" w:rsidP="00E17D93">
            <w:pPr>
              <w:pStyle w:val="normal0"/>
              <w:spacing w:before="120"/>
              <w:rPr>
                <w:rFonts w:ascii="Arial" w:hAnsi="Arial" w:cs="Arial"/>
                <w:sz w:val="20"/>
                <w:szCs w:val="20"/>
              </w:rPr>
            </w:pPr>
          </w:p>
        </w:tc>
        <w:tc>
          <w:tcPr>
            <w:tcW w:w="394" w:type="pct"/>
          </w:tcPr>
          <w:p w:rsidR="0071437D" w:rsidRPr="008D0FFB" w:rsidRDefault="0071437D" w:rsidP="00E17D93">
            <w:pPr>
              <w:pStyle w:val="normal0"/>
              <w:spacing w:before="120"/>
              <w:rPr>
                <w:rFonts w:ascii="Arial" w:hAnsi="Arial" w:cs="Arial"/>
                <w:sz w:val="20"/>
                <w:szCs w:val="20"/>
              </w:rPr>
            </w:pPr>
          </w:p>
        </w:tc>
      </w:tr>
    </w:tbl>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3. Số lượng công trình được kiểm tra công tác nghiệm thu đưa công trình vào sử dụng theo thẩm quyền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369"/>
        <w:gridCol w:w="1499"/>
        <w:gridCol w:w="569"/>
        <w:gridCol w:w="419"/>
        <w:gridCol w:w="491"/>
        <w:gridCol w:w="482"/>
        <w:gridCol w:w="475"/>
        <w:gridCol w:w="609"/>
        <w:gridCol w:w="348"/>
        <w:gridCol w:w="491"/>
        <w:gridCol w:w="491"/>
        <w:gridCol w:w="497"/>
        <w:gridCol w:w="560"/>
        <w:gridCol w:w="333"/>
        <w:gridCol w:w="482"/>
        <w:gridCol w:w="482"/>
        <w:gridCol w:w="464"/>
      </w:tblGrid>
      <w:tr w:rsidR="0071437D" w:rsidRPr="008D0FFB" w:rsidTr="00E17D93">
        <w:trPr>
          <w:cantSplit/>
        </w:trPr>
        <w:tc>
          <w:tcPr>
            <w:tcW w:w="204" w:type="pct"/>
            <w:vMerge w:val="restar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TT</w:t>
            </w:r>
          </w:p>
        </w:tc>
        <w:tc>
          <w:tcPr>
            <w:tcW w:w="827" w:type="pct"/>
            <w:vMerge w:val="restar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Danh mục</w:t>
            </w:r>
          </w:p>
        </w:tc>
        <w:tc>
          <w:tcPr>
            <w:tcW w:w="1344" w:type="pct"/>
            <w:gridSpan w:val="5"/>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Đang tổ chức kiểm tra</w:t>
            </w:r>
          </w:p>
        </w:tc>
        <w:tc>
          <w:tcPr>
            <w:tcW w:w="1344" w:type="pct"/>
            <w:gridSpan w:val="5"/>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Đã chấp thuận nghiệm thu</w:t>
            </w:r>
          </w:p>
        </w:tc>
        <w:tc>
          <w:tcPr>
            <w:tcW w:w="1281" w:type="pct"/>
            <w:gridSpan w:val="5"/>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Không chấp thuận nghiệm thu</w:t>
            </w:r>
          </w:p>
        </w:tc>
      </w:tr>
      <w:tr w:rsidR="0071437D" w:rsidRPr="008D0FFB" w:rsidTr="00E17D93">
        <w:trPr>
          <w:cantSplit/>
        </w:trPr>
        <w:tc>
          <w:tcPr>
            <w:tcW w:w="204" w:type="pct"/>
            <w:vMerge/>
            <w:vAlign w:val="center"/>
          </w:tcPr>
          <w:p w:rsidR="0071437D" w:rsidRPr="008D0FFB" w:rsidRDefault="0071437D" w:rsidP="00E17D93">
            <w:pPr>
              <w:pStyle w:val="normal0"/>
              <w:spacing w:before="120"/>
              <w:rPr>
                <w:rFonts w:ascii="Arial" w:hAnsi="Arial" w:cs="Arial"/>
                <w:sz w:val="20"/>
                <w:szCs w:val="20"/>
              </w:rPr>
            </w:pPr>
          </w:p>
        </w:tc>
        <w:tc>
          <w:tcPr>
            <w:tcW w:w="827" w:type="pct"/>
            <w:vMerge/>
            <w:vAlign w:val="center"/>
          </w:tcPr>
          <w:p w:rsidR="0071437D" w:rsidRPr="008D0FFB" w:rsidRDefault="0071437D" w:rsidP="00E17D93">
            <w:pPr>
              <w:pStyle w:val="normal0"/>
              <w:spacing w:before="120"/>
              <w:rPr>
                <w:rFonts w:ascii="Arial" w:hAnsi="Arial" w:cs="Arial"/>
                <w:sz w:val="20"/>
                <w:szCs w:val="20"/>
              </w:rPr>
            </w:pPr>
          </w:p>
        </w:tc>
        <w:tc>
          <w:tcPr>
            <w:tcW w:w="1344" w:type="pct"/>
            <w:gridSpan w:val="5"/>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Cấp công trình</w:t>
            </w:r>
          </w:p>
        </w:tc>
        <w:tc>
          <w:tcPr>
            <w:tcW w:w="1344" w:type="pct"/>
            <w:gridSpan w:val="5"/>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Cấp công trình</w:t>
            </w:r>
          </w:p>
        </w:tc>
        <w:tc>
          <w:tcPr>
            <w:tcW w:w="1281" w:type="pct"/>
            <w:gridSpan w:val="5"/>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Cấp công trình</w:t>
            </w:r>
          </w:p>
        </w:tc>
      </w:tr>
      <w:tr w:rsidR="0071437D" w:rsidRPr="008D0FFB" w:rsidTr="00E17D93">
        <w:trPr>
          <w:cantSplit/>
        </w:trPr>
        <w:tc>
          <w:tcPr>
            <w:tcW w:w="204" w:type="pct"/>
            <w:vMerge/>
            <w:vAlign w:val="center"/>
          </w:tcPr>
          <w:p w:rsidR="0071437D" w:rsidRPr="008D0FFB" w:rsidRDefault="0071437D" w:rsidP="00E17D93">
            <w:pPr>
              <w:pStyle w:val="normal0"/>
              <w:spacing w:before="120"/>
              <w:rPr>
                <w:rFonts w:ascii="Arial" w:hAnsi="Arial" w:cs="Arial"/>
                <w:sz w:val="20"/>
                <w:szCs w:val="20"/>
              </w:rPr>
            </w:pPr>
          </w:p>
        </w:tc>
        <w:tc>
          <w:tcPr>
            <w:tcW w:w="827" w:type="pct"/>
            <w:vMerge/>
            <w:vAlign w:val="center"/>
          </w:tcPr>
          <w:p w:rsidR="0071437D" w:rsidRPr="008D0FFB" w:rsidRDefault="0071437D" w:rsidP="00E17D93">
            <w:pPr>
              <w:pStyle w:val="normal0"/>
              <w:spacing w:before="120"/>
              <w:rPr>
                <w:rFonts w:ascii="Arial" w:hAnsi="Arial" w:cs="Arial"/>
                <w:sz w:val="20"/>
                <w:szCs w:val="20"/>
              </w:rPr>
            </w:pPr>
          </w:p>
        </w:tc>
        <w:tc>
          <w:tcPr>
            <w:tcW w:w="314"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Đặc</w:t>
            </w:r>
            <w:r w:rsidRPr="008D0FFB">
              <w:rPr>
                <w:rFonts w:ascii="Arial" w:hAnsi="Arial" w:cs="Arial"/>
                <w:sz w:val="20"/>
                <w:szCs w:val="20"/>
                <w:lang w:val="en-US"/>
              </w:rPr>
              <w:t xml:space="preserve"> </w:t>
            </w:r>
            <w:r w:rsidRPr="008D0FFB">
              <w:rPr>
                <w:rFonts w:ascii="Arial" w:hAnsi="Arial" w:cs="Arial"/>
                <w:sz w:val="20"/>
                <w:szCs w:val="20"/>
              </w:rPr>
              <w:t>biệt</w:t>
            </w:r>
          </w:p>
        </w:tc>
        <w:tc>
          <w:tcPr>
            <w:tcW w:w="231"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I</w:t>
            </w:r>
          </w:p>
        </w:tc>
        <w:tc>
          <w:tcPr>
            <w:tcW w:w="271"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II</w:t>
            </w:r>
          </w:p>
        </w:tc>
        <w:tc>
          <w:tcPr>
            <w:tcW w:w="266"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III</w:t>
            </w:r>
          </w:p>
        </w:tc>
        <w:tc>
          <w:tcPr>
            <w:tcW w:w="262"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IV</w:t>
            </w:r>
          </w:p>
        </w:tc>
        <w:tc>
          <w:tcPr>
            <w:tcW w:w="336"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Đặc biệt</w:t>
            </w:r>
          </w:p>
        </w:tc>
        <w:tc>
          <w:tcPr>
            <w:tcW w:w="192"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I</w:t>
            </w:r>
          </w:p>
        </w:tc>
        <w:tc>
          <w:tcPr>
            <w:tcW w:w="271"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II</w:t>
            </w:r>
          </w:p>
        </w:tc>
        <w:tc>
          <w:tcPr>
            <w:tcW w:w="271"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III</w:t>
            </w:r>
          </w:p>
        </w:tc>
        <w:tc>
          <w:tcPr>
            <w:tcW w:w="274"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IV</w:t>
            </w:r>
          </w:p>
        </w:tc>
        <w:tc>
          <w:tcPr>
            <w:tcW w:w="309"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Đặc biệt</w:t>
            </w:r>
          </w:p>
        </w:tc>
        <w:tc>
          <w:tcPr>
            <w:tcW w:w="184"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I</w:t>
            </w:r>
          </w:p>
        </w:tc>
        <w:tc>
          <w:tcPr>
            <w:tcW w:w="266"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II</w:t>
            </w:r>
          </w:p>
        </w:tc>
        <w:tc>
          <w:tcPr>
            <w:tcW w:w="266"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III</w:t>
            </w:r>
          </w:p>
        </w:tc>
        <w:tc>
          <w:tcPr>
            <w:tcW w:w="256"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IV</w:t>
            </w:r>
          </w:p>
        </w:tc>
      </w:tr>
      <w:tr w:rsidR="0071437D" w:rsidRPr="008D0FFB" w:rsidTr="00E17D93">
        <w:tc>
          <w:tcPr>
            <w:tcW w:w="204" w:type="pct"/>
            <w:vAlign w:val="center"/>
          </w:tcPr>
          <w:p w:rsidR="0071437D" w:rsidRPr="008D0FFB" w:rsidRDefault="0071437D" w:rsidP="00E17D93">
            <w:pPr>
              <w:pStyle w:val="normal0"/>
              <w:spacing w:before="120"/>
              <w:jc w:val="center"/>
              <w:rPr>
                <w:rFonts w:ascii="Arial" w:hAnsi="Arial" w:cs="Arial"/>
                <w:sz w:val="20"/>
                <w:szCs w:val="20"/>
              </w:rPr>
            </w:pPr>
          </w:p>
        </w:tc>
        <w:tc>
          <w:tcPr>
            <w:tcW w:w="827"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Dự án Bộ duyệt</w:t>
            </w:r>
          </w:p>
        </w:tc>
        <w:tc>
          <w:tcPr>
            <w:tcW w:w="314" w:type="pct"/>
            <w:vAlign w:val="center"/>
          </w:tcPr>
          <w:p w:rsidR="0071437D" w:rsidRPr="008D0FFB" w:rsidRDefault="0071437D" w:rsidP="00E17D93">
            <w:pPr>
              <w:pStyle w:val="normal0"/>
              <w:spacing w:before="120"/>
              <w:jc w:val="center"/>
              <w:rPr>
                <w:rFonts w:ascii="Arial" w:hAnsi="Arial" w:cs="Arial"/>
                <w:sz w:val="20"/>
                <w:szCs w:val="20"/>
              </w:rPr>
            </w:pPr>
          </w:p>
        </w:tc>
        <w:tc>
          <w:tcPr>
            <w:tcW w:w="231" w:type="pct"/>
            <w:vAlign w:val="center"/>
          </w:tcPr>
          <w:p w:rsidR="0071437D" w:rsidRPr="008D0FFB" w:rsidRDefault="0071437D" w:rsidP="00E17D93">
            <w:pPr>
              <w:pStyle w:val="normal0"/>
              <w:spacing w:before="120"/>
              <w:jc w:val="center"/>
              <w:rPr>
                <w:rFonts w:ascii="Arial" w:hAnsi="Arial" w:cs="Arial"/>
                <w:sz w:val="20"/>
                <w:szCs w:val="20"/>
              </w:rPr>
            </w:pPr>
          </w:p>
        </w:tc>
        <w:tc>
          <w:tcPr>
            <w:tcW w:w="271" w:type="pct"/>
            <w:vAlign w:val="center"/>
          </w:tcPr>
          <w:p w:rsidR="0071437D" w:rsidRPr="008D0FFB" w:rsidRDefault="0071437D" w:rsidP="00E17D93">
            <w:pPr>
              <w:pStyle w:val="normal0"/>
              <w:spacing w:before="120"/>
              <w:jc w:val="center"/>
              <w:rPr>
                <w:rFonts w:ascii="Arial" w:hAnsi="Arial" w:cs="Arial"/>
                <w:sz w:val="20"/>
                <w:szCs w:val="20"/>
              </w:rPr>
            </w:pPr>
          </w:p>
        </w:tc>
        <w:tc>
          <w:tcPr>
            <w:tcW w:w="266" w:type="pct"/>
            <w:vAlign w:val="center"/>
          </w:tcPr>
          <w:p w:rsidR="0071437D" w:rsidRPr="008D0FFB" w:rsidRDefault="0071437D" w:rsidP="00E17D93">
            <w:pPr>
              <w:pStyle w:val="normal0"/>
              <w:spacing w:before="120"/>
              <w:jc w:val="center"/>
              <w:rPr>
                <w:rFonts w:ascii="Arial" w:hAnsi="Arial" w:cs="Arial"/>
                <w:sz w:val="20"/>
                <w:szCs w:val="20"/>
              </w:rPr>
            </w:pPr>
          </w:p>
        </w:tc>
        <w:tc>
          <w:tcPr>
            <w:tcW w:w="262" w:type="pct"/>
            <w:vAlign w:val="center"/>
          </w:tcPr>
          <w:p w:rsidR="0071437D" w:rsidRPr="008D0FFB" w:rsidRDefault="0071437D" w:rsidP="00E17D93">
            <w:pPr>
              <w:pStyle w:val="normal0"/>
              <w:spacing w:before="120"/>
              <w:jc w:val="center"/>
              <w:rPr>
                <w:rFonts w:ascii="Arial" w:hAnsi="Arial" w:cs="Arial"/>
                <w:sz w:val="20"/>
                <w:szCs w:val="20"/>
              </w:rPr>
            </w:pPr>
          </w:p>
        </w:tc>
        <w:tc>
          <w:tcPr>
            <w:tcW w:w="336" w:type="pct"/>
            <w:vAlign w:val="center"/>
          </w:tcPr>
          <w:p w:rsidR="0071437D" w:rsidRPr="008D0FFB" w:rsidRDefault="0071437D" w:rsidP="00E17D93">
            <w:pPr>
              <w:pStyle w:val="normal0"/>
              <w:spacing w:before="120"/>
              <w:jc w:val="center"/>
              <w:rPr>
                <w:rFonts w:ascii="Arial" w:hAnsi="Arial" w:cs="Arial"/>
                <w:sz w:val="20"/>
                <w:szCs w:val="20"/>
              </w:rPr>
            </w:pPr>
          </w:p>
        </w:tc>
        <w:tc>
          <w:tcPr>
            <w:tcW w:w="192" w:type="pct"/>
            <w:vAlign w:val="center"/>
          </w:tcPr>
          <w:p w:rsidR="0071437D" w:rsidRPr="008D0FFB" w:rsidRDefault="0071437D" w:rsidP="00E17D93">
            <w:pPr>
              <w:pStyle w:val="normal0"/>
              <w:spacing w:before="120"/>
              <w:jc w:val="center"/>
              <w:rPr>
                <w:rFonts w:ascii="Arial" w:hAnsi="Arial" w:cs="Arial"/>
                <w:sz w:val="20"/>
                <w:szCs w:val="20"/>
              </w:rPr>
            </w:pPr>
          </w:p>
        </w:tc>
        <w:tc>
          <w:tcPr>
            <w:tcW w:w="271" w:type="pct"/>
            <w:vAlign w:val="center"/>
          </w:tcPr>
          <w:p w:rsidR="0071437D" w:rsidRPr="008D0FFB" w:rsidRDefault="0071437D" w:rsidP="00E17D93">
            <w:pPr>
              <w:pStyle w:val="normal0"/>
              <w:spacing w:before="120"/>
              <w:jc w:val="center"/>
              <w:rPr>
                <w:rFonts w:ascii="Arial" w:hAnsi="Arial" w:cs="Arial"/>
                <w:sz w:val="20"/>
                <w:szCs w:val="20"/>
              </w:rPr>
            </w:pPr>
          </w:p>
        </w:tc>
        <w:tc>
          <w:tcPr>
            <w:tcW w:w="271" w:type="pct"/>
            <w:vAlign w:val="center"/>
          </w:tcPr>
          <w:p w:rsidR="0071437D" w:rsidRPr="008D0FFB" w:rsidRDefault="0071437D" w:rsidP="00E17D93">
            <w:pPr>
              <w:pStyle w:val="normal0"/>
              <w:spacing w:before="120"/>
              <w:jc w:val="center"/>
              <w:rPr>
                <w:rFonts w:ascii="Arial" w:hAnsi="Arial" w:cs="Arial"/>
                <w:sz w:val="20"/>
                <w:szCs w:val="20"/>
              </w:rPr>
            </w:pPr>
          </w:p>
        </w:tc>
        <w:tc>
          <w:tcPr>
            <w:tcW w:w="274" w:type="pct"/>
            <w:vAlign w:val="center"/>
          </w:tcPr>
          <w:p w:rsidR="0071437D" w:rsidRPr="008D0FFB" w:rsidRDefault="0071437D" w:rsidP="00E17D93">
            <w:pPr>
              <w:pStyle w:val="normal0"/>
              <w:spacing w:before="120"/>
              <w:jc w:val="center"/>
              <w:rPr>
                <w:rFonts w:ascii="Arial" w:hAnsi="Arial" w:cs="Arial"/>
                <w:sz w:val="20"/>
                <w:szCs w:val="20"/>
              </w:rPr>
            </w:pPr>
          </w:p>
        </w:tc>
        <w:tc>
          <w:tcPr>
            <w:tcW w:w="309" w:type="pct"/>
            <w:vAlign w:val="center"/>
          </w:tcPr>
          <w:p w:rsidR="0071437D" w:rsidRPr="008D0FFB" w:rsidRDefault="0071437D" w:rsidP="00E17D93">
            <w:pPr>
              <w:pStyle w:val="normal0"/>
              <w:spacing w:before="120"/>
              <w:jc w:val="center"/>
              <w:rPr>
                <w:rFonts w:ascii="Arial" w:hAnsi="Arial" w:cs="Arial"/>
                <w:sz w:val="20"/>
                <w:szCs w:val="20"/>
              </w:rPr>
            </w:pPr>
          </w:p>
        </w:tc>
        <w:tc>
          <w:tcPr>
            <w:tcW w:w="184" w:type="pct"/>
            <w:vAlign w:val="center"/>
          </w:tcPr>
          <w:p w:rsidR="0071437D" w:rsidRPr="008D0FFB" w:rsidRDefault="0071437D" w:rsidP="00E17D93">
            <w:pPr>
              <w:pStyle w:val="normal0"/>
              <w:spacing w:before="120"/>
              <w:jc w:val="center"/>
              <w:rPr>
                <w:rFonts w:ascii="Arial" w:hAnsi="Arial" w:cs="Arial"/>
                <w:sz w:val="20"/>
                <w:szCs w:val="20"/>
              </w:rPr>
            </w:pPr>
          </w:p>
        </w:tc>
        <w:tc>
          <w:tcPr>
            <w:tcW w:w="266" w:type="pct"/>
            <w:vAlign w:val="center"/>
          </w:tcPr>
          <w:p w:rsidR="0071437D" w:rsidRPr="008D0FFB" w:rsidRDefault="0071437D" w:rsidP="00E17D93">
            <w:pPr>
              <w:pStyle w:val="normal0"/>
              <w:spacing w:before="120"/>
              <w:jc w:val="center"/>
              <w:rPr>
                <w:rFonts w:ascii="Arial" w:hAnsi="Arial" w:cs="Arial"/>
                <w:sz w:val="20"/>
                <w:szCs w:val="20"/>
              </w:rPr>
            </w:pPr>
          </w:p>
        </w:tc>
        <w:tc>
          <w:tcPr>
            <w:tcW w:w="266" w:type="pct"/>
            <w:vAlign w:val="center"/>
          </w:tcPr>
          <w:p w:rsidR="0071437D" w:rsidRPr="008D0FFB" w:rsidRDefault="0071437D" w:rsidP="00E17D93">
            <w:pPr>
              <w:pStyle w:val="normal0"/>
              <w:spacing w:before="120"/>
              <w:jc w:val="center"/>
              <w:rPr>
                <w:rFonts w:ascii="Arial" w:hAnsi="Arial" w:cs="Arial"/>
                <w:sz w:val="20"/>
                <w:szCs w:val="20"/>
              </w:rPr>
            </w:pPr>
          </w:p>
        </w:tc>
        <w:tc>
          <w:tcPr>
            <w:tcW w:w="256" w:type="pct"/>
            <w:vAlign w:val="center"/>
          </w:tcPr>
          <w:p w:rsidR="0071437D" w:rsidRPr="008D0FFB" w:rsidRDefault="0071437D" w:rsidP="00E17D93">
            <w:pPr>
              <w:pStyle w:val="normal0"/>
              <w:spacing w:before="120"/>
              <w:jc w:val="center"/>
              <w:rPr>
                <w:rFonts w:ascii="Arial" w:hAnsi="Arial" w:cs="Arial"/>
                <w:sz w:val="20"/>
                <w:szCs w:val="20"/>
              </w:rPr>
            </w:pPr>
          </w:p>
        </w:tc>
      </w:tr>
      <w:tr w:rsidR="0071437D" w:rsidRPr="008D0FFB" w:rsidTr="00E17D93">
        <w:tc>
          <w:tcPr>
            <w:tcW w:w="204" w:type="pct"/>
            <w:vAlign w:val="center"/>
          </w:tcPr>
          <w:p w:rsidR="0071437D" w:rsidRPr="008D0FFB" w:rsidRDefault="0071437D" w:rsidP="00E17D93">
            <w:pPr>
              <w:pStyle w:val="normal0"/>
              <w:spacing w:before="120"/>
              <w:jc w:val="center"/>
              <w:rPr>
                <w:rFonts w:ascii="Arial" w:hAnsi="Arial" w:cs="Arial"/>
                <w:sz w:val="20"/>
                <w:szCs w:val="20"/>
              </w:rPr>
            </w:pPr>
          </w:p>
        </w:tc>
        <w:tc>
          <w:tcPr>
            <w:tcW w:w="827"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i/>
                <w:sz w:val="20"/>
                <w:szCs w:val="20"/>
              </w:rPr>
              <w:t>Dự án 1</w:t>
            </w:r>
          </w:p>
        </w:tc>
        <w:tc>
          <w:tcPr>
            <w:tcW w:w="314" w:type="pct"/>
            <w:vAlign w:val="center"/>
          </w:tcPr>
          <w:p w:rsidR="0071437D" w:rsidRPr="008D0FFB" w:rsidRDefault="0071437D" w:rsidP="00E17D93">
            <w:pPr>
              <w:pStyle w:val="normal0"/>
              <w:spacing w:before="120"/>
              <w:jc w:val="center"/>
              <w:rPr>
                <w:rFonts w:ascii="Arial" w:hAnsi="Arial" w:cs="Arial"/>
                <w:sz w:val="20"/>
                <w:szCs w:val="20"/>
              </w:rPr>
            </w:pPr>
          </w:p>
        </w:tc>
        <w:tc>
          <w:tcPr>
            <w:tcW w:w="231" w:type="pct"/>
            <w:vAlign w:val="center"/>
          </w:tcPr>
          <w:p w:rsidR="0071437D" w:rsidRPr="008D0FFB" w:rsidRDefault="0071437D" w:rsidP="00E17D93">
            <w:pPr>
              <w:pStyle w:val="normal0"/>
              <w:spacing w:before="120"/>
              <w:jc w:val="center"/>
              <w:rPr>
                <w:rFonts w:ascii="Arial" w:hAnsi="Arial" w:cs="Arial"/>
                <w:sz w:val="20"/>
                <w:szCs w:val="20"/>
              </w:rPr>
            </w:pPr>
          </w:p>
        </w:tc>
        <w:tc>
          <w:tcPr>
            <w:tcW w:w="271" w:type="pct"/>
            <w:vAlign w:val="center"/>
          </w:tcPr>
          <w:p w:rsidR="0071437D" w:rsidRPr="008D0FFB" w:rsidRDefault="0071437D" w:rsidP="00E17D93">
            <w:pPr>
              <w:pStyle w:val="normal0"/>
              <w:spacing w:before="120"/>
              <w:jc w:val="center"/>
              <w:rPr>
                <w:rFonts w:ascii="Arial" w:hAnsi="Arial" w:cs="Arial"/>
                <w:sz w:val="20"/>
                <w:szCs w:val="20"/>
              </w:rPr>
            </w:pPr>
          </w:p>
        </w:tc>
        <w:tc>
          <w:tcPr>
            <w:tcW w:w="266" w:type="pct"/>
            <w:vAlign w:val="center"/>
          </w:tcPr>
          <w:p w:rsidR="0071437D" w:rsidRPr="008D0FFB" w:rsidRDefault="0071437D" w:rsidP="00E17D93">
            <w:pPr>
              <w:pStyle w:val="normal0"/>
              <w:spacing w:before="120"/>
              <w:jc w:val="center"/>
              <w:rPr>
                <w:rFonts w:ascii="Arial" w:hAnsi="Arial" w:cs="Arial"/>
                <w:sz w:val="20"/>
                <w:szCs w:val="20"/>
              </w:rPr>
            </w:pPr>
          </w:p>
        </w:tc>
        <w:tc>
          <w:tcPr>
            <w:tcW w:w="262" w:type="pct"/>
            <w:vAlign w:val="center"/>
          </w:tcPr>
          <w:p w:rsidR="0071437D" w:rsidRPr="008D0FFB" w:rsidRDefault="0071437D" w:rsidP="00E17D93">
            <w:pPr>
              <w:pStyle w:val="normal0"/>
              <w:spacing w:before="120"/>
              <w:jc w:val="center"/>
              <w:rPr>
                <w:rFonts w:ascii="Arial" w:hAnsi="Arial" w:cs="Arial"/>
                <w:sz w:val="20"/>
                <w:szCs w:val="20"/>
              </w:rPr>
            </w:pPr>
          </w:p>
        </w:tc>
        <w:tc>
          <w:tcPr>
            <w:tcW w:w="336" w:type="pct"/>
            <w:vAlign w:val="center"/>
          </w:tcPr>
          <w:p w:rsidR="0071437D" w:rsidRPr="008D0FFB" w:rsidRDefault="0071437D" w:rsidP="00E17D93">
            <w:pPr>
              <w:pStyle w:val="normal0"/>
              <w:spacing w:before="120"/>
              <w:jc w:val="center"/>
              <w:rPr>
                <w:rFonts w:ascii="Arial" w:hAnsi="Arial" w:cs="Arial"/>
                <w:sz w:val="20"/>
                <w:szCs w:val="20"/>
              </w:rPr>
            </w:pPr>
          </w:p>
        </w:tc>
        <w:tc>
          <w:tcPr>
            <w:tcW w:w="192" w:type="pct"/>
            <w:vAlign w:val="center"/>
          </w:tcPr>
          <w:p w:rsidR="0071437D" w:rsidRPr="008D0FFB" w:rsidRDefault="0071437D" w:rsidP="00E17D93">
            <w:pPr>
              <w:pStyle w:val="normal0"/>
              <w:spacing w:before="120"/>
              <w:jc w:val="center"/>
              <w:rPr>
                <w:rFonts w:ascii="Arial" w:hAnsi="Arial" w:cs="Arial"/>
                <w:sz w:val="20"/>
                <w:szCs w:val="20"/>
              </w:rPr>
            </w:pPr>
          </w:p>
        </w:tc>
        <w:tc>
          <w:tcPr>
            <w:tcW w:w="271" w:type="pct"/>
            <w:vAlign w:val="center"/>
          </w:tcPr>
          <w:p w:rsidR="0071437D" w:rsidRPr="008D0FFB" w:rsidRDefault="0071437D" w:rsidP="00E17D93">
            <w:pPr>
              <w:pStyle w:val="normal0"/>
              <w:spacing w:before="120"/>
              <w:jc w:val="center"/>
              <w:rPr>
                <w:rFonts w:ascii="Arial" w:hAnsi="Arial" w:cs="Arial"/>
                <w:sz w:val="20"/>
                <w:szCs w:val="20"/>
              </w:rPr>
            </w:pPr>
          </w:p>
        </w:tc>
        <w:tc>
          <w:tcPr>
            <w:tcW w:w="271" w:type="pct"/>
            <w:vAlign w:val="center"/>
          </w:tcPr>
          <w:p w:rsidR="0071437D" w:rsidRPr="008D0FFB" w:rsidRDefault="0071437D" w:rsidP="00E17D93">
            <w:pPr>
              <w:pStyle w:val="normal0"/>
              <w:spacing w:before="120"/>
              <w:jc w:val="center"/>
              <w:rPr>
                <w:rFonts w:ascii="Arial" w:hAnsi="Arial" w:cs="Arial"/>
                <w:sz w:val="20"/>
                <w:szCs w:val="20"/>
              </w:rPr>
            </w:pPr>
          </w:p>
        </w:tc>
        <w:tc>
          <w:tcPr>
            <w:tcW w:w="274" w:type="pct"/>
            <w:vAlign w:val="center"/>
          </w:tcPr>
          <w:p w:rsidR="0071437D" w:rsidRPr="008D0FFB" w:rsidRDefault="0071437D" w:rsidP="00E17D93">
            <w:pPr>
              <w:pStyle w:val="normal0"/>
              <w:spacing w:before="120"/>
              <w:jc w:val="center"/>
              <w:rPr>
                <w:rFonts w:ascii="Arial" w:hAnsi="Arial" w:cs="Arial"/>
                <w:sz w:val="20"/>
                <w:szCs w:val="20"/>
              </w:rPr>
            </w:pPr>
          </w:p>
        </w:tc>
        <w:tc>
          <w:tcPr>
            <w:tcW w:w="309" w:type="pct"/>
            <w:vAlign w:val="center"/>
          </w:tcPr>
          <w:p w:rsidR="0071437D" w:rsidRPr="008D0FFB" w:rsidRDefault="0071437D" w:rsidP="00E17D93">
            <w:pPr>
              <w:pStyle w:val="normal0"/>
              <w:spacing w:before="120"/>
              <w:jc w:val="center"/>
              <w:rPr>
                <w:rFonts w:ascii="Arial" w:hAnsi="Arial" w:cs="Arial"/>
                <w:sz w:val="20"/>
                <w:szCs w:val="20"/>
              </w:rPr>
            </w:pPr>
          </w:p>
        </w:tc>
        <w:tc>
          <w:tcPr>
            <w:tcW w:w="184" w:type="pct"/>
            <w:vAlign w:val="center"/>
          </w:tcPr>
          <w:p w:rsidR="0071437D" w:rsidRPr="008D0FFB" w:rsidRDefault="0071437D" w:rsidP="00E17D93">
            <w:pPr>
              <w:pStyle w:val="normal0"/>
              <w:spacing w:before="120"/>
              <w:jc w:val="center"/>
              <w:rPr>
                <w:rFonts w:ascii="Arial" w:hAnsi="Arial" w:cs="Arial"/>
                <w:sz w:val="20"/>
                <w:szCs w:val="20"/>
              </w:rPr>
            </w:pPr>
          </w:p>
        </w:tc>
        <w:tc>
          <w:tcPr>
            <w:tcW w:w="266" w:type="pct"/>
            <w:vAlign w:val="center"/>
          </w:tcPr>
          <w:p w:rsidR="0071437D" w:rsidRPr="008D0FFB" w:rsidRDefault="0071437D" w:rsidP="00E17D93">
            <w:pPr>
              <w:pStyle w:val="normal0"/>
              <w:spacing w:before="120"/>
              <w:jc w:val="center"/>
              <w:rPr>
                <w:rFonts w:ascii="Arial" w:hAnsi="Arial" w:cs="Arial"/>
                <w:sz w:val="20"/>
                <w:szCs w:val="20"/>
              </w:rPr>
            </w:pPr>
          </w:p>
        </w:tc>
        <w:tc>
          <w:tcPr>
            <w:tcW w:w="266" w:type="pct"/>
            <w:vAlign w:val="center"/>
          </w:tcPr>
          <w:p w:rsidR="0071437D" w:rsidRPr="008D0FFB" w:rsidRDefault="0071437D" w:rsidP="00E17D93">
            <w:pPr>
              <w:pStyle w:val="normal0"/>
              <w:spacing w:before="120"/>
              <w:jc w:val="center"/>
              <w:rPr>
                <w:rFonts w:ascii="Arial" w:hAnsi="Arial" w:cs="Arial"/>
                <w:sz w:val="20"/>
                <w:szCs w:val="20"/>
              </w:rPr>
            </w:pPr>
          </w:p>
        </w:tc>
        <w:tc>
          <w:tcPr>
            <w:tcW w:w="256" w:type="pct"/>
            <w:vAlign w:val="center"/>
          </w:tcPr>
          <w:p w:rsidR="0071437D" w:rsidRPr="008D0FFB" w:rsidRDefault="0071437D" w:rsidP="00E17D93">
            <w:pPr>
              <w:pStyle w:val="normal0"/>
              <w:spacing w:before="120"/>
              <w:jc w:val="center"/>
              <w:rPr>
                <w:rFonts w:ascii="Arial" w:hAnsi="Arial" w:cs="Arial"/>
                <w:sz w:val="20"/>
                <w:szCs w:val="20"/>
              </w:rPr>
            </w:pPr>
          </w:p>
        </w:tc>
      </w:tr>
      <w:tr w:rsidR="0071437D" w:rsidRPr="008D0FFB" w:rsidTr="00E17D93">
        <w:tc>
          <w:tcPr>
            <w:tcW w:w="204" w:type="pct"/>
            <w:vAlign w:val="center"/>
          </w:tcPr>
          <w:p w:rsidR="0071437D" w:rsidRPr="008D0FFB" w:rsidRDefault="0071437D" w:rsidP="00E17D93">
            <w:pPr>
              <w:pStyle w:val="normal0"/>
              <w:spacing w:before="120"/>
              <w:jc w:val="center"/>
              <w:rPr>
                <w:rFonts w:ascii="Arial" w:hAnsi="Arial" w:cs="Arial"/>
                <w:sz w:val="20"/>
                <w:szCs w:val="20"/>
              </w:rPr>
            </w:pPr>
          </w:p>
        </w:tc>
        <w:tc>
          <w:tcPr>
            <w:tcW w:w="827"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i/>
                <w:sz w:val="20"/>
                <w:szCs w:val="20"/>
              </w:rPr>
              <w:t>Dự án 2</w:t>
            </w:r>
          </w:p>
        </w:tc>
        <w:tc>
          <w:tcPr>
            <w:tcW w:w="314" w:type="pct"/>
            <w:vAlign w:val="center"/>
          </w:tcPr>
          <w:p w:rsidR="0071437D" w:rsidRPr="008D0FFB" w:rsidRDefault="0071437D" w:rsidP="00E17D93">
            <w:pPr>
              <w:pStyle w:val="normal0"/>
              <w:spacing w:before="120"/>
              <w:jc w:val="center"/>
              <w:rPr>
                <w:rFonts w:ascii="Arial" w:hAnsi="Arial" w:cs="Arial"/>
                <w:sz w:val="20"/>
                <w:szCs w:val="20"/>
              </w:rPr>
            </w:pPr>
          </w:p>
        </w:tc>
        <w:tc>
          <w:tcPr>
            <w:tcW w:w="231" w:type="pct"/>
            <w:vAlign w:val="center"/>
          </w:tcPr>
          <w:p w:rsidR="0071437D" w:rsidRPr="008D0FFB" w:rsidRDefault="0071437D" w:rsidP="00E17D93">
            <w:pPr>
              <w:pStyle w:val="normal0"/>
              <w:spacing w:before="120"/>
              <w:jc w:val="center"/>
              <w:rPr>
                <w:rFonts w:ascii="Arial" w:hAnsi="Arial" w:cs="Arial"/>
                <w:sz w:val="20"/>
                <w:szCs w:val="20"/>
              </w:rPr>
            </w:pPr>
          </w:p>
        </w:tc>
        <w:tc>
          <w:tcPr>
            <w:tcW w:w="271" w:type="pct"/>
            <w:vAlign w:val="center"/>
          </w:tcPr>
          <w:p w:rsidR="0071437D" w:rsidRPr="008D0FFB" w:rsidRDefault="0071437D" w:rsidP="00E17D93">
            <w:pPr>
              <w:pStyle w:val="normal0"/>
              <w:spacing w:before="120"/>
              <w:jc w:val="center"/>
              <w:rPr>
                <w:rFonts w:ascii="Arial" w:hAnsi="Arial" w:cs="Arial"/>
                <w:sz w:val="20"/>
                <w:szCs w:val="20"/>
              </w:rPr>
            </w:pPr>
          </w:p>
        </w:tc>
        <w:tc>
          <w:tcPr>
            <w:tcW w:w="266" w:type="pct"/>
            <w:vAlign w:val="center"/>
          </w:tcPr>
          <w:p w:rsidR="0071437D" w:rsidRPr="008D0FFB" w:rsidRDefault="0071437D" w:rsidP="00E17D93">
            <w:pPr>
              <w:pStyle w:val="normal0"/>
              <w:spacing w:before="120"/>
              <w:jc w:val="center"/>
              <w:rPr>
                <w:rFonts w:ascii="Arial" w:hAnsi="Arial" w:cs="Arial"/>
                <w:sz w:val="20"/>
                <w:szCs w:val="20"/>
              </w:rPr>
            </w:pPr>
          </w:p>
        </w:tc>
        <w:tc>
          <w:tcPr>
            <w:tcW w:w="262" w:type="pct"/>
            <w:vAlign w:val="center"/>
          </w:tcPr>
          <w:p w:rsidR="0071437D" w:rsidRPr="008D0FFB" w:rsidRDefault="0071437D" w:rsidP="00E17D93">
            <w:pPr>
              <w:pStyle w:val="normal0"/>
              <w:spacing w:before="120"/>
              <w:jc w:val="center"/>
              <w:rPr>
                <w:rFonts w:ascii="Arial" w:hAnsi="Arial" w:cs="Arial"/>
                <w:sz w:val="20"/>
                <w:szCs w:val="20"/>
              </w:rPr>
            </w:pPr>
          </w:p>
        </w:tc>
        <w:tc>
          <w:tcPr>
            <w:tcW w:w="336" w:type="pct"/>
            <w:vAlign w:val="center"/>
          </w:tcPr>
          <w:p w:rsidR="0071437D" w:rsidRPr="008D0FFB" w:rsidRDefault="0071437D" w:rsidP="00E17D93">
            <w:pPr>
              <w:pStyle w:val="normal0"/>
              <w:spacing w:before="120"/>
              <w:jc w:val="center"/>
              <w:rPr>
                <w:rFonts w:ascii="Arial" w:hAnsi="Arial" w:cs="Arial"/>
                <w:sz w:val="20"/>
                <w:szCs w:val="20"/>
              </w:rPr>
            </w:pPr>
          </w:p>
        </w:tc>
        <w:tc>
          <w:tcPr>
            <w:tcW w:w="192" w:type="pct"/>
            <w:vAlign w:val="center"/>
          </w:tcPr>
          <w:p w:rsidR="0071437D" w:rsidRPr="008D0FFB" w:rsidRDefault="0071437D" w:rsidP="00E17D93">
            <w:pPr>
              <w:pStyle w:val="normal0"/>
              <w:spacing w:before="120"/>
              <w:jc w:val="center"/>
              <w:rPr>
                <w:rFonts w:ascii="Arial" w:hAnsi="Arial" w:cs="Arial"/>
                <w:sz w:val="20"/>
                <w:szCs w:val="20"/>
              </w:rPr>
            </w:pPr>
          </w:p>
        </w:tc>
        <w:tc>
          <w:tcPr>
            <w:tcW w:w="271" w:type="pct"/>
            <w:vAlign w:val="center"/>
          </w:tcPr>
          <w:p w:rsidR="0071437D" w:rsidRPr="008D0FFB" w:rsidRDefault="0071437D" w:rsidP="00E17D93">
            <w:pPr>
              <w:pStyle w:val="normal0"/>
              <w:spacing w:before="120"/>
              <w:jc w:val="center"/>
              <w:rPr>
                <w:rFonts w:ascii="Arial" w:hAnsi="Arial" w:cs="Arial"/>
                <w:sz w:val="20"/>
                <w:szCs w:val="20"/>
              </w:rPr>
            </w:pPr>
          </w:p>
        </w:tc>
        <w:tc>
          <w:tcPr>
            <w:tcW w:w="271" w:type="pct"/>
            <w:vAlign w:val="center"/>
          </w:tcPr>
          <w:p w:rsidR="0071437D" w:rsidRPr="008D0FFB" w:rsidRDefault="0071437D" w:rsidP="00E17D93">
            <w:pPr>
              <w:pStyle w:val="normal0"/>
              <w:spacing w:before="120"/>
              <w:jc w:val="center"/>
              <w:rPr>
                <w:rFonts w:ascii="Arial" w:hAnsi="Arial" w:cs="Arial"/>
                <w:sz w:val="20"/>
                <w:szCs w:val="20"/>
              </w:rPr>
            </w:pPr>
          </w:p>
        </w:tc>
        <w:tc>
          <w:tcPr>
            <w:tcW w:w="274" w:type="pct"/>
            <w:vAlign w:val="center"/>
          </w:tcPr>
          <w:p w:rsidR="0071437D" w:rsidRPr="008D0FFB" w:rsidRDefault="0071437D" w:rsidP="00E17D93">
            <w:pPr>
              <w:pStyle w:val="normal0"/>
              <w:spacing w:before="120"/>
              <w:jc w:val="center"/>
              <w:rPr>
                <w:rFonts w:ascii="Arial" w:hAnsi="Arial" w:cs="Arial"/>
                <w:sz w:val="20"/>
                <w:szCs w:val="20"/>
              </w:rPr>
            </w:pPr>
          </w:p>
        </w:tc>
        <w:tc>
          <w:tcPr>
            <w:tcW w:w="309" w:type="pct"/>
            <w:vAlign w:val="center"/>
          </w:tcPr>
          <w:p w:rsidR="0071437D" w:rsidRPr="008D0FFB" w:rsidRDefault="0071437D" w:rsidP="00E17D93">
            <w:pPr>
              <w:pStyle w:val="normal0"/>
              <w:spacing w:before="120"/>
              <w:jc w:val="center"/>
              <w:rPr>
                <w:rFonts w:ascii="Arial" w:hAnsi="Arial" w:cs="Arial"/>
                <w:sz w:val="20"/>
                <w:szCs w:val="20"/>
              </w:rPr>
            </w:pPr>
          </w:p>
        </w:tc>
        <w:tc>
          <w:tcPr>
            <w:tcW w:w="184" w:type="pct"/>
            <w:vAlign w:val="center"/>
          </w:tcPr>
          <w:p w:rsidR="0071437D" w:rsidRPr="008D0FFB" w:rsidRDefault="0071437D" w:rsidP="00E17D93">
            <w:pPr>
              <w:pStyle w:val="normal0"/>
              <w:spacing w:before="120"/>
              <w:jc w:val="center"/>
              <w:rPr>
                <w:rFonts w:ascii="Arial" w:hAnsi="Arial" w:cs="Arial"/>
                <w:sz w:val="20"/>
                <w:szCs w:val="20"/>
              </w:rPr>
            </w:pPr>
          </w:p>
        </w:tc>
        <w:tc>
          <w:tcPr>
            <w:tcW w:w="266" w:type="pct"/>
            <w:vAlign w:val="center"/>
          </w:tcPr>
          <w:p w:rsidR="0071437D" w:rsidRPr="008D0FFB" w:rsidRDefault="0071437D" w:rsidP="00E17D93">
            <w:pPr>
              <w:pStyle w:val="normal0"/>
              <w:spacing w:before="120"/>
              <w:jc w:val="center"/>
              <w:rPr>
                <w:rFonts w:ascii="Arial" w:hAnsi="Arial" w:cs="Arial"/>
                <w:sz w:val="20"/>
                <w:szCs w:val="20"/>
              </w:rPr>
            </w:pPr>
          </w:p>
        </w:tc>
        <w:tc>
          <w:tcPr>
            <w:tcW w:w="266" w:type="pct"/>
            <w:vAlign w:val="center"/>
          </w:tcPr>
          <w:p w:rsidR="0071437D" w:rsidRPr="008D0FFB" w:rsidRDefault="0071437D" w:rsidP="00E17D93">
            <w:pPr>
              <w:pStyle w:val="normal0"/>
              <w:spacing w:before="120"/>
              <w:jc w:val="center"/>
              <w:rPr>
                <w:rFonts w:ascii="Arial" w:hAnsi="Arial" w:cs="Arial"/>
                <w:sz w:val="20"/>
                <w:szCs w:val="20"/>
              </w:rPr>
            </w:pPr>
          </w:p>
        </w:tc>
        <w:tc>
          <w:tcPr>
            <w:tcW w:w="256" w:type="pct"/>
            <w:vAlign w:val="center"/>
          </w:tcPr>
          <w:p w:rsidR="0071437D" w:rsidRPr="008D0FFB" w:rsidRDefault="0071437D" w:rsidP="00E17D93">
            <w:pPr>
              <w:pStyle w:val="normal0"/>
              <w:spacing w:before="120"/>
              <w:jc w:val="center"/>
              <w:rPr>
                <w:rFonts w:ascii="Arial" w:hAnsi="Arial" w:cs="Arial"/>
                <w:sz w:val="20"/>
                <w:szCs w:val="20"/>
              </w:rPr>
            </w:pPr>
          </w:p>
        </w:tc>
      </w:tr>
      <w:tr w:rsidR="0071437D" w:rsidRPr="008D0FFB" w:rsidTr="00E17D93">
        <w:tc>
          <w:tcPr>
            <w:tcW w:w="204" w:type="pct"/>
            <w:vAlign w:val="center"/>
          </w:tcPr>
          <w:p w:rsidR="0071437D" w:rsidRPr="008D0FFB" w:rsidRDefault="0071437D" w:rsidP="00E17D93">
            <w:pPr>
              <w:pStyle w:val="normal0"/>
              <w:spacing w:before="120"/>
              <w:jc w:val="center"/>
              <w:rPr>
                <w:rFonts w:ascii="Arial" w:hAnsi="Arial" w:cs="Arial"/>
                <w:sz w:val="20"/>
                <w:szCs w:val="20"/>
              </w:rPr>
            </w:pPr>
          </w:p>
        </w:tc>
        <w:tc>
          <w:tcPr>
            <w:tcW w:w="827"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w:t>
            </w:r>
          </w:p>
        </w:tc>
        <w:tc>
          <w:tcPr>
            <w:tcW w:w="314" w:type="pct"/>
            <w:vAlign w:val="center"/>
          </w:tcPr>
          <w:p w:rsidR="0071437D" w:rsidRPr="008D0FFB" w:rsidRDefault="0071437D" w:rsidP="00E17D93">
            <w:pPr>
              <w:pStyle w:val="normal0"/>
              <w:spacing w:before="120"/>
              <w:jc w:val="center"/>
              <w:rPr>
                <w:rFonts w:ascii="Arial" w:hAnsi="Arial" w:cs="Arial"/>
                <w:sz w:val="20"/>
                <w:szCs w:val="20"/>
              </w:rPr>
            </w:pPr>
          </w:p>
        </w:tc>
        <w:tc>
          <w:tcPr>
            <w:tcW w:w="231" w:type="pct"/>
            <w:vAlign w:val="center"/>
          </w:tcPr>
          <w:p w:rsidR="0071437D" w:rsidRPr="008D0FFB" w:rsidRDefault="0071437D" w:rsidP="00E17D93">
            <w:pPr>
              <w:pStyle w:val="normal0"/>
              <w:spacing w:before="120"/>
              <w:jc w:val="center"/>
              <w:rPr>
                <w:rFonts w:ascii="Arial" w:hAnsi="Arial" w:cs="Arial"/>
                <w:sz w:val="20"/>
                <w:szCs w:val="20"/>
              </w:rPr>
            </w:pPr>
          </w:p>
        </w:tc>
        <w:tc>
          <w:tcPr>
            <w:tcW w:w="271" w:type="pct"/>
            <w:vAlign w:val="center"/>
          </w:tcPr>
          <w:p w:rsidR="0071437D" w:rsidRPr="008D0FFB" w:rsidRDefault="0071437D" w:rsidP="00E17D93">
            <w:pPr>
              <w:pStyle w:val="normal0"/>
              <w:spacing w:before="120"/>
              <w:jc w:val="center"/>
              <w:rPr>
                <w:rFonts w:ascii="Arial" w:hAnsi="Arial" w:cs="Arial"/>
                <w:sz w:val="20"/>
                <w:szCs w:val="20"/>
              </w:rPr>
            </w:pPr>
          </w:p>
        </w:tc>
        <w:tc>
          <w:tcPr>
            <w:tcW w:w="266" w:type="pct"/>
            <w:vAlign w:val="center"/>
          </w:tcPr>
          <w:p w:rsidR="0071437D" w:rsidRPr="008D0FFB" w:rsidRDefault="0071437D" w:rsidP="00E17D93">
            <w:pPr>
              <w:pStyle w:val="normal0"/>
              <w:spacing w:before="120"/>
              <w:jc w:val="center"/>
              <w:rPr>
                <w:rFonts w:ascii="Arial" w:hAnsi="Arial" w:cs="Arial"/>
                <w:sz w:val="20"/>
                <w:szCs w:val="20"/>
              </w:rPr>
            </w:pPr>
          </w:p>
        </w:tc>
        <w:tc>
          <w:tcPr>
            <w:tcW w:w="262" w:type="pct"/>
            <w:vAlign w:val="center"/>
          </w:tcPr>
          <w:p w:rsidR="0071437D" w:rsidRPr="008D0FFB" w:rsidRDefault="0071437D" w:rsidP="00E17D93">
            <w:pPr>
              <w:pStyle w:val="normal0"/>
              <w:spacing w:before="120"/>
              <w:jc w:val="center"/>
              <w:rPr>
                <w:rFonts w:ascii="Arial" w:hAnsi="Arial" w:cs="Arial"/>
                <w:sz w:val="20"/>
                <w:szCs w:val="20"/>
              </w:rPr>
            </w:pPr>
          </w:p>
        </w:tc>
        <w:tc>
          <w:tcPr>
            <w:tcW w:w="336" w:type="pct"/>
            <w:vAlign w:val="center"/>
          </w:tcPr>
          <w:p w:rsidR="0071437D" w:rsidRPr="008D0FFB" w:rsidRDefault="0071437D" w:rsidP="00E17D93">
            <w:pPr>
              <w:pStyle w:val="normal0"/>
              <w:spacing w:before="120"/>
              <w:jc w:val="center"/>
              <w:rPr>
                <w:rFonts w:ascii="Arial" w:hAnsi="Arial" w:cs="Arial"/>
                <w:sz w:val="20"/>
                <w:szCs w:val="20"/>
              </w:rPr>
            </w:pPr>
          </w:p>
        </w:tc>
        <w:tc>
          <w:tcPr>
            <w:tcW w:w="192" w:type="pct"/>
            <w:vAlign w:val="center"/>
          </w:tcPr>
          <w:p w:rsidR="0071437D" w:rsidRPr="008D0FFB" w:rsidRDefault="0071437D" w:rsidP="00E17D93">
            <w:pPr>
              <w:pStyle w:val="normal0"/>
              <w:spacing w:before="120"/>
              <w:jc w:val="center"/>
              <w:rPr>
                <w:rFonts w:ascii="Arial" w:hAnsi="Arial" w:cs="Arial"/>
                <w:sz w:val="20"/>
                <w:szCs w:val="20"/>
              </w:rPr>
            </w:pPr>
          </w:p>
        </w:tc>
        <w:tc>
          <w:tcPr>
            <w:tcW w:w="271" w:type="pct"/>
            <w:vAlign w:val="center"/>
          </w:tcPr>
          <w:p w:rsidR="0071437D" w:rsidRPr="008D0FFB" w:rsidRDefault="0071437D" w:rsidP="00E17D93">
            <w:pPr>
              <w:pStyle w:val="normal0"/>
              <w:spacing w:before="120"/>
              <w:jc w:val="center"/>
              <w:rPr>
                <w:rFonts w:ascii="Arial" w:hAnsi="Arial" w:cs="Arial"/>
                <w:sz w:val="20"/>
                <w:szCs w:val="20"/>
              </w:rPr>
            </w:pPr>
          </w:p>
        </w:tc>
        <w:tc>
          <w:tcPr>
            <w:tcW w:w="271" w:type="pct"/>
            <w:vAlign w:val="center"/>
          </w:tcPr>
          <w:p w:rsidR="0071437D" w:rsidRPr="008D0FFB" w:rsidRDefault="0071437D" w:rsidP="00E17D93">
            <w:pPr>
              <w:pStyle w:val="normal0"/>
              <w:spacing w:before="120"/>
              <w:jc w:val="center"/>
              <w:rPr>
                <w:rFonts w:ascii="Arial" w:hAnsi="Arial" w:cs="Arial"/>
                <w:sz w:val="20"/>
                <w:szCs w:val="20"/>
              </w:rPr>
            </w:pPr>
          </w:p>
        </w:tc>
        <w:tc>
          <w:tcPr>
            <w:tcW w:w="274" w:type="pct"/>
            <w:vAlign w:val="center"/>
          </w:tcPr>
          <w:p w:rsidR="0071437D" w:rsidRPr="008D0FFB" w:rsidRDefault="0071437D" w:rsidP="00E17D93">
            <w:pPr>
              <w:pStyle w:val="normal0"/>
              <w:spacing w:before="120"/>
              <w:jc w:val="center"/>
              <w:rPr>
                <w:rFonts w:ascii="Arial" w:hAnsi="Arial" w:cs="Arial"/>
                <w:sz w:val="20"/>
                <w:szCs w:val="20"/>
              </w:rPr>
            </w:pPr>
          </w:p>
        </w:tc>
        <w:tc>
          <w:tcPr>
            <w:tcW w:w="309" w:type="pct"/>
            <w:vAlign w:val="center"/>
          </w:tcPr>
          <w:p w:rsidR="0071437D" w:rsidRPr="008D0FFB" w:rsidRDefault="0071437D" w:rsidP="00E17D93">
            <w:pPr>
              <w:pStyle w:val="normal0"/>
              <w:spacing w:before="120"/>
              <w:jc w:val="center"/>
              <w:rPr>
                <w:rFonts w:ascii="Arial" w:hAnsi="Arial" w:cs="Arial"/>
                <w:sz w:val="20"/>
                <w:szCs w:val="20"/>
              </w:rPr>
            </w:pPr>
          </w:p>
        </w:tc>
        <w:tc>
          <w:tcPr>
            <w:tcW w:w="184" w:type="pct"/>
            <w:vAlign w:val="center"/>
          </w:tcPr>
          <w:p w:rsidR="0071437D" w:rsidRPr="008D0FFB" w:rsidRDefault="0071437D" w:rsidP="00E17D93">
            <w:pPr>
              <w:pStyle w:val="normal0"/>
              <w:spacing w:before="120"/>
              <w:jc w:val="center"/>
              <w:rPr>
                <w:rFonts w:ascii="Arial" w:hAnsi="Arial" w:cs="Arial"/>
                <w:sz w:val="20"/>
                <w:szCs w:val="20"/>
              </w:rPr>
            </w:pPr>
          </w:p>
        </w:tc>
        <w:tc>
          <w:tcPr>
            <w:tcW w:w="266" w:type="pct"/>
            <w:vAlign w:val="center"/>
          </w:tcPr>
          <w:p w:rsidR="0071437D" w:rsidRPr="008D0FFB" w:rsidRDefault="0071437D" w:rsidP="00E17D93">
            <w:pPr>
              <w:pStyle w:val="normal0"/>
              <w:spacing w:before="120"/>
              <w:jc w:val="center"/>
              <w:rPr>
                <w:rFonts w:ascii="Arial" w:hAnsi="Arial" w:cs="Arial"/>
                <w:sz w:val="20"/>
                <w:szCs w:val="20"/>
              </w:rPr>
            </w:pPr>
          </w:p>
        </w:tc>
        <w:tc>
          <w:tcPr>
            <w:tcW w:w="266" w:type="pct"/>
            <w:vAlign w:val="center"/>
          </w:tcPr>
          <w:p w:rsidR="0071437D" w:rsidRPr="008D0FFB" w:rsidRDefault="0071437D" w:rsidP="00E17D93">
            <w:pPr>
              <w:pStyle w:val="normal0"/>
              <w:spacing w:before="120"/>
              <w:jc w:val="center"/>
              <w:rPr>
                <w:rFonts w:ascii="Arial" w:hAnsi="Arial" w:cs="Arial"/>
                <w:sz w:val="20"/>
                <w:szCs w:val="20"/>
              </w:rPr>
            </w:pPr>
          </w:p>
        </w:tc>
        <w:tc>
          <w:tcPr>
            <w:tcW w:w="256" w:type="pct"/>
            <w:vAlign w:val="center"/>
          </w:tcPr>
          <w:p w:rsidR="0071437D" w:rsidRPr="008D0FFB" w:rsidRDefault="0071437D" w:rsidP="00E17D93">
            <w:pPr>
              <w:pStyle w:val="normal0"/>
              <w:spacing w:before="120"/>
              <w:jc w:val="center"/>
              <w:rPr>
                <w:rFonts w:ascii="Arial" w:hAnsi="Arial" w:cs="Arial"/>
                <w:sz w:val="20"/>
                <w:szCs w:val="20"/>
              </w:rPr>
            </w:pPr>
          </w:p>
        </w:tc>
      </w:tr>
      <w:tr w:rsidR="0071437D" w:rsidRPr="008D0FFB" w:rsidTr="00E17D93">
        <w:tc>
          <w:tcPr>
            <w:tcW w:w="204" w:type="pct"/>
            <w:vAlign w:val="center"/>
          </w:tcPr>
          <w:p w:rsidR="0071437D" w:rsidRPr="008D0FFB" w:rsidRDefault="0071437D" w:rsidP="00E17D93">
            <w:pPr>
              <w:pStyle w:val="normal0"/>
              <w:spacing w:before="120"/>
              <w:jc w:val="center"/>
              <w:rPr>
                <w:rFonts w:ascii="Arial" w:hAnsi="Arial" w:cs="Arial"/>
                <w:sz w:val="20"/>
                <w:szCs w:val="20"/>
              </w:rPr>
            </w:pPr>
          </w:p>
        </w:tc>
        <w:tc>
          <w:tcPr>
            <w:tcW w:w="827"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Dự án ủy quyền</w:t>
            </w:r>
          </w:p>
        </w:tc>
        <w:tc>
          <w:tcPr>
            <w:tcW w:w="314" w:type="pct"/>
            <w:vAlign w:val="center"/>
          </w:tcPr>
          <w:p w:rsidR="0071437D" w:rsidRPr="008D0FFB" w:rsidRDefault="0071437D" w:rsidP="00E17D93">
            <w:pPr>
              <w:pStyle w:val="normal0"/>
              <w:spacing w:before="120"/>
              <w:jc w:val="center"/>
              <w:rPr>
                <w:rFonts w:ascii="Arial" w:hAnsi="Arial" w:cs="Arial"/>
                <w:sz w:val="20"/>
                <w:szCs w:val="20"/>
              </w:rPr>
            </w:pPr>
          </w:p>
        </w:tc>
        <w:tc>
          <w:tcPr>
            <w:tcW w:w="231" w:type="pct"/>
            <w:vAlign w:val="center"/>
          </w:tcPr>
          <w:p w:rsidR="0071437D" w:rsidRPr="008D0FFB" w:rsidRDefault="0071437D" w:rsidP="00E17D93">
            <w:pPr>
              <w:pStyle w:val="normal0"/>
              <w:spacing w:before="120"/>
              <w:jc w:val="center"/>
              <w:rPr>
                <w:rFonts w:ascii="Arial" w:hAnsi="Arial" w:cs="Arial"/>
                <w:sz w:val="20"/>
                <w:szCs w:val="20"/>
              </w:rPr>
            </w:pPr>
          </w:p>
        </w:tc>
        <w:tc>
          <w:tcPr>
            <w:tcW w:w="271" w:type="pct"/>
            <w:vAlign w:val="center"/>
          </w:tcPr>
          <w:p w:rsidR="0071437D" w:rsidRPr="008D0FFB" w:rsidRDefault="0071437D" w:rsidP="00E17D93">
            <w:pPr>
              <w:pStyle w:val="normal0"/>
              <w:spacing w:before="120"/>
              <w:jc w:val="center"/>
              <w:rPr>
                <w:rFonts w:ascii="Arial" w:hAnsi="Arial" w:cs="Arial"/>
                <w:sz w:val="20"/>
                <w:szCs w:val="20"/>
              </w:rPr>
            </w:pPr>
          </w:p>
        </w:tc>
        <w:tc>
          <w:tcPr>
            <w:tcW w:w="266" w:type="pct"/>
            <w:vAlign w:val="center"/>
          </w:tcPr>
          <w:p w:rsidR="0071437D" w:rsidRPr="008D0FFB" w:rsidRDefault="0071437D" w:rsidP="00E17D93">
            <w:pPr>
              <w:pStyle w:val="normal0"/>
              <w:spacing w:before="120"/>
              <w:jc w:val="center"/>
              <w:rPr>
                <w:rFonts w:ascii="Arial" w:hAnsi="Arial" w:cs="Arial"/>
                <w:sz w:val="20"/>
                <w:szCs w:val="20"/>
              </w:rPr>
            </w:pPr>
          </w:p>
        </w:tc>
        <w:tc>
          <w:tcPr>
            <w:tcW w:w="262" w:type="pct"/>
            <w:vAlign w:val="center"/>
          </w:tcPr>
          <w:p w:rsidR="0071437D" w:rsidRPr="008D0FFB" w:rsidRDefault="0071437D" w:rsidP="00E17D93">
            <w:pPr>
              <w:pStyle w:val="normal0"/>
              <w:spacing w:before="120"/>
              <w:jc w:val="center"/>
              <w:rPr>
                <w:rFonts w:ascii="Arial" w:hAnsi="Arial" w:cs="Arial"/>
                <w:sz w:val="20"/>
                <w:szCs w:val="20"/>
              </w:rPr>
            </w:pPr>
          </w:p>
        </w:tc>
        <w:tc>
          <w:tcPr>
            <w:tcW w:w="336" w:type="pct"/>
            <w:vAlign w:val="center"/>
          </w:tcPr>
          <w:p w:rsidR="0071437D" w:rsidRPr="008D0FFB" w:rsidRDefault="0071437D" w:rsidP="00E17D93">
            <w:pPr>
              <w:pStyle w:val="normal0"/>
              <w:spacing w:before="120"/>
              <w:jc w:val="center"/>
              <w:rPr>
                <w:rFonts w:ascii="Arial" w:hAnsi="Arial" w:cs="Arial"/>
                <w:sz w:val="20"/>
                <w:szCs w:val="20"/>
              </w:rPr>
            </w:pPr>
          </w:p>
        </w:tc>
        <w:tc>
          <w:tcPr>
            <w:tcW w:w="192" w:type="pct"/>
            <w:vAlign w:val="center"/>
          </w:tcPr>
          <w:p w:rsidR="0071437D" w:rsidRPr="008D0FFB" w:rsidRDefault="0071437D" w:rsidP="00E17D93">
            <w:pPr>
              <w:pStyle w:val="normal0"/>
              <w:spacing w:before="120"/>
              <w:jc w:val="center"/>
              <w:rPr>
                <w:rFonts w:ascii="Arial" w:hAnsi="Arial" w:cs="Arial"/>
                <w:sz w:val="20"/>
                <w:szCs w:val="20"/>
              </w:rPr>
            </w:pPr>
          </w:p>
        </w:tc>
        <w:tc>
          <w:tcPr>
            <w:tcW w:w="271" w:type="pct"/>
            <w:vAlign w:val="center"/>
          </w:tcPr>
          <w:p w:rsidR="0071437D" w:rsidRPr="008D0FFB" w:rsidRDefault="0071437D" w:rsidP="00E17D93">
            <w:pPr>
              <w:pStyle w:val="normal0"/>
              <w:spacing w:before="120"/>
              <w:jc w:val="center"/>
              <w:rPr>
                <w:rFonts w:ascii="Arial" w:hAnsi="Arial" w:cs="Arial"/>
                <w:sz w:val="20"/>
                <w:szCs w:val="20"/>
              </w:rPr>
            </w:pPr>
          </w:p>
        </w:tc>
        <w:tc>
          <w:tcPr>
            <w:tcW w:w="271" w:type="pct"/>
            <w:vAlign w:val="center"/>
          </w:tcPr>
          <w:p w:rsidR="0071437D" w:rsidRPr="008D0FFB" w:rsidRDefault="0071437D" w:rsidP="00E17D93">
            <w:pPr>
              <w:pStyle w:val="normal0"/>
              <w:spacing w:before="120"/>
              <w:jc w:val="center"/>
              <w:rPr>
                <w:rFonts w:ascii="Arial" w:hAnsi="Arial" w:cs="Arial"/>
                <w:sz w:val="20"/>
                <w:szCs w:val="20"/>
              </w:rPr>
            </w:pPr>
          </w:p>
        </w:tc>
        <w:tc>
          <w:tcPr>
            <w:tcW w:w="274" w:type="pct"/>
            <w:vAlign w:val="center"/>
          </w:tcPr>
          <w:p w:rsidR="0071437D" w:rsidRPr="008D0FFB" w:rsidRDefault="0071437D" w:rsidP="00E17D93">
            <w:pPr>
              <w:pStyle w:val="normal0"/>
              <w:spacing w:before="120"/>
              <w:jc w:val="center"/>
              <w:rPr>
                <w:rFonts w:ascii="Arial" w:hAnsi="Arial" w:cs="Arial"/>
                <w:sz w:val="20"/>
                <w:szCs w:val="20"/>
              </w:rPr>
            </w:pPr>
          </w:p>
        </w:tc>
        <w:tc>
          <w:tcPr>
            <w:tcW w:w="309" w:type="pct"/>
            <w:vAlign w:val="center"/>
          </w:tcPr>
          <w:p w:rsidR="0071437D" w:rsidRPr="008D0FFB" w:rsidRDefault="0071437D" w:rsidP="00E17D93">
            <w:pPr>
              <w:pStyle w:val="normal0"/>
              <w:spacing w:before="120"/>
              <w:jc w:val="center"/>
              <w:rPr>
                <w:rFonts w:ascii="Arial" w:hAnsi="Arial" w:cs="Arial"/>
                <w:sz w:val="20"/>
                <w:szCs w:val="20"/>
              </w:rPr>
            </w:pPr>
          </w:p>
        </w:tc>
        <w:tc>
          <w:tcPr>
            <w:tcW w:w="184" w:type="pct"/>
            <w:vAlign w:val="center"/>
          </w:tcPr>
          <w:p w:rsidR="0071437D" w:rsidRPr="008D0FFB" w:rsidRDefault="0071437D" w:rsidP="00E17D93">
            <w:pPr>
              <w:pStyle w:val="normal0"/>
              <w:spacing w:before="120"/>
              <w:jc w:val="center"/>
              <w:rPr>
                <w:rFonts w:ascii="Arial" w:hAnsi="Arial" w:cs="Arial"/>
                <w:sz w:val="20"/>
                <w:szCs w:val="20"/>
              </w:rPr>
            </w:pPr>
          </w:p>
        </w:tc>
        <w:tc>
          <w:tcPr>
            <w:tcW w:w="266" w:type="pct"/>
            <w:vAlign w:val="center"/>
          </w:tcPr>
          <w:p w:rsidR="0071437D" w:rsidRPr="008D0FFB" w:rsidRDefault="0071437D" w:rsidP="00E17D93">
            <w:pPr>
              <w:pStyle w:val="normal0"/>
              <w:spacing w:before="120"/>
              <w:jc w:val="center"/>
              <w:rPr>
                <w:rFonts w:ascii="Arial" w:hAnsi="Arial" w:cs="Arial"/>
                <w:sz w:val="20"/>
                <w:szCs w:val="20"/>
              </w:rPr>
            </w:pPr>
          </w:p>
        </w:tc>
        <w:tc>
          <w:tcPr>
            <w:tcW w:w="266" w:type="pct"/>
            <w:vAlign w:val="center"/>
          </w:tcPr>
          <w:p w:rsidR="0071437D" w:rsidRPr="008D0FFB" w:rsidRDefault="0071437D" w:rsidP="00E17D93">
            <w:pPr>
              <w:pStyle w:val="normal0"/>
              <w:spacing w:before="120"/>
              <w:jc w:val="center"/>
              <w:rPr>
                <w:rFonts w:ascii="Arial" w:hAnsi="Arial" w:cs="Arial"/>
                <w:sz w:val="20"/>
                <w:szCs w:val="20"/>
              </w:rPr>
            </w:pPr>
          </w:p>
        </w:tc>
        <w:tc>
          <w:tcPr>
            <w:tcW w:w="256" w:type="pct"/>
            <w:vAlign w:val="center"/>
          </w:tcPr>
          <w:p w:rsidR="0071437D" w:rsidRPr="008D0FFB" w:rsidRDefault="0071437D" w:rsidP="00E17D93">
            <w:pPr>
              <w:pStyle w:val="normal0"/>
              <w:spacing w:before="120"/>
              <w:jc w:val="center"/>
              <w:rPr>
                <w:rFonts w:ascii="Arial" w:hAnsi="Arial" w:cs="Arial"/>
                <w:sz w:val="20"/>
                <w:szCs w:val="20"/>
              </w:rPr>
            </w:pPr>
          </w:p>
        </w:tc>
      </w:tr>
      <w:tr w:rsidR="0071437D" w:rsidRPr="008D0FFB" w:rsidTr="00E17D93">
        <w:tc>
          <w:tcPr>
            <w:tcW w:w="204" w:type="pct"/>
            <w:vAlign w:val="center"/>
          </w:tcPr>
          <w:p w:rsidR="0071437D" w:rsidRPr="008D0FFB" w:rsidRDefault="0071437D" w:rsidP="00E17D93">
            <w:pPr>
              <w:pStyle w:val="normal0"/>
              <w:spacing w:before="120"/>
              <w:jc w:val="center"/>
              <w:rPr>
                <w:rFonts w:ascii="Arial" w:hAnsi="Arial" w:cs="Arial"/>
                <w:sz w:val="20"/>
                <w:szCs w:val="20"/>
              </w:rPr>
            </w:pPr>
          </w:p>
        </w:tc>
        <w:tc>
          <w:tcPr>
            <w:tcW w:w="827"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i/>
                <w:sz w:val="20"/>
                <w:szCs w:val="20"/>
              </w:rPr>
              <w:t>Dự án 1</w:t>
            </w:r>
          </w:p>
        </w:tc>
        <w:tc>
          <w:tcPr>
            <w:tcW w:w="314" w:type="pct"/>
            <w:vAlign w:val="center"/>
          </w:tcPr>
          <w:p w:rsidR="0071437D" w:rsidRPr="008D0FFB" w:rsidRDefault="0071437D" w:rsidP="00E17D93">
            <w:pPr>
              <w:pStyle w:val="normal0"/>
              <w:spacing w:before="120"/>
              <w:jc w:val="center"/>
              <w:rPr>
                <w:rFonts w:ascii="Arial" w:hAnsi="Arial" w:cs="Arial"/>
                <w:sz w:val="20"/>
                <w:szCs w:val="20"/>
              </w:rPr>
            </w:pPr>
          </w:p>
        </w:tc>
        <w:tc>
          <w:tcPr>
            <w:tcW w:w="231" w:type="pct"/>
            <w:vAlign w:val="center"/>
          </w:tcPr>
          <w:p w:rsidR="0071437D" w:rsidRPr="008D0FFB" w:rsidRDefault="0071437D" w:rsidP="00E17D93">
            <w:pPr>
              <w:pStyle w:val="normal0"/>
              <w:spacing w:before="120"/>
              <w:jc w:val="center"/>
              <w:rPr>
                <w:rFonts w:ascii="Arial" w:hAnsi="Arial" w:cs="Arial"/>
                <w:sz w:val="20"/>
                <w:szCs w:val="20"/>
              </w:rPr>
            </w:pPr>
          </w:p>
        </w:tc>
        <w:tc>
          <w:tcPr>
            <w:tcW w:w="271" w:type="pct"/>
            <w:vAlign w:val="center"/>
          </w:tcPr>
          <w:p w:rsidR="0071437D" w:rsidRPr="008D0FFB" w:rsidRDefault="0071437D" w:rsidP="00E17D93">
            <w:pPr>
              <w:pStyle w:val="normal0"/>
              <w:spacing w:before="120"/>
              <w:jc w:val="center"/>
              <w:rPr>
                <w:rFonts w:ascii="Arial" w:hAnsi="Arial" w:cs="Arial"/>
                <w:sz w:val="20"/>
                <w:szCs w:val="20"/>
              </w:rPr>
            </w:pPr>
          </w:p>
        </w:tc>
        <w:tc>
          <w:tcPr>
            <w:tcW w:w="266" w:type="pct"/>
            <w:vAlign w:val="center"/>
          </w:tcPr>
          <w:p w:rsidR="0071437D" w:rsidRPr="008D0FFB" w:rsidRDefault="0071437D" w:rsidP="00E17D93">
            <w:pPr>
              <w:pStyle w:val="normal0"/>
              <w:spacing w:before="120"/>
              <w:jc w:val="center"/>
              <w:rPr>
                <w:rFonts w:ascii="Arial" w:hAnsi="Arial" w:cs="Arial"/>
                <w:sz w:val="20"/>
                <w:szCs w:val="20"/>
              </w:rPr>
            </w:pPr>
          </w:p>
        </w:tc>
        <w:tc>
          <w:tcPr>
            <w:tcW w:w="262" w:type="pct"/>
            <w:vAlign w:val="center"/>
          </w:tcPr>
          <w:p w:rsidR="0071437D" w:rsidRPr="008D0FFB" w:rsidRDefault="0071437D" w:rsidP="00E17D93">
            <w:pPr>
              <w:pStyle w:val="normal0"/>
              <w:spacing w:before="120"/>
              <w:jc w:val="center"/>
              <w:rPr>
                <w:rFonts w:ascii="Arial" w:hAnsi="Arial" w:cs="Arial"/>
                <w:sz w:val="20"/>
                <w:szCs w:val="20"/>
              </w:rPr>
            </w:pPr>
          </w:p>
        </w:tc>
        <w:tc>
          <w:tcPr>
            <w:tcW w:w="336" w:type="pct"/>
            <w:vAlign w:val="center"/>
          </w:tcPr>
          <w:p w:rsidR="0071437D" w:rsidRPr="008D0FFB" w:rsidRDefault="0071437D" w:rsidP="00E17D93">
            <w:pPr>
              <w:pStyle w:val="normal0"/>
              <w:spacing w:before="120"/>
              <w:jc w:val="center"/>
              <w:rPr>
                <w:rFonts w:ascii="Arial" w:hAnsi="Arial" w:cs="Arial"/>
                <w:sz w:val="20"/>
                <w:szCs w:val="20"/>
              </w:rPr>
            </w:pPr>
          </w:p>
        </w:tc>
        <w:tc>
          <w:tcPr>
            <w:tcW w:w="192" w:type="pct"/>
            <w:vAlign w:val="center"/>
          </w:tcPr>
          <w:p w:rsidR="0071437D" w:rsidRPr="008D0FFB" w:rsidRDefault="0071437D" w:rsidP="00E17D93">
            <w:pPr>
              <w:pStyle w:val="normal0"/>
              <w:spacing w:before="120"/>
              <w:jc w:val="center"/>
              <w:rPr>
                <w:rFonts w:ascii="Arial" w:hAnsi="Arial" w:cs="Arial"/>
                <w:sz w:val="20"/>
                <w:szCs w:val="20"/>
              </w:rPr>
            </w:pPr>
          </w:p>
        </w:tc>
        <w:tc>
          <w:tcPr>
            <w:tcW w:w="271" w:type="pct"/>
            <w:vAlign w:val="center"/>
          </w:tcPr>
          <w:p w:rsidR="0071437D" w:rsidRPr="008D0FFB" w:rsidRDefault="0071437D" w:rsidP="00E17D93">
            <w:pPr>
              <w:pStyle w:val="normal0"/>
              <w:spacing w:before="120"/>
              <w:jc w:val="center"/>
              <w:rPr>
                <w:rFonts w:ascii="Arial" w:hAnsi="Arial" w:cs="Arial"/>
                <w:sz w:val="20"/>
                <w:szCs w:val="20"/>
              </w:rPr>
            </w:pPr>
          </w:p>
        </w:tc>
        <w:tc>
          <w:tcPr>
            <w:tcW w:w="271" w:type="pct"/>
            <w:vAlign w:val="center"/>
          </w:tcPr>
          <w:p w:rsidR="0071437D" w:rsidRPr="008D0FFB" w:rsidRDefault="0071437D" w:rsidP="00E17D93">
            <w:pPr>
              <w:pStyle w:val="normal0"/>
              <w:spacing w:before="120"/>
              <w:jc w:val="center"/>
              <w:rPr>
                <w:rFonts w:ascii="Arial" w:hAnsi="Arial" w:cs="Arial"/>
                <w:sz w:val="20"/>
                <w:szCs w:val="20"/>
              </w:rPr>
            </w:pPr>
          </w:p>
        </w:tc>
        <w:tc>
          <w:tcPr>
            <w:tcW w:w="274" w:type="pct"/>
            <w:vAlign w:val="center"/>
          </w:tcPr>
          <w:p w:rsidR="0071437D" w:rsidRPr="008D0FFB" w:rsidRDefault="0071437D" w:rsidP="00E17D93">
            <w:pPr>
              <w:pStyle w:val="normal0"/>
              <w:spacing w:before="120"/>
              <w:jc w:val="center"/>
              <w:rPr>
                <w:rFonts w:ascii="Arial" w:hAnsi="Arial" w:cs="Arial"/>
                <w:sz w:val="20"/>
                <w:szCs w:val="20"/>
              </w:rPr>
            </w:pPr>
          </w:p>
        </w:tc>
        <w:tc>
          <w:tcPr>
            <w:tcW w:w="309" w:type="pct"/>
            <w:vAlign w:val="center"/>
          </w:tcPr>
          <w:p w:rsidR="0071437D" w:rsidRPr="008D0FFB" w:rsidRDefault="0071437D" w:rsidP="00E17D93">
            <w:pPr>
              <w:pStyle w:val="normal0"/>
              <w:spacing w:before="120"/>
              <w:jc w:val="center"/>
              <w:rPr>
                <w:rFonts w:ascii="Arial" w:hAnsi="Arial" w:cs="Arial"/>
                <w:sz w:val="20"/>
                <w:szCs w:val="20"/>
              </w:rPr>
            </w:pPr>
          </w:p>
        </w:tc>
        <w:tc>
          <w:tcPr>
            <w:tcW w:w="184" w:type="pct"/>
            <w:vAlign w:val="center"/>
          </w:tcPr>
          <w:p w:rsidR="0071437D" w:rsidRPr="008D0FFB" w:rsidRDefault="0071437D" w:rsidP="00E17D93">
            <w:pPr>
              <w:pStyle w:val="normal0"/>
              <w:spacing w:before="120"/>
              <w:jc w:val="center"/>
              <w:rPr>
                <w:rFonts w:ascii="Arial" w:hAnsi="Arial" w:cs="Arial"/>
                <w:sz w:val="20"/>
                <w:szCs w:val="20"/>
              </w:rPr>
            </w:pPr>
          </w:p>
        </w:tc>
        <w:tc>
          <w:tcPr>
            <w:tcW w:w="266" w:type="pct"/>
            <w:vAlign w:val="center"/>
          </w:tcPr>
          <w:p w:rsidR="0071437D" w:rsidRPr="008D0FFB" w:rsidRDefault="0071437D" w:rsidP="00E17D93">
            <w:pPr>
              <w:pStyle w:val="normal0"/>
              <w:spacing w:before="120"/>
              <w:jc w:val="center"/>
              <w:rPr>
                <w:rFonts w:ascii="Arial" w:hAnsi="Arial" w:cs="Arial"/>
                <w:sz w:val="20"/>
                <w:szCs w:val="20"/>
              </w:rPr>
            </w:pPr>
          </w:p>
        </w:tc>
        <w:tc>
          <w:tcPr>
            <w:tcW w:w="266" w:type="pct"/>
            <w:vAlign w:val="center"/>
          </w:tcPr>
          <w:p w:rsidR="0071437D" w:rsidRPr="008D0FFB" w:rsidRDefault="0071437D" w:rsidP="00E17D93">
            <w:pPr>
              <w:pStyle w:val="normal0"/>
              <w:spacing w:before="120"/>
              <w:jc w:val="center"/>
              <w:rPr>
                <w:rFonts w:ascii="Arial" w:hAnsi="Arial" w:cs="Arial"/>
                <w:sz w:val="20"/>
                <w:szCs w:val="20"/>
              </w:rPr>
            </w:pPr>
          </w:p>
        </w:tc>
        <w:tc>
          <w:tcPr>
            <w:tcW w:w="256" w:type="pct"/>
            <w:vAlign w:val="center"/>
          </w:tcPr>
          <w:p w:rsidR="0071437D" w:rsidRPr="008D0FFB" w:rsidRDefault="0071437D" w:rsidP="00E17D93">
            <w:pPr>
              <w:pStyle w:val="normal0"/>
              <w:spacing w:before="120"/>
              <w:jc w:val="center"/>
              <w:rPr>
                <w:rFonts w:ascii="Arial" w:hAnsi="Arial" w:cs="Arial"/>
                <w:sz w:val="20"/>
                <w:szCs w:val="20"/>
              </w:rPr>
            </w:pPr>
          </w:p>
        </w:tc>
      </w:tr>
      <w:tr w:rsidR="0071437D" w:rsidRPr="008D0FFB" w:rsidTr="00E17D93">
        <w:tc>
          <w:tcPr>
            <w:tcW w:w="204" w:type="pct"/>
            <w:vAlign w:val="center"/>
          </w:tcPr>
          <w:p w:rsidR="0071437D" w:rsidRPr="008D0FFB" w:rsidRDefault="0071437D" w:rsidP="00E17D93">
            <w:pPr>
              <w:pStyle w:val="normal0"/>
              <w:spacing w:before="120"/>
              <w:jc w:val="center"/>
              <w:rPr>
                <w:rFonts w:ascii="Arial" w:hAnsi="Arial" w:cs="Arial"/>
                <w:sz w:val="20"/>
                <w:szCs w:val="20"/>
              </w:rPr>
            </w:pPr>
          </w:p>
        </w:tc>
        <w:tc>
          <w:tcPr>
            <w:tcW w:w="827"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i/>
                <w:sz w:val="20"/>
                <w:szCs w:val="20"/>
              </w:rPr>
              <w:t>Dự án 2</w:t>
            </w:r>
          </w:p>
        </w:tc>
        <w:tc>
          <w:tcPr>
            <w:tcW w:w="314" w:type="pct"/>
            <w:vAlign w:val="center"/>
          </w:tcPr>
          <w:p w:rsidR="0071437D" w:rsidRPr="008D0FFB" w:rsidRDefault="0071437D" w:rsidP="00E17D93">
            <w:pPr>
              <w:pStyle w:val="normal0"/>
              <w:spacing w:before="120"/>
              <w:jc w:val="center"/>
              <w:rPr>
                <w:rFonts w:ascii="Arial" w:hAnsi="Arial" w:cs="Arial"/>
                <w:sz w:val="20"/>
                <w:szCs w:val="20"/>
              </w:rPr>
            </w:pPr>
          </w:p>
        </w:tc>
        <w:tc>
          <w:tcPr>
            <w:tcW w:w="231" w:type="pct"/>
            <w:vAlign w:val="center"/>
          </w:tcPr>
          <w:p w:rsidR="0071437D" w:rsidRPr="008D0FFB" w:rsidRDefault="0071437D" w:rsidP="00E17D93">
            <w:pPr>
              <w:pStyle w:val="normal0"/>
              <w:spacing w:before="120"/>
              <w:jc w:val="center"/>
              <w:rPr>
                <w:rFonts w:ascii="Arial" w:hAnsi="Arial" w:cs="Arial"/>
                <w:sz w:val="20"/>
                <w:szCs w:val="20"/>
              </w:rPr>
            </w:pPr>
          </w:p>
        </w:tc>
        <w:tc>
          <w:tcPr>
            <w:tcW w:w="271" w:type="pct"/>
            <w:vAlign w:val="center"/>
          </w:tcPr>
          <w:p w:rsidR="0071437D" w:rsidRPr="008D0FFB" w:rsidRDefault="0071437D" w:rsidP="00E17D93">
            <w:pPr>
              <w:pStyle w:val="normal0"/>
              <w:spacing w:before="120"/>
              <w:jc w:val="center"/>
              <w:rPr>
                <w:rFonts w:ascii="Arial" w:hAnsi="Arial" w:cs="Arial"/>
                <w:sz w:val="20"/>
                <w:szCs w:val="20"/>
              </w:rPr>
            </w:pPr>
          </w:p>
        </w:tc>
        <w:tc>
          <w:tcPr>
            <w:tcW w:w="266" w:type="pct"/>
            <w:vAlign w:val="center"/>
          </w:tcPr>
          <w:p w:rsidR="0071437D" w:rsidRPr="008D0FFB" w:rsidRDefault="0071437D" w:rsidP="00E17D93">
            <w:pPr>
              <w:pStyle w:val="normal0"/>
              <w:spacing w:before="120"/>
              <w:jc w:val="center"/>
              <w:rPr>
                <w:rFonts w:ascii="Arial" w:hAnsi="Arial" w:cs="Arial"/>
                <w:sz w:val="20"/>
                <w:szCs w:val="20"/>
              </w:rPr>
            </w:pPr>
          </w:p>
        </w:tc>
        <w:tc>
          <w:tcPr>
            <w:tcW w:w="262" w:type="pct"/>
            <w:vAlign w:val="center"/>
          </w:tcPr>
          <w:p w:rsidR="0071437D" w:rsidRPr="008D0FFB" w:rsidRDefault="0071437D" w:rsidP="00E17D93">
            <w:pPr>
              <w:pStyle w:val="normal0"/>
              <w:spacing w:before="120"/>
              <w:jc w:val="center"/>
              <w:rPr>
                <w:rFonts w:ascii="Arial" w:hAnsi="Arial" w:cs="Arial"/>
                <w:sz w:val="20"/>
                <w:szCs w:val="20"/>
              </w:rPr>
            </w:pPr>
          </w:p>
        </w:tc>
        <w:tc>
          <w:tcPr>
            <w:tcW w:w="336" w:type="pct"/>
            <w:vAlign w:val="center"/>
          </w:tcPr>
          <w:p w:rsidR="0071437D" w:rsidRPr="008D0FFB" w:rsidRDefault="0071437D" w:rsidP="00E17D93">
            <w:pPr>
              <w:pStyle w:val="normal0"/>
              <w:spacing w:before="120"/>
              <w:jc w:val="center"/>
              <w:rPr>
                <w:rFonts w:ascii="Arial" w:hAnsi="Arial" w:cs="Arial"/>
                <w:sz w:val="20"/>
                <w:szCs w:val="20"/>
              </w:rPr>
            </w:pPr>
          </w:p>
        </w:tc>
        <w:tc>
          <w:tcPr>
            <w:tcW w:w="192" w:type="pct"/>
            <w:vAlign w:val="center"/>
          </w:tcPr>
          <w:p w:rsidR="0071437D" w:rsidRPr="008D0FFB" w:rsidRDefault="0071437D" w:rsidP="00E17D93">
            <w:pPr>
              <w:pStyle w:val="normal0"/>
              <w:spacing w:before="120"/>
              <w:jc w:val="center"/>
              <w:rPr>
                <w:rFonts w:ascii="Arial" w:hAnsi="Arial" w:cs="Arial"/>
                <w:sz w:val="20"/>
                <w:szCs w:val="20"/>
              </w:rPr>
            </w:pPr>
          </w:p>
        </w:tc>
        <w:tc>
          <w:tcPr>
            <w:tcW w:w="271" w:type="pct"/>
            <w:vAlign w:val="center"/>
          </w:tcPr>
          <w:p w:rsidR="0071437D" w:rsidRPr="008D0FFB" w:rsidRDefault="0071437D" w:rsidP="00E17D93">
            <w:pPr>
              <w:pStyle w:val="normal0"/>
              <w:spacing w:before="120"/>
              <w:jc w:val="center"/>
              <w:rPr>
                <w:rFonts w:ascii="Arial" w:hAnsi="Arial" w:cs="Arial"/>
                <w:sz w:val="20"/>
                <w:szCs w:val="20"/>
              </w:rPr>
            </w:pPr>
          </w:p>
        </w:tc>
        <w:tc>
          <w:tcPr>
            <w:tcW w:w="271" w:type="pct"/>
            <w:vAlign w:val="center"/>
          </w:tcPr>
          <w:p w:rsidR="0071437D" w:rsidRPr="008D0FFB" w:rsidRDefault="0071437D" w:rsidP="00E17D93">
            <w:pPr>
              <w:pStyle w:val="normal0"/>
              <w:spacing w:before="120"/>
              <w:jc w:val="center"/>
              <w:rPr>
                <w:rFonts w:ascii="Arial" w:hAnsi="Arial" w:cs="Arial"/>
                <w:sz w:val="20"/>
                <w:szCs w:val="20"/>
              </w:rPr>
            </w:pPr>
          </w:p>
        </w:tc>
        <w:tc>
          <w:tcPr>
            <w:tcW w:w="274" w:type="pct"/>
            <w:vAlign w:val="center"/>
          </w:tcPr>
          <w:p w:rsidR="0071437D" w:rsidRPr="008D0FFB" w:rsidRDefault="0071437D" w:rsidP="00E17D93">
            <w:pPr>
              <w:pStyle w:val="normal0"/>
              <w:spacing w:before="120"/>
              <w:jc w:val="center"/>
              <w:rPr>
                <w:rFonts w:ascii="Arial" w:hAnsi="Arial" w:cs="Arial"/>
                <w:sz w:val="20"/>
                <w:szCs w:val="20"/>
              </w:rPr>
            </w:pPr>
          </w:p>
        </w:tc>
        <w:tc>
          <w:tcPr>
            <w:tcW w:w="309" w:type="pct"/>
            <w:vAlign w:val="center"/>
          </w:tcPr>
          <w:p w:rsidR="0071437D" w:rsidRPr="008D0FFB" w:rsidRDefault="0071437D" w:rsidP="00E17D93">
            <w:pPr>
              <w:pStyle w:val="normal0"/>
              <w:spacing w:before="120"/>
              <w:jc w:val="center"/>
              <w:rPr>
                <w:rFonts w:ascii="Arial" w:hAnsi="Arial" w:cs="Arial"/>
                <w:sz w:val="20"/>
                <w:szCs w:val="20"/>
              </w:rPr>
            </w:pPr>
          </w:p>
        </w:tc>
        <w:tc>
          <w:tcPr>
            <w:tcW w:w="184" w:type="pct"/>
            <w:vAlign w:val="center"/>
          </w:tcPr>
          <w:p w:rsidR="0071437D" w:rsidRPr="008D0FFB" w:rsidRDefault="0071437D" w:rsidP="00E17D93">
            <w:pPr>
              <w:pStyle w:val="normal0"/>
              <w:spacing w:before="120"/>
              <w:jc w:val="center"/>
              <w:rPr>
                <w:rFonts w:ascii="Arial" w:hAnsi="Arial" w:cs="Arial"/>
                <w:sz w:val="20"/>
                <w:szCs w:val="20"/>
              </w:rPr>
            </w:pPr>
          </w:p>
        </w:tc>
        <w:tc>
          <w:tcPr>
            <w:tcW w:w="266" w:type="pct"/>
            <w:vAlign w:val="center"/>
          </w:tcPr>
          <w:p w:rsidR="0071437D" w:rsidRPr="008D0FFB" w:rsidRDefault="0071437D" w:rsidP="00E17D93">
            <w:pPr>
              <w:pStyle w:val="normal0"/>
              <w:spacing w:before="120"/>
              <w:jc w:val="center"/>
              <w:rPr>
                <w:rFonts w:ascii="Arial" w:hAnsi="Arial" w:cs="Arial"/>
                <w:sz w:val="20"/>
                <w:szCs w:val="20"/>
              </w:rPr>
            </w:pPr>
          </w:p>
        </w:tc>
        <w:tc>
          <w:tcPr>
            <w:tcW w:w="266" w:type="pct"/>
            <w:vAlign w:val="center"/>
          </w:tcPr>
          <w:p w:rsidR="0071437D" w:rsidRPr="008D0FFB" w:rsidRDefault="0071437D" w:rsidP="00E17D93">
            <w:pPr>
              <w:pStyle w:val="normal0"/>
              <w:spacing w:before="120"/>
              <w:jc w:val="center"/>
              <w:rPr>
                <w:rFonts w:ascii="Arial" w:hAnsi="Arial" w:cs="Arial"/>
                <w:sz w:val="20"/>
                <w:szCs w:val="20"/>
              </w:rPr>
            </w:pPr>
          </w:p>
        </w:tc>
        <w:tc>
          <w:tcPr>
            <w:tcW w:w="256" w:type="pct"/>
            <w:vAlign w:val="center"/>
          </w:tcPr>
          <w:p w:rsidR="0071437D" w:rsidRPr="008D0FFB" w:rsidRDefault="0071437D" w:rsidP="00E17D93">
            <w:pPr>
              <w:pStyle w:val="normal0"/>
              <w:spacing w:before="120"/>
              <w:jc w:val="center"/>
              <w:rPr>
                <w:rFonts w:ascii="Arial" w:hAnsi="Arial" w:cs="Arial"/>
                <w:sz w:val="20"/>
                <w:szCs w:val="20"/>
              </w:rPr>
            </w:pPr>
          </w:p>
        </w:tc>
      </w:tr>
      <w:tr w:rsidR="0071437D" w:rsidRPr="008D0FFB" w:rsidTr="00E17D93">
        <w:tc>
          <w:tcPr>
            <w:tcW w:w="204" w:type="pct"/>
            <w:vAlign w:val="center"/>
          </w:tcPr>
          <w:p w:rsidR="0071437D" w:rsidRPr="008D0FFB" w:rsidRDefault="0071437D" w:rsidP="00E17D93">
            <w:pPr>
              <w:pStyle w:val="normal0"/>
              <w:spacing w:before="120"/>
              <w:jc w:val="center"/>
              <w:rPr>
                <w:rFonts w:ascii="Arial" w:hAnsi="Arial" w:cs="Arial"/>
                <w:sz w:val="20"/>
                <w:szCs w:val="20"/>
              </w:rPr>
            </w:pPr>
          </w:p>
        </w:tc>
        <w:tc>
          <w:tcPr>
            <w:tcW w:w="827"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w:t>
            </w:r>
          </w:p>
        </w:tc>
        <w:tc>
          <w:tcPr>
            <w:tcW w:w="314" w:type="pct"/>
            <w:vAlign w:val="center"/>
          </w:tcPr>
          <w:p w:rsidR="0071437D" w:rsidRPr="008D0FFB" w:rsidRDefault="0071437D" w:rsidP="00E17D93">
            <w:pPr>
              <w:pStyle w:val="normal0"/>
              <w:spacing w:before="120"/>
              <w:jc w:val="center"/>
              <w:rPr>
                <w:rFonts w:ascii="Arial" w:hAnsi="Arial" w:cs="Arial"/>
                <w:sz w:val="20"/>
                <w:szCs w:val="20"/>
              </w:rPr>
            </w:pPr>
          </w:p>
        </w:tc>
        <w:tc>
          <w:tcPr>
            <w:tcW w:w="231" w:type="pct"/>
            <w:vAlign w:val="center"/>
          </w:tcPr>
          <w:p w:rsidR="0071437D" w:rsidRPr="008D0FFB" w:rsidRDefault="0071437D" w:rsidP="00E17D93">
            <w:pPr>
              <w:pStyle w:val="normal0"/>
              <w:spacing w:before="120"/>
              <w:jc w:val="center"/>
              <w:rPr>
                <w:rFonts w:ascii="Arial" w:hAnsi="Arial" w:cs="Arial"/>
                <w:sz w:val="20"/>
                <w:szCs w:val="20"/>
              </w:rPr>
            </w:pPr>
          </w:p>
        </w:tc>
        <w:tc>
          <w:tcPr>
            <w:tcW w:w="271" w:type="pct"/>
            <w:vAlign w:val="center"/>
          </w:tcPr>
          <w:p w:rsidR="0071437D" w:rsidRPr="008D0FFB" w:rsidRDefault="0071437D" w:rsidP="00E17D93">
            <w:pPr>
              <w:pStyle w:val="normal0"/>
              <w:spacing w:before="120"/>
              <w:jc w:val="center"/>
              <w:rPr>
                <w:rFonts w:ascii="Arial" w:hAnsi="Arial" w:cs="Arial"/>
                <w:sz w:val="20"/>
                <w:szCs w:val="20"/>
              </w:rPr>
            </w:pPr>
          </w:p>
        </w:tc>
        <w:tc>
          <w:tcPr>
            <w:tcW w:w="266" w:type="pct"/>
            <w:vAlign w:val="center"/>
          </w:tcPr>
          <w:p w:rsidR="0071437D" w:rsidRPr="008D0FFB" w:rsidRDefault="0071437D" w:rsidP="00E17D93">
            <w:pPr>
              <w:pStyle w:val="normal0"/>
              <w:spacing w:before="120"/>
              <w:jc w:val="center"/>
              <w:rPr>
                <w:rFonts w:ascii="Arial" w:hAnsi="Arial" w:cs="Arial"/>
                <w:sz w:val="20"/>
                <w:szCs w:val="20"/>
              </w:rPr>
            </w:pPr>
          </w:p>
        </w:tc>
        <w:tc>
          <w:tcPr>
            <w:tcW w:w="262" w:type="pct"/>
            <w:vAlign w:val="center"/>
          </w:tcPr>
          <w:p w:rsidR="0071437D" w:rsidRPr="008D0FFB" w:rsidRDefault="0071437D" w:rsidP="00E17D93">
            <w:pPr>
              <w:pStyle w:val="normal0"/>
              <w:spacing w:before="120"/>
              <w:jc w:val="center"/>
              <w:rPr>
                <w:rFonts w:ascii="Arial" w:hAnsi="Arial" w:cs="Arial"/>
                <w:sz w:val="20"/>
                <w:szCs w:val="20"/>
              </w:rPr>
            </w:pPr>
          </w:p>
        </w:tc>
        <w:tc>
          <w:tcPr>
            <w:tcW w:w="336" w:type="pct"/>
            <w:vAlign w:val="center"/>
          </w:tcPr>
          <w:p w:rsidR="0071437D" w:rsidRPr="008D0FFB" w:rsidRDefault="0071437D" w:rsidP="00E17D93">
            <w:pPr>
              <w:pStyle w:val="normal0"/>
              <w:spacing w:before="120"/>
              <w:jc w:val="center"/>
              <w:rPr>
                <w:rFonts w:ascii="Arial" w:hAnsi="Arial" w:cs="Arial"/>
                <w:sz w:val="20"/>
                <w:szCs w:val="20"/>
              </w:rPr>
            </w:pPr>
          </w:p>
        </w:tc>
        <w:tc>
          <w:tcPr>
            <w:tcW w:w="192" w:type="pct"/>
            <w:vAlign w:val="center"/>
          </w:tcPr>
          <w:p w:rsidR="0071437D" w:rsidRPr="008D0FFB" w:rsidRDefault="0071437D" w:rsidP="00E17D93">
            <w:pPr>
              <w:pStyle w:val="normal0"/>
              <w:spacing w:before="120"/>
              <w:jc w:val="center"/>
              <w:rPr>
                <w:rFonts w:ascii="Arial" w:hAnsi="Arial" w:cs="Arial"/>
                <w:sz w:val="20"/>
                <w:szCs w:val="20"/>
              </w:rPr>
            </w:pPr>
          </w:p>
        </w:tc>
        <w:tc>
          <w:tcPr>
            <w:tcW w:w="271" w:type="pct"/>
            <w:vAlign w:val="center"/>
          </w:tcPr>
          <w:p w:rsidR="0071437D" w:rsidRPr="008D0FFB" w:rsidRDefault="0071437D" w:rsidP="00E17D93">
            <w:pPr>
              <w:pStyle w:val="normal0"/>
              <w:spacing w:before="120"/>
              <w:jc w:val="center"/>
              <w:rPr>
                <w:rFonts w:ascii="Arial" w:hAnsi="Arial" w:cs="Arial"/>
                <w:sz w:val="20"/>
                <w:szCs w:val="20"/>
              </w:rPr>
            </w:pPr>
          </w:p>
        </w:tc>
        <w:tc>
          <w:tcPr>
            <w:tcW w:w="271" w:type="pct"/>
            <w:vAlign w:val="center"/>
          </w:tcPr>
          <w:p w:rsidR="0071437D" w:rsidRPr="008D0FFB" w:rsidRDefault="0071437D" w:rsidP="00E17D93">
            <w:pPr>
              <w:pStyle w:val="normal0"/>
              <w:spacing w:before="120"/>
              <w:jc w:val="center"/>
              <w:rPr>
                <w:rFonts w:ascii="Arial" w:hAnsi="Arial" w:cs="Arial"/>
                <w:sz w:val="20"/>
                <w:szCs w:val="20"/>
              </w:rPr>
            </w:pPr>
          </w:p>
        </w:tc>
        <w:tc>
          <w:tcPr>
            <w:tcW w:w="274" w:type="pct"/>
            <w:vAlign w:val="center"/>
          </w:tcPr>
          <w:p w:rsidR="0071437D" w:rsidRPr="008D0FFB" w:rsidRDefault="0071437D" w:rsidP="00E17D93">
            <w:pPr>
              <w:pStyle w:val="normal0"/>
              <w:spacing w:before="120"/>
              <w:jc w:val="center"/>
              <w:rPr>
                <w:rFonts w:ascii="Arial" w:hAnsi="Arial" w:cs="Arial"/>
                <w:sz w:val="20"/>
                <w:szCs w:val="20"/>
              </w:rPr>
            </w:pPr>
          </w:p>
        </w:tc>
        <w:tc>
          <w:tcPr>
            <w:tcW w:w="309" w:type="pct"/>
            <w:vAlign w:val="center"/>
          </w:tcPr>
          <w:p w:rsidR="0071437D" w:rsidRPr="008D0FFB" w:rsidRDefault="0071437D" w:rsidP="00E17D93">
            <w:pPr>
              <w:pStyle w:val="normal0"/>
              <w:spacing w:before="120"/>
              <w:jc w:val="center"/>
              <w:rPr>
                <w:rFonts w:ascii="Arial" w:hAnsi="Arial" w:cs="Arial"/>
                <w:sz w:val="20"/>
                <w:szCs w:val="20"/>
              </w:rPr>
            </w:pPr>
          </w:p>
        </w:tc>
        <w:tc>
          <w:tcPr>
            <w:tcW w:w="184" w:type="pct"/>
            <w:vAlign w:val="center"/>
          </w:tcPr>
          <w:p w:rsidR="0071437D" w:rsidRPr="008D0FFB" w:rsidRDefault="0071437D" w:rsidP="00E17D93">
            <w:pPr>
              <w:pStyle w:val="normal0"/>
              <w:spacing w:before="120"/>
              <w:jc w:val="center"/>
              <w:rPr>
                <w:rFonts w:ascii="Arial" w:hAnsi="Arial" w:cs="Arial"/>
                <w:sz w:val="20"/>
                <w:szCs w:val="20"/>
              </w:rPr>
            </w:pPr>
          </w:p>
        </w:tc>
        <w:tc>
          <w:tcPr>
            <w:tcW w:w="266" w:type="pct"/>
            <w:vAlign w:val="center"/>
          </w:tcPr>
          <w:p w:rsidR="0071437D" w:rsidRPr="008D0FFB" w:rsidRDefault="0071437D" w:rsidP="00E17D93">
            <w:pPr>
              <w:pStyle w:val="normal0"/>
              <w:spacing w:before="120"/>
              <w:jc w:val="center"/>
              <w:rPr>
                <w:rFonts w:ascii="Arial" w:hAnsi="Arial" w:cs="Arial"/>
                <w:sz w:val="20"/>
                <w:szCs w:val="20"/>
              </w:rPr>
            </w:pPr>
          </w:p>
        </w:tc>
        <w:tc>
          <w:tcPr>
            <w:tcW w:w="266" w:type="pct"/>
            <w:vAlign w:val="center"/>
          </w:tcPr>
          <w:p w:rsidR="0071437D" w:rsidRPr="008D0FFB" w:rsidRDefault="0071437D" w:rsidP="00E17D93">
            <w:pPr>
              <w:pStyle w:val="normal0"/>
              <w:spacing w:before="120"/>
              <w:jc w:val="center"/>
              <w:rPr>
                <w:rFonts w:ascii="Arial" w:hAnsi="Arial" w:cs="Arial"/>
                <w:sz w:val="20"/>
                <w:szCs w:val="20"/>
              </w:rPr>
            </w:pPr>
          </w:p>
        </w:tc>
        <w:tc>
          <w:tcPr>
            <w:tcW w:w="256" w:type="pct"/>
            <w:vAlign w:val="center"/>
          </w:tcPr>
          <w:p w:rsidR="0071437D" w:rsidRPr="008D0FFB" w:rsidRDefault="0071437D" w:rsidP="00E17D93">
            <w:pPr>
              <w:pStyle w:val="normal0"/>
              <w:spacing w:before="120"/>
              <w:jc w:val="center"/>
              <w:rPr>
                <w:rFonts w:ascii="Arial" w:hAnsi="Arial" w:cs="Arial"/>
                <w:sz w:val="20"/>
                <w:szCs w:val="20"/>
              </w:rPr>
            </w:pPr>
          </w:p>
        </w:tc>
      </w:tr>
      <w:tr w:rsidR="0071437D" w:rsidRPr="008D0FFB" w:rsidTr="00E17D93">
        <w:tc>
          <w:tcPr>
            <w:tcW w:w="204" w:type="pct"/>
            <w:vAlign w:val="center"/>
          </w:tcPr>
          <w:p w:rsidR="0071437D" w:rsidRPr="008D0FFB" w:rsidRDefault="0071437D" w:rsidP="00E17D93">
            <w:pPr>
              <w:pStyle w:val="normal0"/>
              <w:spacing w:before="120"/>
              <w:jc w:val="center"/>
              <w:rPr>
                <w:rFonts w:ascii="Arial" w:hAnsi="Arial" w:cs="Arial"/>
                <w:sz w:val="20"/>
                <w:szCs w:val="20"/>
              </w:rPr>
            </w:pPr>
          </w:p>
        </w:tc>
        <w:tc>
          <w:tcPr>
            <w:tcW w:w="827"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T</w:t>
            </w:r>
            <w:r w:rsidRPr="008D0FFB">
              <w:rPr>
                <w:rFonts w:ascii="Arial" w:hAnsi="Arial" w:cs="Arial"/>
                <w:sz w:val="20"/>
                <w:szCs w:val="20"/>
                <w:lang w:val="en-US"/>
              </w:rPr>
              <w:t>ổ</w:t>
            </w:r>
            <w:r w:rsidRPr="008D0FFB">
              <w:rPr>
                <w:rFonts w:ascii="Arial" w:hAnsi="Arial" w:cs="Arial"/>
                <w:sz w:val="20"/>
                <w:szCs w:val="20"/>
              </w:rPr>
              <w:t>ng số</w:t>
            </w:r>
          </w:p>
        </w:tc>
        <w:tc>
          <w:tcPr>
            <w:tcW w:w="314" w:type="pct"/>
            <w:vAlign w:val="center"/>
          </w:tcPr>
          <w:p w:rsidR="0071437D" w:rsidRPr="008D0FFB" w:rsidRDefault="0071437D" w:rsidP="00E17D93">
            <w:pPr>
              <w:pStyle w:val="normal0"/>
              <w:spacing w:before="120"/>
              <w:jc w:val="center"/>
              <w:rPr>
                <w:rFonts w:ascii="Arial" w:hAnsi="Arial" w:cs="Arial"/>
                <w:sz w:val="20"/>
                <w:szCs w:val="20"/>
              </w:rPr>
            </w:pPr>
          </w:p>
        </w:tc>
        <w:tc>
          <w:tcPr>
            <w:tcW w:w="231" w:type="pct"/>
            <w:vAlign w:val="center"/>
          </w:tcPr>
          <w:p w:rsidR="0071437D" w:rsidRPr="008D0FFB" w:rsidRDefault="0071437D" w:rsidP="00E17D93">
            <w:pPr>
              <w:pStyle w:val="normal0"/>
              <w:spacing w:before="120"/>
              <w:jc w:val="center"/>
              <w:rPr>
                <w:rFonts w:ascii="Arial" w:hAnsi="Arial" w:cs="Arial"/>
                <w:sz w:val="20"/>
                <w:szCs w:val="20"/>
              </w:rPr>
            </w:pPr>
          </w:p>
        </w:tc>
        <w:tc>
          <w:tcPr>
            <w:tcW w:w="271" w:type="pct"/>
            <w:vAlign w:val="center"/>
          </w:tcPr>
          <w:p w:rsidR="0071437D" w:rsidRPr="008D0FFB" w:rsidRDefault="0071437D" w:rsidP="00E17D93">
            <w:pPr>
              <w:pStyle w:val="normal0"/>
              <w:spacing w:before="120"/>
              <w:jc w:val="center"/>
              <w:rPr>
                <w:rFonts w:ascii="Arial" w:hAnsi="Arial" w:cs="Arial"/>
                <w:sz w:val="20"/>
                <w:szCs w:val="20"/>
              </w:rPr>
            </w:pPr>
          </w:p>
        </w:tc>
        <w:tc>
          <w:tcPr>
            <w:tcW w:w="266" w:type="pct"/>
            <w:vAlign w:val="center"/>
          </w:tcPr>
          <w:p w:rsidR="0071437D" w:rsidRPr="008D0FFB" w:rsidRDefault="0071437D" w:rsidP="00E17D93">
            <w:pPr>
              <w:pStyle w:val="normal0"/>
              <w:spacing w:before="120"/>
              <w:jc w:val="center"/>
              <w:rPr>
                <w:rFonts w:ascii="Arial" w:hAnsi="Arial" w:cs="Arial"/>
                <w:sz w:val="20"/>
                <w:szCs w:val="20"/>
              </w:rPr>
            </w:pPr>
          </w:p>
        </w:tc>
        <w:tc>
          <w:tcPr>
            <w:tcW w:w="262" w:type="pct"/>
            <w:vAlign w:val="center"/>
          </w:tcPr>
          <w:p w:rsidR="0071437D" w:rsidRPr="008D0FFB" w:rsidRDefault="0071437D" w:rsidP="00E17D93">
            <w:pPr>
              <w:pStyle w:val="normal0"/>
              <w:spacing w:before="120"/>
              <w:jc w:val="center"/>
              <w:rPr>
                <w:rFonts w:ascii="Arial" w:hAnsi="Arial" w:cs="Arial"/>
                <w:sz w:val="20"/>
                <w:szCs w:val="20"/>
              </w:rPr>
            </w:pPr>
          </w:p>
        </w:tc>
        <w:tc>
          <w:tcPr>
            <w:tcW w:w="336" w:type="pct"/>
            <w:vAlign w:val="center"/>
          </w:tcPr>
          <w:p w:rsidR="0071437D" w:rsidRPr="008D0FFB" w:rsidRDefault="0071437D" w:rsidP="00E17D93">
            <w:pPr>
              <w:pStyle w:val="normal0"/>
              <w:spacing w:before="120"/>
              <w:jc w:val="center"/>
              <w:rPr>
                <w:rFonts w:ascii="Arial" w:hAnsi="Arial" w:cs="Arial"/>
                <w:sz w:val="20"/>
                <w:szCs w:val="20"/>
              </w:rPr>
            </w:pPr>
          </w:p>
        </w:tc>
        <w:tc>
          <w:tcPr>
            <w:tcW w:w="192" w:type="pct"/>
            <w:vAlign w:val="center"/>
          </w:tcPr>
          <w:p w:rsidR="0071437D" w:rsidRPr="008D0FFB" w:rsidRDefault="0071437D" w:rsidP="00E17D93">
            <w:pPr>
              <w:pStyle w:val="normal0"/>
              <w:spacing w:before="120"/>
              <w:jc w:val="center"/>
              <w:rPr>
                <w:rFonts w:ascii="Arial" w:hAnsi="Arial" w:cs="Arial"/>
                <w:sz w:val="20"/>
                <w:szCs w:val="20"/>
              </w:rPr>
            </w:pPr>
          </w:p>
        </w:tc>
        <w:tc>
          <w:tcPr>
            <w:tcW w:w="271" w:type="pct"/>
            <w:vAlign w:val="center"/>
          </w:tcPr>
          <w:p w:rsidR="0071437D" w:rsidRPr="008D0FFB" w:rsidRDefault="0071437D" w:rsidP="00E17D93">
            <w:pPr>
              <w:pStyle w:val="normal0"/>
              <w:spacing w:before="120"/>
              <w:jc w:val="center"/>
              <w:rPr>
                <w:rFonts w:ascii="Arial" w:hAnsi="Arial" w:cs="Arial"/>
                <w:sz w:val="20"/>
                <w:szCs w:val="20"/>
              </w:rPr>
            </w:pPr>
          </w:p>
        </w:tc>
        <w:tc>
          <w:tcPr>
            <w:tcW w:w="271" w:type="pct"/>
            <w:vAlign w:val="center"/>
          </w:tcPr>
          <w:p w:rsidR="0071437D" w:rsidRPr="008D0FFB" w:rsidRDefault="0071437D" w:rsidP="00E17D93">
            <w:pPr>
              <w:pStyle w:val="normal0"/>
              <w:spacing w:before="120"/>
              <w:jc w:val="center"/>
              <w:rPr>
                <w:rFonts w:ascii="Arial" w:hAnsi="Arial" w:cs="Arial"/>
                <w:sz w:val="20"/>
                <w:szCs w:val="20"/>
              </w:rPr>
            </w:pPr>
          </w:p>
        </w:tc>
        <w:tc>
          <w:tcPr>
            <w:tcW w:w="274" w:type="pct"/>
            <w:vAlign w:val="center"/>
          </w:tcPr>
          <w:p w:rsidR="0071437D" w:rsidRPr="008D0FFB" w:rsidRDefault="0071437D" w:rsidP="00E17D93">
            <w:pPr>
              <w:pStyle w:val="normal0"/>
              <w:spacing w:before="120"/>
              <w:jc w:val="center"/>
              <w:rPr>
                <w:rFonts w:ascii="Arial" w:hAnsi="Arial" w:cs="Arial"/>
                <w:sz w:val="20"/>
                <w:szCs w:val="20"/>
              </w:rPr>
            </w:pPr>
          </w:p>
        </w:tc>
        <w:tc>
          <w:tcPr>
            <w:tcW w:w="309" w:type="pct"/>
            <w:vAlign w:val="center"/>
          </w:tcPr>
          <w:p w:rsidR="0071437D" w:rsidRPr="008D0FFB" w:rsidRDefault="0071437D" w:rsidP="00E17D93">
            <w:pPr>
              <w:pStyle w:val="normal0"/>
              <w:spacing w:before="120"/>
              <w:jc w:val="center"/>
              <w:rPr>
                <w:rFonts w:ascii="Arial" w:hAnsi="Arial" w:cs="Arial"/>
                <w:sz w:val="20"/>
                <w:szCs w:val="20"/>
              </w:rPr>
            </w:pPr>
          </w:p>
        </w:tc>
        <w:tc>
          <w:tcPr>
            <w:tcW w:w="184" w:type="pct"/>
            <w:vAlign w:val="center"/>
          </w:tcPr>
          <w:p w:rsidR="0071437D" w:rsidRPr="008D0FFB" w:rsidRDefault="0071437D" w:rsidP="00E17D93">
            <w:pPr>
              <w:pStyle w:val="normal0"/>
              <w:spacing w:before="120"/>
              <w:jc w:val="center"/>
              <w:rPr>
                <w:rFonts w:ascii="Arial" w:hAnsi="Arial" w:cs="Arial"/>
                <w:sz w:val="20"/>
                <w:szCs w:val="20"/>
              </w:rPr>
            </w:pPr>
          </w:p>
        </w:tc>
        <w:tc>
          <w:tcPr>
            <w:tcW w:w="266" w:type="pct"/>
            <w:vAlign w:val="center"/>
          </w:tcPr>
          <w:p w:rsidR="0071437D" w:rsidRPr="008D0FFB" w:rsidRDefault="0071437D" w:rsidP="00E17D93">
            <w:pPr>
              <w:pStyle w:val="normal0"/>
              <w:spacing w:before="120"/>
              <w:jc w:val="center"/>
              <w:rPr>
                <w:rFonts w:ascii="Arial" w:hAnsi="Arial" w:cs="Arial"/>
                <w:sz w:val="20"/>
                <w:szCs w:val="20"/>
              </w:rPr>
            </w:pPr>
          </w:p>
        </w:tc>
        <w:tc>
          <w:tcPr>
            <w:tcW w:w="266" w:type="pct"/>
            <w:vAlign w:val="center"/>
          </w:tcPr>
          <w:p w:rsidR="0071437D" w:rsidRPr="008D0FFB" w:rsidRDefault="0071437D" w:rsidP="00E17D93">
            <w:pPr>
              <w:pStyle w:val="normal0"/>
              <w:spacing w:before="120"/>
              <w:jc w:val="center"/>
              <w:rPr>
                <w:rFonts w:ascii="Arial" w:hAnsi="Arial" w:cs="Arial"/>
                <w:sz w:val="20"/>
                <w:szCs w:val="20"/>
              </w:rPr>
            </w:pPr>
          </w:p>
        </w:tc>
        <w:tc>
          <w:tcPr>
            <w:tcW w:w="256" w:type="pct"/>
            <w:vAlign w:val="center"/>
          </w:tcPr>
          <w:p w:rsidR="0071437D" w:rsidRPr="008D0FFB" w:rsidRDefault="0071437D" w:rsidP="00E17D93">
            <w:pPr>
              <w:pStyle w:val="normal0"/>
              <w:spacing w:before="120"/>
              <w:jc w:val="center"/>
              <w:rPr>
                <w:rFonts w:ascii="Arial" w:hAnsi="Arial" w:cs="Arial"/>
                <w:sz w:val="20"/>
                <w:szCs w:val="20"/>
              </w:rPr>
            </w:pPr>
          </w:p>
        </w:tc>
      </w:tr>
    </w:tbl>
    <w:p w:rsidR="0071437D" w:rsidRPr="008D0FFB" w:rsidRDefault="0071437D" w:rsidP="0071437D">
      <w:pPr>
        <w:pStyle w:val="normal0"/>
        <w:spacing w:before="120"/>
        <w:rPr>
          <w:rFonts w:ascii="Arial" w:hAnsi="Arial" w:cs="Arial"/>
          <w:sz w:val="20"/>
          <w:szCs w:val="20"/>
        </w:rPr>
      </w:pPr>
      <w:r w:rsidRPr="008D0FFB">
        <w:rPr>
          <w:rFonts w:ascii="Arial" w:hAnsi="Arial" w:cs="Arial"/>
          <w:i/>
          <w:sz w:val="20"/>
          <w:szCs w:val="20"/>
        </w:rPr>
        <w:t>Ghi chú:</w:t>
      </w:r>
    </w:p>
    <w:p w:rsidR="0071437D" w:rsidRPr="008D0FFB" w:rsidRDefault="0071437D" w:rsidP="0071437D">
      <w:pPr>
        <w:pStyle w:val="normal0"/>
        <w:spacing w:before="120"/>
        <w:rPr>
          <w:rFonts w:ascii="Arial" w:hAnsi="Arial" w:cs="Arial"/>
          <w:sz w:val="20"/>
          <w:szCs w:val="20"/>
        </w:rPr>
      </w:pPr>
      <w:r w:rsidRPr="008D0FFB">
        <w:rPr>
          <w:rFonts w:ascii="Arial" w:hAnsi="Arial" w:cs="Arial"/>
          <w:i/>
          <w:sz w:val="20"/>
          <w:szCs w:val="20"/>
        </w:rPr>
        <w:t>- Ghi tên từng dự án và tổng số công trình được kiểm tra công tác nghiệm thu đưa công trình vào sử dụng thuộc dự án.</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4. Tình hình chất lượng và quản lý chất lượng công trình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Tình hình chất lượng và quản lý chất lượng công trình xây dựng trong phạm vi quản lý:</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Năng lực của các chủ thể tham gia hoạt động đầu tư xây dựng công trình;</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Chất lượng công tác khảo sát, thiết kế, sự tuân thủ các Quy chuẩn kỹ thuật, tiêu chuẩn áp dụng;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Chất lượng thi công xây dựng và công tác quản lý chất lượng;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lastRenderedPageBreak/>
        <w:t>+ Đánh giá về việc thực hiện các quy định khác của pháp luật có liên quan (pháp luật về phòng cháy chữa cháy, pháp luật về môi trường, ...);</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Kết quả kiểm tra công trình xây dựng; đánh giá chung về chất lượng và công tác quản lý chất lượng các công trình xây dựng trong phạm vi quản lý.</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Các giải thưởng về chất lượng công trình:</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Số lượng công trình đạt giải thưởng quốc gia về chất lượng.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Số lượng công trình đạt giải thưởng chất lượng cao.</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Số lượng các nhà thầu được tôn vinh thông qua các giải thưởng.</w:t>
      </w:r>
      <w:r w:rsidRPr="008D0FFB">
        <w:rPr>
          <w:noProof/>
          <w:lang w:val="en-US"/>
        </w:rPr>
        <w:drawing>
          <wp:anchor distT="0" distB="0" distL="114300" distR="114300" simplePos="0" relativeHeight="251660288" behindDoc="0" locked="0" layoutInCell="1" allowOverlap="1">
            <wp:simplePos x="0" y="0"/>
            <wp:positionH relativeFrom="page">
              <wp:posOffset>753110</wp:posOffset>
            </wp:positionH>
            <wp:positionV relativeFrom="page">
              <wp:posOffset>3928745</wp:posOffset>
            </wp:positionV>
            <wp:extent cx="212090" cy="127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090" cy="12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Số lượng các tổ chức, cá nhân hoạt động xây dựng vi phạm về quản lý chất lượng bị xử lý vi phạm hành chính và được đăng tải trên trang thông tin điện tử của cơ quan quản lý nhà nước về xây dựng tại địa phương.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Số lượng các công trình bị đình chỉ thi công xây dựng do vi phạm các quy định về quản lý chất lượng.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Tình hình thực hiện công tác bảo trì công trình xây dựng trong phạm vi quản lý.</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5. Tình hình quản lý an toàn lao động trong thi công xây dựng và sự cố công trình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Thống kê, mô tả sự cố công trình xây dựng; sự cố về máy, thiết bị; tai nạn lao động trong thi công xây dựng, (tên công trình, địa điểm xây dựng, chủ đầu tư, nhà thầu: thiết kế, thi công, giám sát, thiệt hại về người, công trình và vật chất); nguyên nhân và kết quả giải quyết sự cố (nếu có).</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Kết quả kiểm tra an toàn lao động trong thi công xây dựng của cơ quan chuyên môn về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Đánh giá về tình hình tổ chức thực hiện công tác an toàn lao động trong thi công xây dựng của các chủ thể tham gia hoạt động đầu tư xây dựng thuộc phạm vi quản lý.</w:t>
      </w:r>
    </w:p>
    <w:p w:rsidR="0071437D" w:rsidRPr="008D0FFB" w:rsidRDefault="0071437D" w:rsidP="0071437D">
      <w:pPr>
        <w:pStyle w:val="normal0"/>
        <w:spacing w:before="120"/>
        <w:rPr>
          <w:rFonts w:ascii="Arial" w:hAnsi="Arial" w:cs="Arial"/>
          <w:sz w:val="20"/>
          <w:szCs w:val="20"/>
          <w:lang w:val="en-US"/>
        </w:rPr>
      </w:pPr>
      <w:r w:rsidRPr="008D0FFB">
        <w:rPr>
          <w:rFonts w:ascii="Arial" w:hAnsi="Arial" w:cs="Arial"/>
          <w:sz w:val="20"/>
          <w:szCs w:val="20"/>
        </w:rPr>
        <w:t>6. Các nội dung báo cáo khác và kiến nghị</w:t>
      </w:r>
    </w:p>
    <w:p w:rsidR="0071437D" w:rsidRPr="008D0FFB" w:rsidRDefault="0071437D" w:rsidP="0071437D">
      <w:pPr>
        <w:pStyle w:val="normal0"/>
        <w:spacing w:before="120"/>
        <w:rPr>
          <w:rFonts w:ascii="Arial" w:hAnsi="Arial" w:cs="Arial"/>
          <w:sz w:val="20"/>
          <w:szCs w:val="20"/>
          <w:lang w:val="en-US"/>
        </w:rPr>
      </w:pPr>
    </w:p>
    <w:tbl>
      <w:tblPr>
        <w:tblW w:w="8856" w:type="dxa"/>
        <w:tblLayout w:type="fixed"/>
        <w:tblLook w:val="0000" w:firstRow="0" w:lastRow="0" w:firstColumn="0" w:lastColumn="0" w:noHBand="0" w:noVBand="0"/>
      </w:tblPr>
      <w:tblGrid>
        <w:gridCol w:w="3348"/>
        <w:gridCol w:w="5508"/>
      </w:tblGrid>
      <w:tr w:rsidR="0071437D" w:rsidRPr="008D0FFB" w:rsidTr="00E17D93">
        <w:tc>
          <w:tcPr>
            <w:tcW w:w="3348" w:type="dxa"/>
          </w:tcPr>
          <w:p w:rsidR="0071437D" w:rsidRPr="008D0FFB" w:rsidRDefault="0071437D" w:rsidP="00E17D93">
            <w:pPr>
              <w:pStyle w:val="normal0"/>
              <w:spacing w:before="120"/>
              <w:rPr>
                <w:rFonts w:ascii="Arial" w:hAnsi="Arial" w:cs="Arial"/>
                <w:sz w:val="20"/>
                <w:szCs w:val="20"/>
              </w:rPr>
            </w:pPr>
            <w:r w:rsidRPr="008D0FFB">
              <w:rPr>
                <w:rFonts w:ascii="Arial" w:hAnsi="Arial" w:cs="Arial"/>
                <w:b/>
                <w:i/>
                <w:sz w:val="20"/>
                <w:szCs w:val="20"/>
                <w:lang w:val="en-US"/>
              </w:rPr>
              <w:br/>
            </w:r>
            <w:r w:rsidRPr="008D0FFB">
              <w:rPr>
                <w:rFonts w:ascii="Arial" w:hAnsi="Arial" w:cs="Arial"/>
                <w:b/>
                <w:i/>
                <w:sz w:val="20"/>
                <w:szCs w:val="20"/>
              </w:rPr>
              <w:t>Nơi nhận:</w:t>
            </w:r>
            <w:r w:rsidRPr="008D0FFB">
              <w:rPr>
                <w:rFonts w:ascii="Arial" w:hAnsi="Arial" w:cs="Arial"/>
                <w:b/>
                <w:i/>
                <w:sz w:val="20"/>
                <w:szCs w:val="20"/>
              </w:rPr>
              <w:br/>
            </w:r>
            <w:r w:rsidRPr="008D0FFB">
              <w:rPr>
                <w:rFonts w:ascii="Arial" w:hAnsi="Arial" w:cs="Arial"/>
                <w:sz w:val="16"/>
                <w:szCs w:val="16"/>
              </w:rPr>
              <w:t>- Như trên;</w:t>
            </w:r>
            <w:r w:rsidRPr="008D0FFB">
              <w:rPr>
                <w:rFonts w:ascii="Arial" w:hAnsi="Arial" w:cs="Arial"/>
                <w:sz w:val="16"/>
                <w:szCs w:val="16"/>
              </w:rPr>
              <w:br/>
              <w:t>- ………….</w:t>
            </w:r>
            <w:r w:rsidRPr="008D0FFB">
              <w:rPr>
                <w:rFonts w:ascii="Arial" w:hAnsi="Arial" w:cs="Arial"/>
                <w:sz w:val="16"/>
                <w:szCs w:val="16"/>
              </w:rPr>
              <w:br/>
              <w:t>- Lưu: ……</w:t>
            </w:r>
            <w:r w:rsidRPr="008D0FFB">
              <w:rPr>
                <w:rFonts w:ascii="Arial" w:hAnsi="Arial" w:cs="Arial"/>
                <w:sz w:val="20"/>
                <w:szCs w:val="20"/>
              </w:rPr>
              <w:t xml:space="preserve"> </w:t>
            </w:r>
          </w:p>
        </w:tc>
        <w:tc>
          <w:tcPr>
            <w:tcW w:w="5508" w:type="dxa"/>
          </w:tcPr>
          <w:p w:rsidR="0071437D" w:rsidRPr="008D0FFB" w:rsidRDefault="0071437D" w:rsidP="00E17D93">
            <w:pPr>
              <w:pStyle w:val="normal0"/>
              <w:spacing w:before="120"/>
              <w:jc w:val="center"/>
              <w:rPr>
                <w:rFonts w:ascii="Arial" w:hAnsi="Arial" w:cs="Arial"/>
                <w:sz w:val="20"/>
                <w:szCs w:val="20"/>
                <w:lang w:val="en-US"/>
              </w:rPr>
            </w:pPr>
            <w:r w:rsidRPr="008D0FFB">
              <w:rPr>
                <w:rFonts w:ascii="Arial" w:hAnsi="Arial" w:cs="Arial"/>
                <w:b/>
                <w:sz w:val="20"/>
                <w:szCs w:val="20"/>
              </w:rPr>
              <w:t>THỦ TRƯỞNG CƠ QUAN BÁO CÁO</w:t>
            </w:r>
            <w:r w:rsidRPr="008D0FFB">
              <w:rPr>
                <w:rFonts w:ascii="Arial" w:hAnsi="Arial" w:cs="Arial"/>
                <w:b/>
                <w:sz w:val="20"/>
                <w:szCs w:val="20"/>
              </w:rPr>
              <w:br/>
            </w:r>
            <w:r w:rsidRPr="008D0FFB">
              <w:rPr>
                <w:rFonts w:ascii="Arial" w:hAnsi="Arial" w:cs="Arial"/>
                <w:i/>
                <w:sz w:val="20"/>
                <w:szCs w:val="20"/>
              </w:rPr>
              <w:t>(Chữ ký, ghi rõ họ tên và đóng dấu pháp nhân</w:t>
            </w:r>
            <w:r w:rsidRPr="008D0FFB">
              <w:rPr>
                <w:rFonts w:ascii="Arial" w:hAnsi="Arial" w:cs="Arial"/>
                <w:i/>
                <w:sz w:val="20"/>
                <w:szCs w:val="20"/>
                <w:lang w:val="en-US"/>
              </w:rPr>
              <w:t>)</w:t>
            </w:r>
            <w:r w:rsidRPr="008D0FFB">
              <w:rPr>
                <w:rFonts w:ascii="Arial" w:hAnsi="Arial" w:cs="Arial"/>
                <w:sz w:val="20"/>
                <w:szCs w:val="20"/>
              </w:rPr>
              <w:br/>
            </w:r>
            <w:r w:rsidRPr="008D0FFB">
              <w:rPr>
                <w:rFonts w:ascii="Arial" w:hAnsi="Arial" w:cs="Arial"/>
                <w:sz w:val="20"/>
                <w:szCs w:val="20"/>
              </w:rPr>
              <w:br/>
            </w:r>
          </w:p>
        </w:tc>
      </w:tr>
    </w:tbl>
    <w:p w:rsidR="0071437D" w:rsidRPr="008D0FFB" w:rsidRDefault="0071437D" w:rsidP="0071437D">
      <w:pPr>
        <w:pStyle w:val="normal0"/>
        <w:spacing w:before="120"/>
        <w:rPr>
          <w:rFonts w:ascii="Arial" w:hAnsi="Arial" w:cs="Arial"/>
          <w:sz w:val="20"/>
          <w:szCs w:val="20"/>
        </w:rPr>
      </w:pPr>
    </w:p>
    <w:p w:rsidR="0071437D" w:rsidRPr="008D0FFB" w:rsidRDefault="0071437D" w:rsidP="0071437D">
      <w:pPr>
        <w:pStyle w:val="normal0"/>
        <w:spacing w:before="120"/>
        <w:jc w:val="center"/>
        <w:rPr>
          <w:rFonts w:ascii="Arial" w:hAnsi="Arial" w:cs="Arial"/>
          <w:b/>
          <w:szCs w:val="20"/>
          <w:lang w:val="en-US"/>
        </w:rPr>
      </w:pPr>
      <w:bookmarkStart w:id="141" w:name="chuong_pl_4"/>
      <w:r w:rsidRPr="008D0FFB">
        <w:rPr>
          <w:rFonts w:ascii="Arial" w:hAnsi="Arial" w:cs="Arial"/>
          <w:b/>
          <w:szCs w:val="20"/>
        </w:rPr>
        <w:t>PHỤ LỤC IV</w:t>
      </w:r>
      <w:bookmarkEnd w:id="141"/>
    </w:p>
    <w:p w:rsidR="0071437D" w:rsidRPr="008D0FFB" w:rsidRDefault="0071437D" w:rsidP="0071437D">
      <w:pPr>
        <w:pStyle w:val="normal0"/>
        <w:spacing w:before="120"/>
        <w:jc w:val="center"/>
        <w:rPr>
          <w:rFonts w:ascii="Arial" w:hAnsi="Arial" w:cs="Arial"/>
          <w:sz w:val="20"/>
          <w:szCs w:val="20"/>
        </w:rPr>
      </w:pPr>
      <w:bookmarkStart w:id="142" w:name="chuong_pl_4_name"/>
      <w:r w:rsidRPr="008D0FFB">
        <w:rPr>
          <w:rFonts w:ascii="Arial" w:hAnsi="Arial" w:cs="Arial"/>
          <w:sz w:val="20"/>
          <w:szCs w:val="20"/>
        </w:rPr>
        <w:t>BẢNG ĐỊNH MỨC TỶ LỆ PHẦN TRĂM (%) CHI PHÍ THỰC HIỆN CÁC CÔNG VIỆC BẢO TRÌ ĐỊNH KỲ HẰNG NĂM TRONG BỘ QUỐC PHÒNG</w:t>
      </w:r>
      <w:bookmarkEnd w:id="142"/>
      <w:r w:rsidRPr="008D0FFB">
        <w:rPr>
          <w:rFonts w:ascii="Arial" w:hAnsi="Arial" w:cs="Arial"/>
        </w:rPr>
        <w:br/>
      </w:r>
      <w:r w:rsidRPr="008D0FFB">
        <w:rPr>
          <w:rFonts w:ascii="Arial" w:hAnsi="Arial" w:cs="Arial"/>
          <w:i/>
          <w:sz w:val="20"/>
          <w:szCs w:val="20"/>
        </w:rPr>
        <w:t>(Ban hành kèm theo Thông tư số 174 /2021/TT-BQP ngày 27 tháng 12 năm 2021 của Bộ Quốc phòng)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Bảng 1. Công trình thuộc loại công trình dân dụng theo quy định tại Phụ lục I ban hành kèm theo Nghị định số 06/2021/NĐ-CP (công trình trụ sở làm việc cơ quan quân sự; công trình bệnh xá, bệnh viện quân đội; công trình khu nhà ở công vụ; công trình trại tạm giam; công trình tắm nước nóng...)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567"/>
        <w:gridCol w:w="3130"/>
        <w:gridCol w:w="1111"/>
        <w:gridCol w:w="1133"/>
        <w:gridCol w:w="1125"/>
        <w:gridCol w:w="1118"/>
        <w:gridCol w:w="877"/>
      </w:tblGrid>
      <w:tr w:rsidR="0071437D" w:rsidRPr="008D0FFB" w:rsidTr="00E17D93">
        <w:trPr>
          <w:cantSplit/>
        </w:trPr>
        <w:tc>
          <w:tcPr>
            <w:tcW w:w="313" w:type="pct"/>
            <w:vMerge w:val="restar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TT</w:t>
            </w:r>
          </w:p>
        </w:tc>
        <w:tc>
          <w:tcPr>
            <w:tcW w:w="1727" w:type="pct"/>
            <w:vMerge w:val="restar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Thời gian đưa công trình vào sử dụng</w:t>
            </w:r>
          </w:p>
        </w:tc>
        <w:tc>
          <w:tcPr>
            <w:tcW w:w="2476" w:type="pct"/>
            <w:gridSpan w:val="4"/>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Định mức tỷ lệ %</w:t>
            </w:r>
          </w:p>
        </w:tc>
        <w:tc>
          <w:tcPr>
            <w:tcW w:w="484" w:type="pct"/>
            <w:vMerge w:val="restar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Ghi</w:t>
            </w:r>
            <w:r w:rsidRPr="008D0FFB">
              <w:rPr>
                <w:rFonts w:ascii="Arial" w:hAnsi="Arial" w:cs="Arial"/>
                <w:b/>
                <w:sz w:val="20"/>
                <w:szCs w:val="20"/>
                <w:lang w:val="en-US"/>
              </w:rPr>
              <w:t xml:space="preserve"> </w:t>
            </w:r>
            <w:r w:rsidRPr="008D0FFB">
              <w:rPr>
                <w:rFonts w:ascii="Arial" w:hAnsi="Arial" w:cs="Arial"/>
                <w:b/>
                <w:sz w:val="20"/>
                <w:szCs w:val="20"/>
              </w:rPr>
              <w:t>chú</w:t>
            </w:r>
          </w:p>
        </w:tc>
      </w:tr>
      <w:tr w:rsidR="0071437D" w:rsidRPr="008D0FFB" w:rsidTr="00E17D93">
        <w:trPr>
          <w:cantSplit/>
        </w:trPr>
        <w:tc>
          <w:tcPr>
            <w:tcW w:w="313" w:type="pct"/>
            <w:vMerge/>
            <w:vAlign w:val="center"/>
          </w:tcPr>
          <w:p w:rsidR="0071437D" w:rsidRPr="008D0FFB" w:rsidRDefault="0071437D" w:rsidP="00E17D93">
            <w:pPr>
              <w:pStyle w:val="normal0"/>
              <w:spacing w:before="120"/>
              <w:rPr>
                <w:rFonts w:ascii="Arial" w:hAnsi="Arial" w:cs="Arial"/>
                <w:sz w:val="20"/>
                <w:szCs w:val="20"/>
              </w:rPr>
            </w:pPr>
          </w:p>
        </w:tc>
        <w:tc>
          <w:tcPr>
            <w:tcW w:w="1727" w:type="pct"/>
            <w:vMerge/>
            <w:vAlign w:val="center"/>
          </w:tcPr>
          <w:p w:rsidR="0071437D" w:rsidRPr="008D0FFB" w:rsidRDefault="0071437D" w:rsidP="00E17D93">
            <w:pPr>
              <w:pStyle w:val="normal0"/>
              <w:spacing w:before="120"/>
              <w:rPr>
                <w:rFonts w:ascii="Arial" w:hAnsi="Arial" w:cs="Arial"/>
                <w:sz w:val="20"/>
                <w:szCs w:val="20"/>
              </w:rPr>
            </w:pPr>
          </w:p>
        </w:tc>
        <w:tc>
          <w:tcPr>
            <w:tcW w:w="613"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Cấp IV</w:t>
            </w:r>
          </w:p>
        </w:tc>
        <w:tc>
          <w:tcPr>
            <w:tcW w:w="625"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cấp III</w:t>
            </w:r>
          </w:p>
        </w:tc>
        <w:tc>
          <w:tcPr>
            <w:tcW w:w="621"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cấp II</w:t>
            </w:r>
          </w:p>
        </w:tc>
        <w:tc>
          <w:tcPr>
            <w:tcW w:w="617"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Cấp I</w:t>
            </w:r>
          </w:p>
        </w:tc>
        <w:tc>
          <w:tcPr>
            <w:tcW w:w="484" w:type="pct"/>
            <w:vMerge/>
            <w:vAlign w:val="center"/>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13"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1</w:t>
            </w:r>
          </w:p>
        </w:tc>
        <w:tc>
          <w:tcPr>
            <w:tcW w:w="1727"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Dưới 6 năm</w:t>
            </w:r>
          </w:p>
        </w:tc>
        <w:tc>
          <w:tcPr>
            <w:tcW w:w="613"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0,080</w:t>
            </w:r>
          </w:p>
        </w:tc>
        <w:tc>
          <w:tcPr>
            <w:tcW w:w="625"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0,080</w:t>
            </w:r>
          </w:p>
        </w:tc>
        <w:tc>
          <w:tcPr>
            <w:tcW w:w="621"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0,080</w:t>
            </w:r>
          </w:p>
        </w:tc>
        <w:tc>
          <w:tcPr>
            <w:tcW w:w="617"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0,080</w:t>
            </w:r>
          </w:p>
        </w:tc>
        <w:tc>
          <w:tcPr>
            <w:tcW w:w="484" w:type="pct"/>
            <w:vAlign w:val="center"/>
          </w:tcPr>
          <w:p w:rsidR="0071437D" w:rsidRPr="008D0FFB" w:rsidRDefault="0071437D" w:rsidP="00E17D93">
            <w:pPr>
              <w:pStyle w:val="normal0"/>
              <w:spacing w:before="120"/>
              <w:jc w:val="center"/>
              <w:rPr>
                <w:rFonts w:ascii="Arial" w:hAnsi="Arial" w:cs="Arial"/>
                <w:sz w:val="20"/>
                <w:szCs w:val="20"/>
              </w:rPr>
            </w:pPr>
          </w:p>
        </w:tc>
      </w:tr>
      <w:tr w:rsidR="0071437D" w:rsidRPr="008D0FFB" w:rsidTr="00E17D93">
        <w:tc>
          <w:tcPr>
            <w:tcW w:w="313"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2</w:t>
            </w:r>
          </w:p>
        </w:tc>
        <w:tc>
          <w:tcPr>
            <w:tcW w:w="1727"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Từ 6 đến hết 10 năm</w:t>
            </w:r>
          </w:p>
        </w:tc>
        <w:tc>
          <w:tcPr>
            <w:tcW w:w="613"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0,090</w:t>
            </w:r>
          </w:p>
        </w:tc>
        <w:tc>
          <w:tcPr>
            <w:tcW w:w="625"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0,085</w:t>
            </w:r>
          </w:p>
        </w:tc>
        <w:tc>
          <w:tcPr>
            <w:tcW w:w="621"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0,082</w:t>
            </w:r>
          </w:p>
        </w:tc>
        <w:tc>
          <w:tcPr>
            <w:tcW w:w="617"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0,083</w:t>
            </w:r>
          </w:p>
        </w:tc>
        <w:tc>
          <w:tcPr>
            <w:tcW w:w="484"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13"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3</w:t>
            </w:r>
          </w:p>
        </w:tc>
        <w:tc>
          <w:tcPr>
            <w:tcW w:w="1727"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Từ 11 đến hết 15 năm</w:t>
            </w:r>
          </w:p>
        </w:tc>
        <w:tc>
          <w:tcPr>
            <w:tcW w:w="613"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0,095</w:t>
            </w:r>
          </w:p>
        </w:tc>
        <w:tc>
          <w:tcPr>
            <w:tcW w:w="625"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0,090</w:t>
            </w:r>
          </w:p>
        </w:tc>
        <w:tc>
          <w:tcPr>
            <w:tcW w:w="621"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0.085</w:t>
            </w:r>
          </w:p>
        </w:tc>
        <w:tc>
          <w:tcPr>
            <w:tcW w:w="617"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0.085</w:t>
            </w:r>
          </w:p>
        </w:tc>
        <w:tc>
          <w:tcPr>
            <w:tcW w:w="484"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13"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4</w:t>
            </w:r>
          </w:p>
        </w:tc>
        <w:tc>
          <w:tcPr>
            <w:tcW w:w="1727"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Từ 16 đến hết 20 năm</w:t>
            </w:r>
          </w:p>
        </w:tc>
        <w:tc>
          <w:tcPr>
            <w:tcW w:w="613"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0,100</w:t>
            </w:r>
          </w:p>
        </w:tc>
        <w:tc>
          <w:tcPr>
            <w:tcW w:w="625"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0,095</w:t>
            </w:r>
          </w:p>
        </w:tc>
        <w:tc>
          <w:tcPr>
            <w:tcW w:w="621"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0,088</w:t>
            </w:r>
          </w:p>
        </w:tc>
        <w:tc>
          <w:tcPr>
            <w:tcW w:w="617"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0,088</w:t>
            </w:r>
          </w:p>
        </w:tc>
        <w:tc>
          <w:tcPr>
            <w:tcW w:w="484"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13"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5</w:t>
            </w:r>
          </w:p>
        </w:tc>
        <w:tc>
          <w:tcPr>
            <w:tcW w:w="1727"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Từ 21 đến hết 25 năm</w:t>
            </w:r>
          </w:p>
        </w:tc>
        <w:tc>
          <w:tcPr>
            <w:tcW w:w="613" w:type="pct"/>
            <w:vAlign w:val="center"/>
          </w:tcPr>
          <w:p w:rsidR="0071437D" w:rsidRPr="008D0FFB" w:rsidRDefault="0071437D" w:rsidP="00E17D93">
            <w:pPr>
              <w:pStyle w:val="normal0"/>
              <w:spacing w:before="120"/>
              <w:jc w:val="right"/>
              <w:rPr>
                <w:rFonts w:ascii="Arial" w:hAnsi="Arial" w:cs="Arial"/>
                <w:sz w:val="20"/>
                <w:szCs w:val="20"/>
              </w:rPr>
            </w:pPr>
          </w:p>
        </w:tc>
        <w:tc>
          <w:tcPr>
            <w:tcW w:w="625"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0,100</w:t>
            </w:r>
          </w:p>
        </w:tc>
        <w:tc>
          <w:tcPr>
            <w:tcW w:w="621"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0,092</w:t>
            </w:r>
          </w:p>
        </w:tc>
        <w:tc>
          <w:tcPr>
            <w:tcW w:w="617"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0.091</w:t>
            </w:r>
          </w:p>
        </w:tc>
        <w:tc>
          <w:tcPr>
            <w:tcW w:w="484"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13" w:type="pct"/>
            <w:vAlign w:val="center"/>
          </w:tcPr>
          <w:p w:rsidR="0071437D" w:rsidRPr="008D0FFB" w:rsidRDefault="0071437D" w:rsidP="00E17D93">
            <w:pPr>
              <w:pStyle w:val="normal0"/>
              <w:spacing w:before="120"/>
              <w:jc w:val="center"/>
              <w:rPr>
                <w:rFonts w:ascii="Arial" w:hAnsi="Arial" w:cs="Arial"/>
                <w:sz w:val="20"/>
                <w:szCs w:val="20"/>
                <w:lang w:val="en-US"/>
              </w:rPr>
            </w:pPr>
            <w:r w:rsidRPr="008D0FFB">
              <w:rPr>
                <w:rFonts w:ascii="Arial" w:hAnsi="Arial" w:cs="Arial"/>
                <w:sz w:val="20"/>
                <w:szCs w:val="20"/>
                <w:lang w:val="en-US"/>
              </w:rPr>
              <w:t>6</w:t>
            </w:r>
          </w:p>
        </w:tc>
        <w:tc>
          <w:tcPr>
            <w:tcW w:w="1727"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Từ 26 đến hết 50 năm</w:t>
            </w:r>
          </w:p>
        </w:tc>
        <w:tc>
          <w:tcPr>
            <w:tcW w:w="613" w:type="pct"/>
            <w:vAlign w:val="center"/>
          </w:tcPr>
          <w:p w:rsidR="0071437D" w:rsidRPr="008D0FFB" w:rsidRDefault="0071437D" w:rsidP="00E17D93">
            <w:pPr>
              <w:pStyle w:val="normal0"/>
              <w:spacing w:before="120"/>
              <w:jc w:val="right"/>
              <w:rPr>
                <w:rFonts w:ascii="Arial" w:hAnsi="Arial" w:cs="Arial"/>
                <w:sz w:val="20"/>
                <w:szCs w:val="20"/>
              </w:rPr>
            </w:pPr>
          </w:p>
        </w:tc>
        <w:tc>
          <w:tcPr>
            <w:tcW w:w="625"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0,100</w:t>
            </w:r>
          </w:p>
        </w:tc>
        <w:tc>
          <w:tcPr>
            <w:tcW w:w="621"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0,096</w:t>
            </w:r>
          </w:p>
        </w:tc>
        <w:tc>
          <w:tcPr>
            <w:tcW w:w="617"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0,094</w:t>
            </w:r>
          </w:p>
        </w:tc>
        <w:tc>
          <w:tcPr>
            <w:tcW w:w="484"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13"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7</w:t>
            </w:r>
          </w:p>
        </w:tc>
        <w:tc>
          <w:tcPr>
            <w:tcW w:w="1727"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Từ 51 đến hết 80 năm</w:t>
            </w:r>
          </w:p>
        </w:tc>
        <w:tc>
          <w:tcPr>
            <w:tcW w:w="613" w:type="pct"/>
            <w:vAlign w:val="center"/>
          </w:tcPr>
          <w:p w:rsidR="0071437D" w:rsidRPr="008D0FFB" w:rsidRDefault="0071437D" w:rsidP="00E17D93">
            <w:pPr>
              <w:pStyle w:val="normal0"/>
              <w:spacing w:before="120"/>
              <w:jc w:val="right"/>
              <w:rPr>
                <w:rFonts w:ascii="Arial" w:hAnsi="Arial" w:cs="Arial"/>
                <w:sz w:val="20"/>
                <w:szCs w:val="20"/>
              </w:rPr>
            </w:pPr>
          </w:p>
        </w:tc>
        <w:tc>
          <w:tcPr>
            <w:tcW w:w="625" w:type="pct"/>
            <w:vAlign w:val="center"/>
          </w:tcPr>
          <w:p w:rsidR="0071437D" w:rsidRPr="008D0FFB" w:rsidRDefault="0071437D" w:rsidP="00E17D93">
            <w:pPr>
              <w:pStyle w:val="normal0"/>
              <w:spacing w:before="120"/>
              <w:jc w:val="right"/>
              <w:rPr>
                <w:rFonts w:ascii="Arial" w:hAnsi="Arial" w:cs="Arial"/>
                <w:sz w:val="20"/>
                <w:szCs w:val="20"/>
              </w:rPr>
            </w:pPr>
          </w:p>
        </w:tc>
        <w:tc>
          <w:tcPr>
            <w:tcW w:w="621"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0,100</w:t>
            </w:r>
          </w:p>
        </w:tc>
        <w:tc>
          <w:tcPr>
            <w:tcW w:w="617"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0,097</w:t>
            </w:r>
          </w:p>
        </w:tc>
        <w:tc>
          <w:tcPr>
            <w:tcW w:w="484"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13"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8</w:t>
            </w:r>
          </w:p>
        </w:tc>
        <w:tc>
          <w:tcPr>
            <w:tcW w:w="1727"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Từ 81 đến hết 100 năm</w:t>
            </w:r>
          </w:p>
        </w:tc>
        <w:tc>
          <w:tcPr>
            <w:tcW w:w="613" w:type="pct"/>
            <w:vAlign w:val="center"/>
          </w:tcPr>
          <w:p w:rsidR="0071437D" w:rsidRPr="008D0FFB" w:rsidRDefault="0071437D" w:rsidP="00E17D93">
            <w:pPr>
              <w:pStyle w:val="normal0"/>
              <w:spacing w:before="120"/>
              <w:jc w:val="right"/>
              <w:rPr>
                <w:rFonts w:ascii="Arial" w:hAnsi="Arial" w:cs="Arial"/>
                <w:sz w:val="20"/>
                <w:szCs w:val="20"/>
              </w:rPr>
            </w:pPr>
          </w:p>
        </w:tc>
        <w:tc>
          <w:tcPr>
            <w:tcW w:w="625" w:type="pct"/>
            <w:vAlign w:val="center"/>
          </w:tcPr>
          <w:p w:rsidR="0071437D" w:rsidRPr="008D0FFB" w:rsidRDefault="0071437D" w:rsidP="00E17D93">
            <w:pPr>
              <w:pStyle w:val="normal0"/>
              <w:spacing w:before="120"/>
              <w:jc w:val="right"/>
              <w:rPr>
                <w:rFonts w:ascii="Arial" w:hAnsi="Arial" w:cs="Arial"/>
                <w:sz w:val="20"/>
                <w:szCs w:val="20"/>
              </w:rPr>
            </w:pPr>
          </w:p>
        </w:tc>
        <w:tc>
          <w:tcPr>
            <w:tcW w:w="621"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0,100</w:t>
            </w:r>
          </w:p>
        </w:tc>
        <w:tc>
          <w:tcPr>
            <w:tcW w:w="617"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0,100</w:t>
            </w:r>
          </w:p>
        </w:tc>
        <w:tc>
          <w:tcPr>
            <w:tcW w:w="484"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13"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9</w:t>
            </w:r>
          </w:p>
        </w:tc>
        <w:tc>
          <w:tcPr>
            <w:tcW w:w="1727"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Trên 100 năm</w:t>
            </w:r>
          </w:p>
        </w:tc>
        <w:tc>
          <w:tcPr>
            <w:tcW w:w="613" w:type="pct"/>
            <w:vAlign w:val="center"/>
          </w:tcPr>
          <w:p w:rsidR="0071437D" w:rsidRPr="008D0FFB" w:rsidRDefault="0071437D" w:rsidP="00E17D93">
            <w:pPr>
              <w:pStyle w:val="normal0"/>
              <w:spacing w:before="120"/>
              <w:jc w:val="right"/>
              <w:rPr>
                <w:rFonts w:ascii="Arial" w:hAnsi="Arial" w:cs="Arial"/>
                <w:sz w:val="20"/>
                <w:szCs w:val="20"/>
              </w:rPr>
            </w:pPr>
          </w:p>
        </w:tc>
        <w:tc>
          <w:tcPr>
            <w:tcW w:w="625" w:type="pct"/>
            <w:vAlign w:val="center"/>
          </w:tcPr>
          <w:p w:rsidR="0071437D" w:rsidRPr="008D0FFB" w:rsidRDefault="0071437D" w:rsidP="00E17D93">
            <w:pPr>
              <w:pStyle w:val="normal0"/>
              <w:spacing w:before="120"/>
              <w:jc w:val="right"/>
              <w:rPr>
                <w:rFonts w:ascii="Arial" w:hAnsi="Arial" w:cs="Arial"/>
                <w:sz w:val="20"/>
                <w:szCs w:val="20"/>
              </w:rPr>
            </w:pPr>
          </w:p>
        </w:tc>
        <w:tc>
          <w:tcPr>
            <w:tcW w:w="621" w:type="pct"/>
            <w:vAlign w:val="center"/>
          </w:tcPr>
          <w:p w:rsidR="0071437D" w:rsidRPr="008D0FFB" w:rsidRDefault="0071437D" w:rsidP="00E17D93">
            <w:pPr>
              <w:pStyle w:val="normal0"/>
              <w:spacing w:before="120"/>
              <w:jc w:val="right"/>
              <w:rPr>
                <w:rFonts w:ascii="Arial" w:hAnsi="Arial" w:cs="Arial"/>
                <w:sz w:val="20"/>
                <w:szCs w:val="20"/>
              </w:rPr>
            </w:pPr>
          </w:p>
        </w:tc>
        <w:tc>
          <w:tcPr>
            <w:tcW w:w="617"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0,100</w:t>
            </w:r>
          </w:p>
        </w:tc>
        <w:tc>
          <w:tcPr>
            <w:tcW w:w="484" w:type="pct"/>
          </w:tcPr>
          <w:p w:rsidR="0071437D" w:rsidRPr="008D0FFB" w:rsidRDefault="0071437D" w:rsidP="00E17D93">
            <w:pPr>
              <w:pStyle w:val="normal0"/>
              <w:spacing w:before="120"/>
              <w:rPr>
                <w:rFonts w:ascii="Arial" w:hAnsi="Arial" w:cs="Arial"/>
                <w:sz w:val="20"/>
                <w:szCs w:val="20"/>
              </w:rPr>
            </w:pPr>
          </w:p>
        </w:tc>
      </w:tr>
    </w:tbl>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Bảng 2. Công trình thuộc loại công trình hạ tầng kỹ thuật theo quy định tại Phụ lục I ban hành kèm theo Nghị định số 06/2021/NĐ-CP (công trình cấp sạch sinh hoạt, thoát nước; xử lý chất thải; chiếu sáng công cộng...)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568"/>
        <w:gridCol w:w="3413"/>
        <w:gridCol w:w="973"/>
        <w:gridCol w:w="80"/>
        <w:gridCol w:w="1047"/>
        <w:gridCol w:w="1136"/>
        <w:gridCol w:w="971"/>
        <w:gridCol w:w="873"/>
      </w:tblGrid>
      <w:tr w:rsidR="0071437D" w:rsidRPr="008D0FFB" w:rsidTr="00E17D93">
        <w:trPr>
          <w:cantSplit/>
        </w:trPr>
        <w:tc>
          <w:tcPr>
            <w:tcW w:w="313" w:type="pct"/>
            <w:vMerge w:val="restar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lastRenderedPageBreak/>
              <w:t>TT</w:t>
            </w:r>
          </w:p>
        </w:tc>
        <w:tc>
          <w:tcPr>
            <w:tcW w:w="1883" w:type="pct"/>
            <w:vMerge w:val="restar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Thời gian đưa công trình doanh</w:t>
            </w:r>
            <w:r w:rsidRPr="008D0FFB">
              <w:rPr>
                <w:rFonts w:ascii="Arial" w:hAnsi="Arial" w:cs="Arial"/>
                <w:b/>
                <w:sz w:val="20"/>
                <w:szCs w:val="20"/>
                <w:lang w:val="en-US"/>
              </w:rPr>
              <w:t xml:space="preserve"> </w:t>
            </w:r>
            <w:r w:rsidRPr="008D0FFB">
              <w:rPr>
                <w:rFonts w:ascii="Arial" w:hAnsi="Arial" w:cs="Arial"/>
                <w:b/>
                <w:sz w:val="20"/>
                <w:szCs w:val="20"/>
              </w:rPr>
              <w:t>trại vào sử dụng</w:t>
            </w:r>
          </w:p>
        </w:tc>
        <w:tc>
          <w:tcPr>
            <w:tcW w:w="2322" w:type="pct"/>
            <w:gridSpan w:val="5"/>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Định mức tỷ lệ %</w:t>
            </w:r>
          </w:p>
        </w:tc>
        <w:tc>
          <w:tcPr>
            <w:tcW w:w="482" w:type="pct"/>
            <w:vMerge w:val="restar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Ghi</w:t>
            </w:r>
          </w:p>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chú</w:t>
            </w:r>
          </w:p>
        </w:tc>
      </w:tr>
      <w:tr w:rsidR="0071437D" w:rsidRPr="008D0FFB" w:rsidTr="00E17D93">
        <w:trPr>
          <w:cantSplit/>
        </w:trPr>
        <w:tc>
          <w:tcPr>
            <w:tcW w:w="313" w:type="pct"/>
            <w:vMerge/>
            <w:vAlign w:val="center"/>
          </w:tcPr>
          <w:p w:rsidR="0071437D" w:rsidRPr="008D0FFB" w:rsidRDefault="0071437D" w:rsidP="00E17D93">
            <w:pPr>
              <w:pStyle w:val="normal0"/>
              <w:spacing w:before="120"/>
              <w:rPr>
                <w:rFonts w:ascii="Arial" w:hAnsi="Arial" w:cs="Arial"/>
                <w:sz w:val="20"/>
                <w:szCs w:val="20"/>
              </w:rPr>
            </w:pPr>
          </w:p>
        </w:tc>
        <w:tc>
          <w:tcPr>
            <w:tcW w:w="1883" w:type="pct"/>
            <w:vMerge/>
            <w:vAlign w:val="center"/>
          </w:tcPr>
          <w:p w:rsidR="0071437D" w:rsidRPr="008D0FFB" w:rsidRDefault="0071437D" w:rsidP="00E17D93">
            <w:pPr>
              <w:pStyle w:val="normal0"/>
              <w:spacing w:before="120"/>
              <w:rPr>
                <w:rFonts w:ascii="Arial" w:hAnsi="Arial" w:cs="Arial"/>
                <w:sz w:val="20"/>
                <w:szCs w:val="20"/>
              </w:rPr>
            </w:pPr>
          </w:p>
        </w:tc>
        <w:tc>
          <w:tcPr>
            <w:tcW w:w="537"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Cấp IV</w:t>
            </w:r>
          </w:p>
        </w:tc>
        <w:tc>
          <w:tcPr>
            <w:tcW w:w="622" w:type="pct"/>
            <w:gridSpan w:val="2"/>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Cấp III</w:t>
            </w:r>
          </w:p>
        </w:tc>
        <w:tc>
          <w:tcPr>
            <w:tcW w:w="627"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Cấp II</w:t>
            </w:r>
          </w:p>
        </w:tc>
        <w:tc>
          <w:tcPr>
            <w:tcW w:w="536"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Cấp l</w:t>
            </w:r>
          </w:p>
        </w:tc>
        <w:tc>
          <w:tcPr>
            <w:tcW w:w="482" w:type="pct"/>
            <w:vMerge/>
            <w:vAlign w:val="center"/>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13"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1</w:t>
            </w:r>
          </w:p>
        </w:tc>
        <w:tc>
          <w:tcPr>
            <w:tcW w:w="4687" w:type="pct"/>
            <w:gridSpan w:val="7"/>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Công trình nước sạch sinh hoạt</w:t>
            </w:r>
          </w:p>
        </w:tc>
      </w:tr>
      <w:tr w:rsidR="0071437D" w:rsidRPr="008D0FFB" w:rsidTr="00E17D93">
        <w:tc>
          <w:tcPr>
            <w:tcW w:w="313" w:type="pct"/>
            <w:vAlign w:val="center"/>
          </w:tcPr>
          <w:p w:rsidR="0071437D" w:rsidRPr="008D0FFB" w:rsidRDefault="0071437D" w:rsidP="00E17D93">
            <w:pPr>
              <w:pStyle w:val="normal0"/>
              <w:spacing w:before="120"/>
              <w:jc w:val="center"/>
              <w:rPr>
                <w:rFonts w:ascii="Arial" w:hAnsi="Arial" w:cs="Arial"/>
                <w:sz w:val="20"/>
                <w:szCs w:val="20"/>
              </w:rPr>
            </w:pPr>
          </w:p>
        </w:tc>
        <w:tc>
          <w:tcPr>
            <w:tcW w:w="1883"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1.1. Dưới 6 năm</w:t>
            </w:r>
          </w:p>
        </w:tc>
        <w:tc>
          <w:tcPr>
            <w:tcW w:w="537"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0,180</w:t>
            </w:r>
          </w:p>
        </w:tc>
        <w:tc>
          <w:tcPr>
            <w:tcW w:w="622" w:type="pct"/>
            <w:gridSpan w:val="2"/>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0,180</w:t>
            </w:r>
          </w:p>
        </w:tc>
        <w:tc>
          <w:tcPr>
            <w:tcW w:w="627"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0,180</w:t>
            </w:r>
          </w:p>
        </w:tc>
        <w:tc>
          <w:tcPr>
            <w:tcW w:w="536" w:type="pct"/>
            <w:vAlign w:val="center"/>
          </w:tcPr>
          <w:p w:rsidR="0071437D" w:rsidRPr="008D0FFB" w:rsidRDefault="0071437D" w:rsidP="00E17D93">
            <w:pPr>
              <w:pStyle w:val="normal0"/>
              <w:spacing w:before="120"/>
              <w:jc w:val="right"/>
              <w:rPr>
                <w:rFonts w:ascii="Arial" w:hAnsi="Arial" w:cs="Arial"/>
                <w:sz w:val="20"/>
                <w:szCs w:val="20"/>
              </w:rPr>
            </w:pPr>
          </w:p>
        </w:tc>
        <w:tc>
          <w:tcPr>
            <w:tcW w:w="482" w:type="pct"/>
            <w:vAlign w:val="center"/>
          </w:tcPr>
          <w:p w:rsidR="0071437D" w:rsidRPr="008D0FFB" w:rsidRDefault="0071437D" w:rsidP="00E17D93">
            <w:pPr>
              <w:pStyle w:val="normal0"/>
              <w:spacing w:before="120"/>
              <w:jc w:val="right"/>
              <w:rPr>
                <w:rFonts w:ascii="Arial" w:hAnsi="Arial" w:cs="Arial"/>
                <w:sz w:val="20"/>
                <w:szCs w:val="20"/>
              </w:rPr>
            </w:pPr>
          </w:p>
        </w:tc>
      </w:tr>
      <w:tr w:rsidR="0071437D" w:rsidRPr="008D0FFB" w:rsidTr="00E17D93">
        <w:tc>
          <w:tcPr>
            <w:tcW w:w="313" w:type="pct"/>
            <w:vAlign w:val="center"/>
          </w:tcPr>
          <w:p w:rsidR="0071437D" w:rsidRPr="008D0FFB" w:rsidRDefault="0071437D" w:rsidP="00E17D93">
            <w:pPr>
              <w:pStyle w:val="normal0"/>
              <w:spacing w:before="120"/>
              <w:jc w:val="center"/>
              <w:rPr>
                <w:rFonts w:ascii="Arial" w:hAnsi="Arial" w:cs="Arial"/>
                <w:sz w:val="20"/>
                <w:szCs w:val="20"/>
              </w:rPr>
            </w:pPr>
          </w:p>
        </w:tc>
        <w:tc>
          <w:tcPr>
            <w:tcW w:w="1883"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1.2. Từ 6 đến hết 10 năm</w:t>
            </w:r>
          </w:p>
        </w:tc>
        <w:tc>
          <w:tcPr>
            <w:tcW w:w="537"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0,210</w:t>
            </w:r>
          </w:p>
        </w:tc>
        <w:tc>
          <w:tcPr>
            <w:tcW w:w="622" w:type="pct"/>
            <w:gridSpan w:val="2"/>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0,200</w:t>
            </w:r>
          </w:p>
        </w:tc>
        <w:tc>
          <w:tcPr>
            <w:tcW w:w="627"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0,190</w:t>
            </w:r>
          </w:p>
        </w:tc>
        <w:tc>
          <w:tcPr>
            <w:tcW w:w="536" w:type="pct"/>
            <w:vAlign w:val="center"/>
          </w:tcPr>
          <w:p w:rsidR="0071437D" w:rsidRPr="008D0FFB" w:rsidRDefault="0071437D" w:rsidP="00E17D93">
            <w:pPr>
              <w:pStyle w:val="normal0"/>
              <w:spacing w:before="120"/>
              <w:jc w:val="right"/>
              <w:rPr>
                <w:rFonts w:ascii="Arial" w:hAnsi="Arial" w:cs="Arial"/>
                <w:sz w:val="20"/>
                <w:szCs w:val="20"/>
              </w:rPr>
            </w:pPr>
          </w:p>
        </w:tc>
        <w:tc>
          <w:tcPr>
            <w:tcW w:w="482" w:type="pct"/>
            <w:vAlign w:val="center"/>
          </w:tcPr>
          <w:p w:rsidR="0071437D" w:rsidRPr="008D0FFB" w:rsidRDefault="0071437D" w:rsidP="00E17D93">
            <w:pPr>
              <w:pStyle w:val="normal0"/>
              <w:spacing w:before="120"/>
              <w:jc w:val="right"/>
              <w:rPr>
                <w:rFonts w:ascii="Arial" w:hAnsi="Arial" w:cs="Arial"/>
                <w:sz w:val="20"/>
                <w:szCs w:val="20"/>
              </w:rPr>
            </w:pPr>
          </w:p>
        </w:tc>
      </w:tr>
      <w:tr w:rsidR="0071437D" w:rsidRPr="008D0FFB" w:rsidTr="00E17D93">
        <w:tc>
          <w:tcPr>
            <w:tcW w:w="313" w:type="pct"/>
            <w:vAlign w:val="center"/>
          </w:tcPr>
          <w:p w:rsidR="0071437D" w:rsidRPr="008D0FFB" w:rsidRDefault="0071437D" w:rsidP="00E17D93">
            <w:pPr>
              <w:pStyle w:val="normal0"/>
              <w:spacing w:before="120"/>
              <w:jc w:val="center"/>
              <w:rPr>
                <w:rFonts w:ascii="Arial" w:hAnsi="Arial" w:cs="Arial"/>
                <w:sz w:val="20"/>
                <w:szCs w:val="20"/>
              </w:rPr>
            </w:pPr>
          </w:p>
        </w:tc>
        <w:tc>
          <w:tcPr>
            <w:tcW w:w="1883"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1.3. Từ 11 đến hết 15 năm</w:t>
            </w:r>
          </w:p>
        </w:tc>
        <w:tc>
          <w:tcPr>
            <w:tcW w:w="537"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0,250</w:t>
            </w:r>
          </w:p>
        </w:tc>
        <w:tc>
          <w:tcPr>
            <w:tcW w:w="622" w:type="pct"/>
            <w:gridSpan w:val="2"/>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0,220</w:t>
            </w:r>
          </w:p>
        </w:tc>
        <w:tc>
          <w:tcPr>
            <w:tcW w:w="627"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0,205</w:t>
            </w:r>
          </w:p>
        </w:tc>
        <w:tc>
          <w:tcPr>
            <w:tcW w:w="536" w:type="pct"/>
            <w:vAlign w:val="center"/>
          </w:tcPr>
          <w:p w:rsidR="0071437D" w:rsidRPr="008D0FFB" w:rsidRDefault="0071437D" w:rsidP="00E17D93">
            <w:pPr>
              <w:pStyle w:val="normal0"/>
              <w:spacing w:before="120"/>
              <w:jc w:val="right"/>
              <w:rPr>
                <w:rFonts w:ascii="Arial" w:hAnsi="Arial" w:cs="Arial"/>
                <w:sz w:val="20"/>
                <w:szCs w:val="20"/>
              </w:rPr>
            </w:pPr>
          </w:p>
        </w:tc>
        <w:tc>
          <w:tcPr>
            <w:tcW w:w="482" w:type="pct"/>
            <w:vAlign w:val="center"/>
          </w:tcPr>
          <w:p w:rsidR="0071437D" w:rsidRPr="008D0FFB" w:rsidRDefault="0071437D" w:rsidP="00E17D93">
            <w:pPr>
              <w:pStyle w:val="normal0"/>
              <w:spacing w:before="120"/>
              <w:jc w:val="right"/>
              <w:rPr>
                <w:rFonts w:ascii="Arial" w:hAnsi="Arial" w:cs="Arial"/>
                <w:sz w:val="20"/>
                <w:szCs w:val="20"/>
              </w:rPr>
            </w:pPr>
          </w:p>
        </w:tc>
      </w:tr>
      <w:tr w:rsidR="0071437D" w:rsidRPr="008D0FFB" w:rsidTr="00E17D93">
        <w:tc>
          <w:tcPr>
            <w:tcW w:w="313" w:type="pct"/>
            <w:vAlign w:val="center"/>
          </w:tcPr>
          <w:p w:rsidR="0071437D" w:rsidRPr="008D0FFB" w:rsidRDefault="0071437D" w:rsidP="00E17D93">
            <w:pPr>
              <w:pStyle w:val="normal0"/>
              <w:spacing w:before="120"/>
              <w:jc w:val="center"/>
              <w:rPr>
                <w:rFonts w:ascii="Arial" w:hAnsi="Arial" w:cs="Arial"/>
                <w:sz w:val="20"/>
                <w:szCs w:val="20"/>
              </w:rPr>
            </w:pPr>
          </w:p>
        </w:tc>
        <w:tc>
          <w:tcPr>
            <w:tcW w:w="1883"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1.4. Từ 16 đến hết 20 năm</w:t>
            </w:r>
          </w:p>
        </w:tc>
        <w:tc>
          <w:tcPr>
            <w:tcW w:w="537"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0,250</w:t>
            </w:r>
          </w:p>
        </w:tc>
        <w:tc>
          <w:tcPr>
            <w:tcW w:w="622" w:type="pct"/>
            <w:gridSpan w:val="2"/>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0,240</w:t>
            </w:r>
          </w:p>
        </w:tc>
        <w:tc>
          <w:tcPr>
            <w:tcW w:w="627"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0,230</w:t>
            </w:r>
          </w:p>
        </w:tc>
        <w:tc>
          <w:tcPr>
            <w:tcW w:w="536" w:type="pct"/>
            <w:vAlign w:val="center"/>
          </w:tcPr>
          <w:p w:rsidR="0071437D" w:rsidRPr="008D0FFB" w:rsidRDefault="0071437D" w:rsidP="00E17D93">
            <w:pPr>
              <w:pStyle w:val="normal0"/>
              <w:spacing w:before="120"/>
              <w:jc w:val="right"/>
              <w:rPr>
                <w:rFonts w:ascii="Arial" w:hAnsi="Arial" w:cs="Arial"/>
                <w:sz w:val="20"/>
                <w:szCs w:val="20"/>
              </w:rPr>
            </w:pPr>
          </w:p>
        </w:tc>
        <w:tc>
          <w:tcPr>
            <w:tcW w:w="482" w:type="pct"/>
            <w:vAlign w:val="center"/>
          </w:tcPr>
          <w:p w:rsidR="0071437D" w:rsidRPr="008D0FFB" w:rsidRDefault="0071437D" w:rsidP="00E17D93">
            <w:pPr>
              <w:pStyle w:val="normal0"/>
              <w:spacing w:before="120"/>
              <w:jc w:val="right"/>
              <w:rPr>
                <w:rFonts w:ascii="Arial" w:hAnsi="Arial" w:cs="Arial"/>
                <w:sz w:val="20"/>
                <w:szCs w:val="20"/>
              </w:rPr>
            </w:pPr>
          </w:p>
        </w:tc>
      </w:tr>
      <w:tr w:rsidR="0071437D" w:rsidRPr="008D0FFB" w:rsidTr="00E17D93">
        <w:tc>
          <w:tcPr>
            <w:tcW w:w="313" w:type="pct"/>
            <w:vAlign w:val="center"/>
          </w:tcPr>
          <w:p w:rsidR="0071437D" w:rsidRPr="008D0FFB" w:rsidRDefault="0071437D" w:rsidP="00E17D93">
            <w:pPr>
              <w:pStyle w:val="normal0"/>
              <w:spacing w:before="120"/>
              <w:jc w:val="center"/>
              <w:rPr>
                <w:rFonts w:ascii="Arial" w:hAnsi="Arial" w:cs="Arial"/>
                <w:sz w:val="20"/>
                <w:szCs w:val="20"/>
              </w:rPr>
            </w:pPr>
          </w:p>
        </w:tc>
        <w:tc>
          <w:tcPr>
            <w:tcW w:w="1883"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1.5. Từ 21 đến hết 25 năm</w:t>
            </w:r>
          </w:p>
        </w:tc>
        <w:tc>
          <w:tcPr>
            <w:tcW w:w="537" w:type="pct"/>
            <w:vAlign w:val="center"/>
          </w:tcPr>
          <w:p w:rsidR="0071437D" w:rsidRPr="008D0FFB" w:rsidRDefault="0071437D" w:rsidP="00E17D93">
            <w:pPr>
              <w:pStyle w:val="normal0"/>
              <w:spacing w:before="120"/>
              <w:jc w:val="right"/>
              <w:rPr>
                <w:rFonts w:ascii="Arial" w:hAnsi="Arial" w:cs="Arial"/>
                <w:sz w:val="20"/>
                <w:szCs w:val="20"/>
              </w:rPr>
            </w:pPr>
          </w:p>
        </w:tc>
        <w:tc>
          <w:tcPr>
            <w:tcW w:w="622" w:type="pct"/>
            <w:gridSpan w:val="2"/>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0,250</w:t>
            </w:r>
          </w:p>
        </w:tc>
        <w:tc>
          <w:tcPr>
            <w:tcW w:w="627"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0,240</w:t>
            </w:r>
          </w:p>
        </w:tc>
        <w:tc>
          <w:tcPr>
            <w:tcW w:w="536" w:type="pct"/>
            <w:vAlign w:val="center"/>
          </w:tcPr>
          <w:p w:rsidR="0071437D" w:rsidRPr="008D0FFB" w:rsidRDefault="0071437D" w:rsidP="00E17D93">
            <w:pPr>
              <w:pStyle w:val="normal0"/>
              <w:spacing w:before="120"/>
              <w:jc w:val="right"/>
              <w:rPr>
                <w:rFonts w:ascii="Arial" w:hAnsi="Arial" w:cs="Arial"/>
                <w:sz w:val="20"/>
                <w:szCs w:val="20"/>
              </w:rPr>
            </w:pPr>
          </w:p>
        </w:tc>
        <w:tc>
          <w:tcPr>
            <w:tcW w:w="482" w:type="pct"/>
            <w:vAlign w:val="center"/>
          </w:tcPr>
          <w:p w:rsidR="0071437D" w:rsidRPr="008D0FFB" w:rsidRDefault="0071437D" w:rsidP="00E17D93">
            <w:pPr>
              <w:pStyle w:val="normal0"/>
              <w:spacing w:before="120"/>
              <w:jc w:val="right"/>
              <w:rPr>
                <w:rFonts w:ascii="Arial" w:hAnsi="Arial" w:cs="Arial"/>
                <w:sz w:val="20"/>
                <w:szCs w:val="20"/>
              </w:rPr>
            </w:pPr>
          </w:p>
        </w:tc>
      </w:tr>
      <w:tr w:rsidR="0071437D" w:rsidRPr="008D0FFB" w:rsidTr="00E17D93">
        <w:tc>
          <w:tcPr>
            <w:tcW w:w="313" w:type="pct"/>
            <w:vAlign w:val="center"/>
          </w:tcPr>
          <w:p w:rsidR="0071437D" w:rsidRPr="008D0FFB" w:rsidRDefault="0071437D" w:rsidP="00E17D93">
            <w:pPr>
              <w:pStyle w:val="normal0"/>
              <w:spacing w:before="120"/>
              <w:jc w:val="center"/>
              <w:rPr>
                <w:rFonts w:ascii="Arial" w:hAnsi="Arial" w:cs="Arial"/>
                <w:sz w:val="20"/>
                <w:szCs w:val="20"/>
              </w:rPr>
            </w:pPr>
          </w:p>
        </w:tc>
        <w:tc>
          <w:tcPr>
            <w:tcW w:w="1883"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1.6. Từ 26 đến hết 50 năm</w:t>
            </w:r>
          </w:p>
        </w:tc>
        <w:tc>
          <w:tcPr>
            <w:tcW w:w="537" w:type="pct"/>
            <w:vAlign w:val="center"/>
          </w:tcPr>
          <w:p w:rsidR="0071437D" w:rsidRPr="008D0FFB" w:rsidRDefault="0071437D" w:rsidP="00E17D93">
            <w:pPr>
              <w:pStyle w:val="normal0"/>
              <w:spacing w:before="120"/>
              <w:jc w:val="right"/>
              <w:rPr>
                <w:rFonts w:ascii="Arial" w:hAnsi="Arial" w:cs="Arial"/>
                <w:sz w:val="20"/>
                <w:szCs w:val="20"/>
              </w:rPr>
            </w:pPr>
          </w:p>
        </w:tc>
        <w:tc>
          <w:tcPr>
            <w:tcW w:w="622" w:type="pct"/>
            <w:gridSpan w:val="2"/>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0,250</w:t>
            </w:r>
          </w:p>
        </w:tc>
        <w:tc>
          <w:tcPr>
            <w:tcW w:w="627"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0,250</w:t>
            </w:r>
          </w:p>
        </w:tc>
        <w:tc>
          <w:tcPr>
            <w:tcW w:w="536" w:type="pct"/>
            <w:vAlign w:val="center"/>
          </w:tcPr>
          <w:p w:rsidR="0071437D" w:rsidRPr="008D0FFB" w:rsidRDefault="0071437D" w:rsidP="00E17D93">
            <w:pPr>
              <w:pStyle w:val="normal0"/>
              <w:spacing w:before="120"/>
              <w:jc w:val="right"/>
              <w:rPr>
                <w:rFonts w:ascii="Arial" w:hAnsi="Arial" w:cs="Arial"/>
                <w:sz w:val="20"/>
                <w:szCs w:val="20"/>
              </w:rPr>
            </w:pPr>
          </w:p>
        </w:tc>
        <w:tc>
          <w:tcPr>
            <w:tcW w:w="482" w:type="pct"/>
            <w:vAlign w:val="center"/>
          </w:tcPr>
          <w:p w:rsidR="0071437D" w:rsidRPr="008D0FFB" w:rsidRDefault="0071437D" w:rsidP="00E17D93">
            <w:pPr>
              <w:pStyle w:val="normal0"/>
              <w:spacing w:before="120"/>
              <w:jc w:val="right"/>
              <w:rPr>
                <w:rFonts w:ascii="Arial" w:hAnsi="Arial" w:cs="Arial"/>
                <w:sz w:val="20"/>
                <w:szCs w:val="20"/>
              </w:rPr>
            </w:pPr>
          </w:p>
        </w:tc>
      </w:tr>
      <w:tr w:rsidR="0071437D" w:rsidRPr="008D0FFB" w:rsidTr="00E17D93">
        <w:tc>
          <w:tcPr>
            <w:tcW w:w="313" w:type="pct"/>
            <w:vAlign w:val="center"/>
          </w:tcPr>
          <w:p w:rsidR="0071437D" w:rsidRPr="008D0FFB" w:rsidRDefault="0071437D" w:rsidP="00E17D93">
            <w:pPr>
              <w:pStyle w:val="normal0"/>
              <w:spacing w:before="120"/>
              <w:jc w:val="center"/>
              <w:rPr>
                <w:rFonts w:ascii="Arial" w:hAnsi="Arial" w:cs="Arial"/>
                <w:sz w:val="20"/>
                <w:szCs w:val="20"/>
              </w:rPr>
            </w:pPr>
          </w:p>
        </w:tc>
        <w:tc>
          <w:tcPr>
            <w:tcW w:w="1883"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1.7. Trên 50 năm</w:t>
            </w:r>
          </w:p>
        </w:tc>
        <w:tc>
          <w:tcPr>
            <w:tcW w:w="537" w:type="pct"/>
            <w:vAlign w:val="center"/>
          </w:tcPr>
          <w:p w:rsidR="0071437D" w:rsidRPr="008D0FFB" w:rsidRDefault="0071437D" w:rsidP="00E17D93">
            <w:pPr>
              <w:pStyle w:val="normal0"/>
              <w:spacing w:before="120"/>
              <w:jc w:val="right"/>
              <w:rPr>
                <w:rFonts w:ascii="Arial" w:hAnsi="Arial" w:cs="Arial"/>
                <w:sz w:val="20"/>
                <w:szCs w:val="20"/>
              </w:rPr>
            </w:pPr>
          </w:p>
        </w:tc>
        <w:tc>
          <w:tcPr>
            <w:tcW w:w="622" w:type="pct"/>
            <w:gridSpan w:val="2"/>
            <w:vAlign w:val="center"/>
          </w:tcPr>
          <w:p w:rsidR="0071437D" w:rsidRPr="008D0FFB" w:rsidRDefault="0071437D" w:rsidP="00E17D93">
            <w:pPr>
              <w:pStyle w:val="normal0"/>
              <w:spacing w:before="120"/>
              <w:jc w:val="right"/>
              <w:rPr>
                <w:rFonts w:ascii="Arial" w:hAnsi="Arial" w:cs="Arial"/>
                <w:sz w:val="20"/>
                <w:szCs w:val="20"/>
              </w:rPr>
            </w:pPr>
          </w:p>
        </w:tc>
        <w:tc>
          <w:tcPr>
            <w:tcW w:w="627"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0,250</w:t>
            </w:r>
          </w:p>
        </w:tc>
        <w:tc>
          <w:tcPr>
            <w:tcW w:w="536" w:type="pct"/>
            <w:vAlign w:val="center"/>
          </w:tcPr>
          <w:p w:rsidR="0071437D" w:rsidRPr="008D0FFB" w:rsidRDefault="0071437D" w:rsidP="00E17D93">
            <w:pPr>
              <w:pStyle w:val="normal0"/>
              <w:spacing w:before="120"/>
              <w:jc w:val="right"/>
              <w:rPr>
                <w:rFonts w:ascii="Arial" w:hAnsi="Arial" w:cs="Arial"/>
                <w:sz w:val="20"/>
                <w:szCs w:val="20"/>
              </w:rPr>
            </w:pPr>
          </w:p>
        </w:tc>
        <w:tc>
          <w:tcPr>
            <w:tcW w:w="482" w:type="pct"/>
            <w:vAlign w:val="center"/>
          </w:tcPr>
          <w:p w:rsidR="0071437D" w:rsidRPr="008D0FFB" w:rsidRDefault="0071437D" w:rsidP="00E17D93">
            <w:pPr>
              <w:pStyle w:val="normal0"/>
              <w:spacing w:before="120"/>
              <w:jc w:val="right"/>
              <w:rPr>
                <w:rFonts w:ascii="Arial" w:hAnsi="Arial" w:cs="Arial"/>
                <w:sz w:val="20"/>
                <w:szCs w:val="20"/>
              </w:rPr>
            </w:pPr>
          </w:p>
        </w:tc>
      </w:tr>
      <w:tr w:rsidR="0071437D" w:rsidRPr="008D0FFB" w:rsidTr="00E17D93">
        <w:tc>
          <w:tcPr>
            <w:tcW w:w="313"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2</w:t>
            </w:r>
          </w:p>
        </w:tc>
        <w:tc>
          <w:tcPr>
            <w:tcW w:w="4687" w:type="pct"/>
            <w:gridSpan w:val="7"/>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Công trình còn lại</w:t>
            </w:r>
          </w:p>
        </w:tc>
      </w:tr>
      <w:tr w:rsidR="0071437D" w:rsidRPr="008D0FFB" w:rsidTr="00E17D93">
        <w:tc>
          <w:tcPr>
            <w:tcW w:w="313" w:type="pct"/>
            <w:vAlign w:val="center"/>
          </w:tcPr>
          <w:p w:rsidR="0071437D" w:rsidRPr="008D0FFB" w:rsidRDefault="0071437D" w:rsidP="00E17D93">
            <w:pPr>
              <w:pStyle w:val="normal0"/>
              <w:spacing w:before="120"/>
              <w:jc w:val="center"/>
              <w:rPr>
                <w:rFonts w:ascii="Arial" w:hAnsi="Arial" w:cs="Arial"/>
                <w:sz w:val="20"/>
                <w:szCs w:val="20"/>
              </w:rPr>
            </w:pPr>
          </w:p>
        </w:tc>
        <w:tc>
          <w:tcPr>
            <w:tcW w:w="1883"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2.1. Dưới 6 năm</w:t>
            </w:r>
          </w:p>
        </w:tc>
        <w:tc>
          <w:tcPr>
            <w:tcW w:w="581" w:type="pct"/>
            <w:gridSpan w:val="2"/>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0,180</w:t>
            </w:r>
          </w:p>
        </w:tc>
        <w:tc>
          <w:tcPr>
            <w:tcW w:w="578"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0,180</w:t>
            </w:r>
          </w:p>
        </w:tc>
        <w:tc>
          <w:tcPr>
            <w:tcW w:w="627"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0,180</w:t>
            </w:r>
          </w:p>
        </w:tc>
        <w:tc>
          <w:tcPr>
            <w:tcW w:w="536"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0,180</w:t>
            </w:r>
          </w:p>
        </w:tc>
        <w:tc>
          <w:tcPr>
            <w:tcW w:w="482" w:type="pct"/>
            <w:vAlign w:val="center"/>
          </w:tcPr>
          <w:p w:rsidR="0071437D" w:rsidRPr="008D0FFB" w:rsidRDefault="0071437D" w:rsidP="00E17D93">
            <w:pPr>
              <w:pStyle w:val="normal0"/>
              <w:spacing w:before="120"/>
              <w:jc w:val="right"/>
              <w:rPr>
                <w:rFonts w:ascii="Arial" w:hAnsi="Arial" w:cs="Arial"/>
                <w:sz w:val="20"/>
                <w:szCs w:val="20"/>
              </w:rPr>
            </w:pPr>
          </w:p>
        </w:tc>
      </w:tr>
      <w:tr w:rsidR="0071437D" w:rsidRPr="008D0FFB" w:rsidTr="00E17D93">
        <w:tc>
          <w:tcPr>
            <w:tcW w:w="313" w:type="pct"/>
            <w:vAlign w:val="center"/>
          </w:tcPr>
          <w:p w:rsidR="0071437D" w:rsidRPr="008D0FFB" w:rsidRDefault="0071437D" w:rsidP="00E17D93">
            <w:pPr>
              <w:pStyle w:val="normal0"/>
              <w:spacing w:before="120"/>
              <w:jc w:val="center"/>
              <w:rPr>
                <w:rFonts w:ascii="Arial" w:hAnsi="Arial" w:cs="Arial"/>
                <w:sz w:val="20"/>
                <w:szCs w:val="20"/>
              </w:rPr>
            </w:pPr>
          </w:p>
        </w:tc>
        <w:tc>
          <w:tcPr>
            <w:tcW w:w="1883"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2.2. Từ 6 đến hết 10 năm</w:t>
            </w:r>
          </w:p>
        </w:tc>
        <w:tc>
          <w:tcPr>
            <w:tcW w:w="581" w:type="pct"/>
            <w:gridSpan w:val="2"/>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0,220</w:t>
            </w:r>
          </w:p>
        </w:tc>
        <w:tc>
          <w:tcPr>
            <w:tcW w:w="578"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0,190</w:t>
            </w:r>
          </w:p>
        </w:tc>
        <w:tc>
          <w:tcPr>
            <w:tcW w:w="627"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0,190</w:t>
            </w:r>
          </w:p>
        </w:tc>
        <w:tc>
          <w:tcPr>
            <w:tcW w:w="536"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0,190</w:t>
            </w:r>
          </w:p>
        </w:tc>
        <w:tc>
          <w:tcPr>
            <w:tcW w:w="482" w:type="pct"/>
            <w:vAlign w:val="center"/>
          </w:tcPr>
          <w:p w:rsidR="0071437D" w:rsidRPr="008D0FFB" w:rsidRDefault="0071437D" w:rsidP="00E17D93">
            <w:pPr>
              <w:pStyle w:val="normal0"/>
              <w:spacing w:before="120"/>
              <w:jc w:val="right"/>
              <w:rPr>
                <w:rFonts w:ascii="Arial" w:hAnsi="Arial" w:cs="Arial"/>
                <w:sz w:val="20"/>
                <w:szCs w:val="20"/>
              </w:rPr>
            </w:pPr>
          </w:p>
        </w:tc>
      </w:tr>
      <w:tr w:rsidR="0071437D" w:rsidRPr="008D0FFB" w:rsidTr="00E17D93">
        <w:tc>
          <w:tcPr>
            <w:tcW w:w="313" w:type="pct"/>
            <w:vAlign w:val="center"/>
          </w:tcPr>
          <w:p w:rsidR="0071437D" w:rsidRPr="008D0FFB" w:rsidRDefault="0071437D" w:rsidP="00E17D93">
            <w:pPr>
              <w:pStyle w:val="normal0"/>
              <w:spacing w:before="120"/>
              <w:jc w:val="center"/>
              <w:rPr>
                <w:rFonts w:ascii="Arial" w:hAnsi="Arial" w:cs="Arial"/>
                <w:sz w:val="20"/>
                <w:szCs w:val="20"/>
              </w:rPr>
            </w:pPr>
          </w:p>
        </w:tc>
        <w:tc>
          <w:tcPr>
            <w:tcW w:w="1883"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2.3. Từ 11 đến hết 15 năm</w:t>
            </w:r>
          </w:p>
        </w:tc>
        <w:tc>
          <w:tcPr>
            <w:tcW w:w="581" w:type="pct"/>
            <w:gridSpan w:val="2"/>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0,250</w:t>
            </w:r>
          </w:p>
        </w:tc>
        <w:tc>
          <w:tcPr>
            <w:tcW w:w="578"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0,210</w:t>
            </w:r>
          </w:p>
        </w:tc>
        <w:tc>
          <w:tcPr>
            <w:tcW w:w="627"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0,200</w:t>
            </w:r>
          </w:p>
        </w:tc>
        <w:tc>
          <w:tcPr>
            <w:tcW w:w="536"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0,200</w:t>
            </w:r>
          </w:p>
        </w:tc>
        <w:tc>
          <w:tcPr>
            <w:tcW w:w="482" w:type="pct"/>
            <w:vAlign w:val="center"/>
          </w:tcPr>
          <w:p w:rsidR="0071437D" w:rsidRPr="008D0FFB" w:rsidRDefault="0071437D" w:rsidP="00E17D93">
            <w:pPr>
              <w:pStyle w:val="normal0"/>
              <w:spacing w:before="120"/>
              <w:jc w:val="right"/>
              <w:rPr>
                <w:rFonts w:ascii="Arial" w:hAnsi="Arial" w:cs="Arial"/>
                <w:sz w:val="20"/>
                <w:szCs w:val="20"/>
              </w:rPr>
            </w:pPr>
          </w:p>
        </w:tc>
      </w:tr>
      <w:tr w:rsidR="0071437D" w:rsidRPr="008D0FFB" w:rsidTr="00E17D93">
        <w:tc>
          <w:tcPr>
            <w:tcW w:w="313" w:type="pct"/>
            <w:vAlign w:val="center"/>
          </w:tcPr>
          <w:p w:rsidR="0071437D" w:rsidRPr="008D0FFB" w:rsidRDefault="0071437D" w:rsidP="00E17D93">
            <w:pPr>
              <w:pStyle w:val="normal0"/>
              <w:spacing w:before="120"/>
              <w:jc w:val="center"/>
              <w:rPr>
                <w:rFonts w:ascii="Arial" w:hAnsi="Arial" w:cs="Arial"/>
                <w:sz w:val="20"/>
                <w:szCs w:val="20"/>
              </w:rPr>
            </w:pPr>
          </w:p>
        </w:tc>
        <w:tc>
          <w:tcPr>
            <w:tcW w:w="1883"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2.4. Từ 16 đến hết 20 năm</w:t>
            </w:r>
          </w:p>
        </w:tc>
        <w:tc>
          <w:tcPr>
            <w:tcW w:w="581" w:type="pct"/>
            <w:gridSpan w:val="2"/>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0,250</w:t>
            </w:r>
          </w:p>
        </w:tc>
        <w:tc>
          <w:tcPr>
            <w:tcW w:w="578"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0,230</w:t>
            </w:r>
          </w:p>
        </w:tc>
        <w:tc>
          <w:tcPr>
            <w:tcW w:w="627"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0,210</w:t>
            </w:r>
          </w:p>
        </w:tc>
        <w:tc>
          <w:tcPr>
            <w:tcW w:w="536"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0,210</w:t>
            </w:r>
          </w:p>
        </w:tc>
        <w:tc>
          <w:tcPr>
            <w:tcW w:w="482" w:type="pct"/>
            <w:vAlign w:val="center"/>
          </w:tcPr>
          <w:p w:rsidR="0071437D" w:rsidRPr="008D0FFB" w:rsidRDefault="0071437D" w:rsidP="00E17D93">
            <w:pPr>
              <w:pStyle w:val="normal0"/>
              <w:spacing w:before="120"/>
              <w:jc w:val="right"/>
              <w:rPr>
                <w:rFonts w:ascii="Arial" w:hAnsi="Arial" w:cs="Arial"/>
                <w:sz w:val="20"/>
                <w:szCs w:val="20"/>
              </w:rPr>
            </w:pPr>
          </w:p>
        </w:tc>
      </w:tr>
      <w:tr w:rsidR="0071437D" w:rsidRPr="008D0FFB" w:rsidTr="00E17D93">
        <w:tc>
          <w:tcPr>
            <w:tcW w:w="313" w:type="pct"/>
            <w:vAlign w:val="center"/>
          </w:tcPr>
          <w:p w:rsidR="0071437D" w:rsidRPr="008D0FFB" w:rsidRDefault="0071437D" w:rsidP="00E17D93">
            <w:pPr>
              <w:pStyle w:val="normal0"/>
              <w:spacing w:before="120"/>
              <w:jc w:val="center"/>
              <w:rPr>
                <w:rFonts w:ascii="Arial" w:hAnsi="Arial" w:cs="Arial"/>
                <w:sz w:val="20"/>
                <w:szCs w:val="20"/>
              </w:rPr>
            </w:pPr>
          </w:p>
        </w:tc>
        <w:tc>
          <w:tcPr>
            <w:tcW w:w="1883"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2.5. Từ 21 đến hết 25 năm</w:t>
            </w:r>
          </w:p>
        </w:tc>
        <w:tc>
          <w:tcPr>
            <w:tcW w:w="581" w:type="pct"/>
            <w:gridSpan w:val="2"/>
            <w:vAlign w:val="center"/>
          </w:tcPr>
          <w:p w:rsidR="0071437D" w:rsidRPr="008D0FFB" w:rsidRDefault="0071437D" w:rsidP="00E17D93">
            <w:pPr>
              <w:pStyle w:val="normal0"/>
              <w:spacing w:before="120"/>
              <w:jc w:val="right"/>
              <w:rPr>
                <w:rFonts w:ascii="Arial" w:hAnsi="Arial" w:cs="Arial"/>
                <w:sz w:val="20"/>
                <w:szCs w:val="20"/>
              </w:rPr>
            </w:pPr>
          </w:p>
        </w:tc>
        <w:tc>
          <w:tcPr>
            <w:tcW w:w="578"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0,250</w:t>
            </w:r>
          </w:p>
        </w:tc>
        <w:tc>
          <w:tcPr>
            <w:tcW w:w="627"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0,220</w:t>
            </w:r>
          </w:p>
        </w:tc>
        <w:tc>
          <w:tcPr>
            <w:tcW w:w="536"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0,220</w:t>
            </w:r>
          </w:p>
        </w:tc>
        <w:tc>
          <w:tcPr>
            <w:tcW w:w="482" w:type="pct"/>
            <w:vAlign w:val="center"/>
          </w:tcPr>
          <w:p w:rsidR="0071437D" w:rsidRPr="008D0FFB" w:rsidRDefault="0071437D" w:rsidP="00E17D93">
            <w:pPr>
              <w:pStyle w:val="normal0"/>
              <w:spacing w:before="120"/>
              <w:jc w:val="right"/>
              <w:rPr>
                <w:rFonts w:ascii="Arial" w:hAnsi="Arial" w:cs="Arial"/>
                <w:sz w:val="20"/>
                <w:szCs w:val="20"/>
              </w:rPr>
            </w:pPr>
          </w:p>
        </w:tc>
      </w:tr>
      <w:tr w:rsidR="0071437D" w:rsidRPr="008D0FFB" w:rsidTr="00E17D93">
        <w:tc>
          <w:tcPr>
            <w:tcW w:w="313" w:type="pct"/>
            <w:vAlign w:val="center"/>
          </w:tcPr>
          <w:p w:rsidR="0071437D" w:rsidRPr="008D0FFB" w:rsidRDefault="0071437D" w:rsidP="00E17D93">
            <w:pPr>
              <w:pStyle w:val="normal0"/>
              <w:spacing w:before="120"/>
              <w:jc w:val="center"/>
              <w:rPr>
                <w:rFonts w:ascii="Arial" w:hAnsi="Arial" w:cs="Arial"/>
                <w:sz w:val="20"/>
                <w:szCs w:val="20"/>
              </w:rPr>
            </w:pPr>
          </w:p>
        </w:tc>
        <w:tc>
          <w:tcPr>
            <w:tcW w:w="1883"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2.6. Từ 26 đến hết 50 năm</w:t>
            </w:r>
          </w:p>
        </w:tc>
        <w:tc>
          <w:tcPr>
            <w:tcW w:w="581" w:type="pct"/>
            <w:gridSpan w:val="2"/>
            <w:vAlign w:val="center"/>
          </w:tcPr>
          <w:p w:rsidR="0071437D" w:rsidRPr="008D0FFB" w:rsidRDefault="0071437D" w:rsidP="00E17D93">
            <w:pPr>
              <w:pStyle w:val="normal0"/>
              <w:spacing w:before="120"/>
              <w:jc w:val="right"/>
              <w:rPr>
                <w:rFonts w:ascii="Arial" w:hAnsi="Arial" w:cs="Arial"/>
                <w:sz w:val="20"/>
                <w:szCs w:val="20"/>
              </w:rPr>
            </w:pPr>
          </w:p>
        </w:tc>
        <w:tc>
          <w:tcPr>
            <w:tcW w:w="578"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0,250</w:t>
            </w:r>
          </w:p>
        </w:tc>
        <w:tc>
          <w:tcPr>
            <w:tcW w:w="627"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0,230</w:t>
            </w:r>
          </w:p>
        </w:tc>
        <w:tc>
          <w:tcPr>
            <w:tcW w:w="536"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0,230</w:t>
            </w:r>
          </w:p>
        </w:tc>
        <w:tc>
          <w:tcPr>
            <w:tcW w:w="482" w:type="pct"/>
            <w:vAlign w:val="center"/>
          </w:tcPr>
          <w:p w:rsidR="0071437D" w:rsidRPr="008D0FFB" w:rsidRDefault="0071437D" w:rsidP="00E17D93">
            <w:pPr>
              <w:pStyle w:val="normal0"/>
              <w:spacing w:before="120"/>
              <w:jc w:val="right"/>
              <w:rPr>
                <w:rFonts w:ascii="Arial" w:hAnsi="Arial" w:cs="Arial"/>
                <w:sz w:val="20"/>
                <w:szCs w:val="20"/>
              </w:rPr>
            </w:pPr>
          </w:p>
        </w:tc>
      </w:tr>
      <w:tr w:rsidR="0071437D" w:rsidRPr="008D0FFB" w:rsidTr="00E17D93">
        <w:tc>
          <w:tcPr>
            <w:tcW w:w="313" w:type="pct"/>
            <w:vAlign w:val="center"/>
          </w:tcPr>
          <w:p w:rsidR="0071437D" w:rsidRPr="008D0FFB" w:rsidRDefault="0071437D" w:rsidP="00E17D93">
            <w:pPr>
              <w:pStyle w:val="normal0"/>
              <w:spacing w:before="120"/>
              <w:jc w:val="center"/>
              <w:rPr>
                <w:rFonts w:ascii="Arial" w:hAnsi="Arial" w:cs="Arial"/>
                <w:sz w:val="20"/>
                <w:szCs w:val="20"/>
              </w:rPr>
            </w:pPr>
          </w:p>
        </w:tc>
        <w:tc>
          <w:tcPr>
            <w:tcW w:w="1883"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2.7. Từ 51 đến hết 80 năm</w:t>
            </w:r>
          </w:p>
        </w:tc>
        <w:tc>
          <w:tcPr>
            <w:tcW w:w="581" w:type="pct"/>
            <w:gridSpan w:val="2"/>
            <w:vAlign w:val="center"/>
          </w:tcPr>
          <w:p w:rsidR="0071437D" w:rsidRPr="008D0FFB" w:rsidRDefault="0071437D" w:rsidP="00E17D93">
            <w:pPr>
              <w:pStyle w:val="normal0"/>
              <w:spacing w:before="120"/>
              <w:jc w:val="right"/>
              <w:rPr>
                <w:rFonts w:ascii="Arial" w:hAnsi="Arial" w:cs="Arial"/>
                <w:sz w:val="20"/>
                <w:szCs w:val="20"/>
              </w:rPr>
            </w:pPr>
          </w:p>
        </w:tc>
        <w:tc>
          <w:tcPr>
            <w:tcW w:w="578" w:type="pct"/>
            <w:vAlign w:val="center"/>
          </w:tcPr>
          <w:p w:rsidR="0071437D" w:rsidRPr="008D0FFB" w:rsidRDefault="0071437D" w:rsidP="00E17D93">
            <w:pPr>
              <w:pStyle w:val="normal0"/>
              <w:spacing w:before="120"/>
              <w:jc w:val="right"/>
              <w:rPr>
                <w:rFonts w:ascii="Arial" w:hAnsi="Arial" w:cs="Arial"/>
                <w:sz w:val="20"/>
                <w:szCs w:val="20"/>
              </w:rPr>
            </w:pPr>
          </w:p>
        </w:tc>
        <w:tc>
          <w:tcPr>
            <w:tcW w:w="627"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0,240</w:t>
            </w:r>
          </w:p>
        </w:tc>
        <w:tc>
          <w:tcPr>
            <w:tcW w:w="536"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0,240</w:t>
            </w:r>
          </w:p>
        </w:tc>
        <w:tc>
          <w:tcPr>
            <w:tcW w:w="482" w:type="pct"/>
            <w:vAlign w:val="center"/>
          </w:tcPr>
          <w:p w:rsidR="0071437D" w:rsidRPr="008D0FFB" w:rsidRDefault="0071437D" w:rsidP="00E17D93">
            <w:pPr>
              <w:pStyle w:val="normal0"/>
              <w:spacing w:before="120"/>
              <w:jc w:val="right"/>
              <w:rPr>
                <w:rFonts w:ascii="Arial" w:hAnsi="Arial" w:cs="Arial"/>
                <w:sz w:val="20"/>
                <w:szCs w:val="20"/>
              </w:rPr>
            </w:pPr>
          </w:p>
        </w:tc>
      </w:tr>
      <w:tr w:rsidR="0071437D" w:rsidRPr="008D0FFB" w:rsidTr="00E17D93">
        <w:tc>
          <w:tcPr>
            <w:tcW w:w="313" w:type="pct"/>
            <w:vAlign w:val="center"/>
          </w:tcPr>
          <w:p w:rsidR="0071437D" w:rsidRPr="008D0FFB" w:rsidRDefault="0071437D" w:rsidP="00E17D93">
            <w:pPr>
              <w:pStyle w:val="normal0"/>
              <w:spacing w:before="120"/>
              <w:jc w:val="center"/>
              <w:rPr>
                <w:rFonts w:ascii="Arial" w:hAnsi="Arial" w:cs="Arial"/>
                <w:sz w:val="20"/>
                <w:szCs w:val="20"/>
              </w:rPr>
            </w:pPr>
          </w:p>
        </w:tc>
        <w:tc>
          <w:tcPr>
            <w:tcW w:w="1883" w:type="pct"/>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2.8. Từ 81 đến hết 100 năm</w:t>
            </w:r>
          </w:p>
        </w:tc>
        <w:tc>
          <w:tcPr>
            <w:tcW w:w="581" w:type="pct"/>
            <w:gridSpan w:val="2"/>
          </w:tcPr>
          <w:p w:rsidR="0071437D" w:rsidRPr="008D0FFB" w:rsidRDefault="0071437D" w:rsidP="00E17D93">
            <w:pPr>
              <w:pStyle w:val="normal0"/>
              <w:spacing w:before="120"/>
              <w:rPr>
                <w:rFonts w:ascii="Arial" w:hAnsi="Arial" w:cs="Arial"/>
                <w:sz w:val="20"/>
                <w:szCs w:val="20"/>
              </w:rPr>
            </w:pPr>
          </w:p>
        </w:tc>
        <w:tc>
          <w:tcPr>
            <w:tcW w:w="578" w:type="pct"/>
          </w:tcPr>
          <w:p w:rsidR="0071437D" w:rsidRPr="008D0FFB" w:rsidRDefault="0071437D" w:rsidP="00E17D93">
            <w:pPr>
              <w:pStyle w:val="normal0"/>
              <w:spacing w:before="120"/>
              <w:rPr>
                <w:rFonts w:ascii="Arial" w:hAnsi="Arial" w:cs="Arial"/>
                <w:sz w:val="20"/>
                <w:szCs w:val="20"/>
              </w:rPr>
            </w:pPr>
          </w:p>
        </w:tc>
        <w:tc>
          <w:tcPr>
            <w:tcW w:w="627"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0,250</w:t>
            </w:r>
          </w:p>
        </w:tc>
        <w:tc>
          <w:tcPr>
            <w:tcW w:w="536"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0,250</w:t>
            </w:r>
          </w:p>
        </w:tc>
        <w:tc>
          <w:tcPr>
            <w:tcW w:w="482"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13" w:type="pct"/>
            <w:vAlign w:val="center"/>
          </w:tcPr>
          <w:p w:rsidR="0071437D" w:rsidRPr="008D0FFB" w:rsidRDefault="0071437D" w:rsidP="00E17D93">
            <w:pPr>
              <w:pStyle w:val="normal0"/>
              <w:spacing w:before="120"/>
              <w:jc w:val="center"/>
              <w:rPr>
                <w:rFonts w:ascii="Arial" w:hAnsi="Arial" w:cs="Arial"/>
                <w:sz w:val="20"/>
                <w:szCs w:val="20"/>
              </w:rPr>
            </w:pPr>
          </w:p>
        </w:tc>
        <w:tc>
          <w:tcPr>
            <w:tcW w:w="1883" w:type="pct"/>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2.9. Trên 100 năm</w:t>
            </w:r>
          </w:p>
        </w:tc>
        <w:tc>
          <w:tcPr>
            <w:tcW w:w="581" w:type="pct"/>
            <w:gridSpan w:val="2"/>
          </w:tcPr>
          <w:p w:rsidR="0071437D" w:rsidRPr="008D0FFB" w:rsidRDefault="0071437D" w:rsidP="00E17D93">
            <w:pPr>
              <w:pStyle w:val="normal0"/>
              <w:spacing w:before="120"/>
              <w:rPr>
                <w:rFonts w:ascii="Arial" w:hAnsi="Arial" w:cs="Arial"/>
                <w:sz w:val="20"/>
                <w:szCs w:val="20"/>
              </w:rPr>
            </w:pPr>
          </w:p>
        </w:tc>
        <w:tc>
          <w:tcPr>
            <w:tcW w:w="578" w:type="pct"/>
          </w:tcPr>
          <w:p w:rsidR="0071437D" w:rsidRPr="008D0FFB" w:rsidRDefault="0071437D" w:rsidP="00E17D93">
            <w:pPr>
              <w:pStyle w:val="normal0"/>
              <w:spacing w:before="120"/>
              <w:rPr>
                <w:rFonts w:ascii="Arial" w:hAnsi="Arial" w:cs="Arial"/>
                <w:sz w:val="20"/>
                <w:szCs w:val="20"/>
              </w:rPr>
            </w:pPr>
          </w:p>
        </w:tc>
        <w:tc>
          <w:tcPr>
            <w:tcW w:w="627" w:type="pct"/>
            <w:vAlign w:val="center"/>
          </w:tcPr>
          <w:p w:rsidR="0071437D" w:rsidRPr="008D0FFB" w:rsidRDefault="0071437D" w:rsidP="00E17D93">
            <w:pPr>
              <w:pStyle w:val="normal0"/>
              <w:spacing w:before="120"/>
              <w:jc w:val="right"/>
              <w:rPr>
                <w:rFonts w:ascii="Arial" w:hAnsi="Arial" w:cs="Arial"/>
                <w:sz w:val="20"/>
                <w:szCs w:val="20"/>
              </w:rPr>
            </w:pPr>
          </w:p>
        </w:tc>
        <w:tc>
          <w:tcPr>
            <w:tcW w:w="536"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0,250</w:t>
            </w:r>
          </w:p>
        </w:tc>
        <w:tc>
          <w:tcPr>
            <w:tcW w:w="482" w:type="pct"/>
          </w:tcPr>
          <w:p w:rsidR="0071437D" w:rsidRPr="008D0FFB" w:rsidRDefault="0071437D" w:rsidP="00E17D93">
            <w:pPr>
              <w:pStyle w:val="normal0"/>
              <w:spacing w:before="120"/>
              <w:rPr>
                <w:rFonts w:ascii="Arial" w:hAnsi="Arial" w:cs="Arial"/>
                <w:sz w:val="20"/>
                <w:szCs w:val="20"/>
              </w:rPr>
            </w:pPr>
          </w:p>
        </w:tc>
      </w:tr>
    </w:tbl>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Bảng 3. Công trình thuộc loại công trình công nghiệp theo quy định tại Phụ lục I ban hành kèm theo Nghị định số 06/2021/NĐ-CP (Công trình nhà giàn DKI; điện hạ thế; công trình kho tàng; công trình nhà xưởng...)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589"/>
        <w:gridCol w:w="3247"/>
        <w:gridCol w:w="960"/>
        <w:gridCol w:w="11"/>
        <w:gridCol w:w="964"/>
        <w:gridCol w:w="1403"/>
        <w:gridCol w:w="975"/>
        <w:gridCol w:w="912"/>
      </w:tblGrid>
      <w:tr w:rsidR="0071437D" w:rsidRPr="008D0FFB" w:rsidTr="00E17D93">
        <w:trPr>
          <w:cantSplit/>
        </w:trPr>
        <w:tc>
          <w:tcPr>
            <w:tcW w:w="325" w:type="pct"/>
            <w:vMerge w:val="restar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TT</w:t>
            </w:r>
          </w:p>
        </w:tc>
        <w:tc>
          <w:tcPr>
            <w:tcW w:w="1792" w:type="pct"/>
            <w:vMerge w:val="restar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Thời gian đưa công trình vào</w:t>
            </w:r>
            <w:r w:rsidRPr="008D0FFB">
              <w:rPr>
                <w:rFonts w:ascii="Arial" w:hAnsi="Arial" w:cs="Arial"/>
                <w:b/>
                <w:sz w:val="20"/>
                <w:szCs w:val="20"/>
                <w:lang w:val="en-US"/>
              </w:rPr>
              <w:t xml:space="preserve"> </w:t>
            </w:r>
            <w:r w:rsidRPr="008D0FFB">
              <w:rPr>
                <w:rFonts w:ascii="Arial" w:hAnsi="Arial" w:cs="Arial"/>
                <w:b/>
                <w:sz w:val="20"/>
                <w:szCs w:val="20"/>
              </w:rPr>
              <w:t>sử dụng</w:t>
            </w:r>
          </w:p>
        </w:tc>
        <w:tc>
          <w:tcPr>
            <w:tcW w:w="2380" w:type="pct"/>
            <w:gridSpan w:val="5"/>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Định mức tỷ lệ %</w:t>
            </w:r>
          </w:p>
        </w:tc>
        <w:tc>
          <w:tcPr>
            <w:tcW w:w="503" w:type="pct"/>
            <w:vMerge w:val="restar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Ghi chú</w:t>
            </w:r>
          </w:p>
        </w:tc>
      </w:tr>
      <w:tr w:rsidR="0071437D" w:rsidRPr="008D0FFB" w:rsidTr="00E17D93">
        <w:trPr>
          <w:cantSplit/>
        </w:trPr>
        <w:tc>
          <w:tcPr>
            <w:tcW w:w="325" w:type="pct"/>
            <w:vMerge/>
            <w:vAlign w:val="center"/>
          </w:tcPr>
          <w:p w:rsidR="0071437D" w:rsidRPr="008D0FFB" w:rsidRDefault="0071437D" w:rsidP="00E17D93">
            <w:pPr>
              <w:pStyle w:val="normal0"/>
              <w:spacing w:before="120"/>
              <w:rPr>
                <w:rFonts w:ascii="Arial" w:hAnsi="Arial" w:cs="Arial"/>
                <w:sz w:val="20"/>
                <w:szCs w:val="20"/>
              </w:rPr>
            </w:pPr>
          </w:p>
        </w:tc>
        <w:tc>
          <w:tcPr>
            <w:tcW w:w="1792" w:type="pct"/>
            <w:vMerge/>
            <w:vAlign w:val="center"/>
          </w:tcPr>
          <w:p w:rsidR="0071437D" w:rsidRPr="008D0FFB" w:rsidRDefault="0071437D" w:rsidP="00E17D93">
            <w:pPr>
              <w:pStyle w:val="normal0"/>
              <w:spacing w:before="120"/>
              <w:rPr>
                <w:rFonts w:ascii="Arial" w:hAnsi="Arial" w:cs="Arial"/>
                <w:sz w:val="20"/>
                <w:szCs w:val="20"/>
              </w:rPr>
            </w:pPr>
          </w:p>
        </w:tc>
        <w:tc>
          <w:tcPr>
            <w:tcW w:w="530"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Cấp IV</w:t>
            </w:r>
          </w:p>
        </w:tc>
        <w:tc>
          <w:tcPr>
            <w:tcW w:w="538" w:type="pct"/>
            <w:gridSpan w:val="2"/>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Cấp III</w:t>
            </w:r>
          </w:p>
        </w:tc>
        <w:tc>
          <w:tcPr>
            <w:tcW w:w="774"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Cấp II</w:t>
            </w:r>
          </w:p>
        </w:tc>
        <w:tc>
          <w:tcPr>
            <w:tcW w:w="538"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Cấp l</w:t>
            </w:r>
          </w:p>
        </w:tc>
        <w:tc>
          <w:tcPr>
            <w:tcW w:w="503" w:type="pct"/>
            <w:vMerge/>
            <w:vAlign w:val="center"/>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25"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1</w:t>
            </w:r>
          </w:p>
        </w:tc>
        <w:tc>
          <w:tcPr>
            <w:tcW w:w="4675" w:type="pct"/>
            <w:gridSpan w:val="7"/>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Công trình nhà giàn DK1</w:t>
            </w:r>
          </w:p>
        </w:tc>
      </w:tr>
      <w:tr w:rsidR="0071437D" w:rsidRPr="008D0FFB" w:rsidTr="00E17D93">
        <w:tc>
          <w:tcPr>
            <w:tcW w:w="325" w:type="pct"/>
            <w:vAlign w:val="center"/>
          </w:tcPr>
          <w:p w:rsidR="0071437D" w:rsidRPr="008D0FFB" w:rsidRDefault="0071437D" w:rsidP="00E17D93">
            <w:pPr>
              <w:pStyle w:val="normal0"/>
              <w:spacing w:before="120"/>
              <w:jc w:val="center"/>
              <w:rPr>
                <w:rFonts w:ascii="Arial" w:hAnsi="Arial" w:cs="Arial"/>
                <w:sz w:val="20"/>
                <w:szCs w:val="20"/>
              </w:rPr>
            </w:pPr>
          </w:p>
        </w:tc>
        <w:tc>
          <w:tcPr>
            <w:tcW w:w="4675" w:type="pct"/>
            <w:gridSpan w:val="7"/>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1.1. Dưới 6 năm</w:t>
            </w:r>
          </w:p>
        </w:tc>
      </w:tr>
      <w:tr w:rsidR="0071437D" w:rsidRPr="008D0FFB" w:rsidTr="00E17D93">
        <w:tc>
          <w:tcPr>
            <w:tcW w:w="325" w:type="pct"/>
            <w:vAlign w:val="center"/>
          </w:tcPr>
          <w:p w:rsidR="0071437D" w:rsidRPr="008D0FFB" w:rsidRDefault="0071437D" w:rsidP="00E17D93">
            <w:pPr>
              <w:pStyle w:val="normal0"/>
              <w:spacing w:before="120"/>
              <w:jc w:val="center"/>
              <w:rPr>
                <w:rFonts w:ascii="Arial" w:hAnsi="Arial" w:cs="Arial"/>
                <w:sz w:val="20"/>
                <w:szCs w:val="20"/>
              </w:rPr>
            </w:pPr>
          </w:p>
        </w:tc>
        <w:tc>
          <w:tcPr>
            <w:tcW w:w="1792"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1.1.1. Nhà giàn thế hệ I (cũ)</w:t>
            </w:r>
          </w:p>
        </w:tc>
        <w:tc>
          <w:tcPr>
            <w:tcW w:w="530" w:type="pct"/>
          </w:tcPr>
          <w:p w:rsidR="0071437D" w:rsidRPr="008D0FFB" w:rsidRDefault="0071437D" w:rsidP="00E17D93">
            <w:pPr>
              <w:pStyle w:val="normal0"/>
              <w:spacing w:before="120"/>
              <w:rPr>
                <w:rFonts w:ascii="Arial" w:hAnsi="Arial" w:cs="Arial"/>
                <w:sz w:val="20"/>
                <w:szCs w:val="20"/>
              </w:rPr>
            </w:pPr>
          </w:p>
        </w:tc>
        <w:tc>
          <w:tcPr>
            <w:tcW w:w="538" w:type="pct"/>
            <w:gridSpan w:val="2"/>
            <w:vAlign w:val="center"/>
          </w:tcPr>
          <w:p w:rsidR="0071437D" w:rsidRPr="008D0FFB" w:rsidRDefault="0071437D" w:rsidP="00E17D93">
            <w:pPr>
              <w:pStyle w:val="normal0"/>
              <w:spacing w:before="120"/>
              <w:jc w:val="right"/>
              <w:rPr>
                <w:rFonts w:ascii="Arial" w:hAnsi="Arial" w:cs="Arial"/>
                <w:sz w:val="20"/>
                <w:szCs w:val="20"/>
              </w:rPr>
            </w:pPr>
          </w:p>
        </w:tc>
        <w:tc>
          <w:tcPr>
            <w:tcW w:w="774"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0,060</w:t>
            </w:r>
          </w:p>
        </w:tc>
        <w:tc>
          <w:tcPr>
            <w:tcW w:w="538" w:type="pct"/>
          </w:tcPr>
          <w:p w:rsidR="0071437D" w:rsidRPr="008D0FFB" w:rsidRDefault="0071437D" w:rsidP="00E17D93">
            <w:pPr>
              <w:pStyle w:val="normal0"/>
              <w:spacing w:before="120"/>
              <w:rPr>
                <w:rFonts w:ascii="Arial" w:hAnsi="Arial" w:cs="Arial"/>
                <w:sz w:val="20"/>
                <w:szCs w:val="20"/>
              </w:rPr>
            </w:pPr>
          </w:p>
        </w:tc>
        <w:tc>
          <w:tcPr>
            <w:tcW w:w="503"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25" w:type="pct"/>
            <w:vAlign w:val="center"/>
          </w:tcPr>
          <w:p w:rsidR="0071437D" w:rsidRPr="008D0FFB" w:rsidRDefault="0071437D" w:rsidP="00E17D93">
            <w:pPr>
              <w:pStyle w:val="normal0"/>
              <w:spacing w:before="120"/>
              <w:jc w:val="center"/>
              <w:rPr>
                <w:rFonts w:ascii="Arial" w:hAnsi="Arial" w:cs="Arial"/>
                <w:sz w:val="20"/>
                <w:szCs w:val="20"/>
              </w:rPr>
            </w:pPr>
          </w:p>
        </w:tc>
        <w:tc>
          <w:tcPr>
            <w:tcW w:w="1792"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1.1.2. Nhà giàn thế hệ II (mới)</w:t>
            </w:r>
          </w:p>
        </w:tc>
        <w:tc>
          <w:tcPr>
            <w:tcW w:w="530" w:type="pct"/>
          </w:tcPr>
          <w:p w:rsidR="0071437D" w:rsidRPr="008D0FFB" w:rsidRDefault="0071437D" w:rsidP="00E17D93">
            <w:pPr>
              <w:pStyle w:val="normal0"/>
              <w:spacing w:before="120"/>
              <w:rPr>
                <w:rFonts w:ascii="Arial" w:hAnsi="Arial" w:cs="Arial"/>
                <w:sz w:val="20"/>
                <w:szCs w:val="20"/>
              </w:rPr>
            </w:pPr>
          </w:p>
        </w:tc>
        <w:tc>
          <w:tcPr>
            <w:tcW w:w="538" w:type="pct"/>
            <w:gridSpan w:val="2"/>
            <w:vAlign w:val="center"/>
          </w:tcPr>
          <w:p w:rsidR="0071437D" w:rsidRPr="008D0FFB" w:rsidRDefault="0071437D" w:rsidP="00E17D93">
            <w:pPr>
              <w:pStyle w:val="normal0"/>
              <w:spacing w:before="120"/>
              <w:jc w:val="right"/>
              <w:rPr>
                <w:rFonts w:ascii="Arial" w:hAnsi="Arial" w:cs="Arial"/>
                <w:sz w:val="20"/>
                <w:szCs w:val="20"/>
              </w:rPr>
            </w:pPr>
          </w:p>
        </w:tc>
        <w:tc>
          <w:tcPr>
            <w:tcW w:w="774"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0,060</w:t>
            </w:r>
          </w:p>
        </w:tc>
        <w:tc>
          <w:tcPr>
            <w:tcW w:w="538" w:type="pct"/>
          </w:tcPr>
          <w:p w:rsidR="0071437D" w:rsidRPr="008D0FFB" w:rsidRDefault="0071437D" w:rsidP="00E17D93">
            <w:pPr>
              <w:pStyle w:val="normal0"/>
              <w:spacing w:before="120"/>
              <w:rPr>
                <w:rFonts w:ascii="Arial" w:hAnsi="Arial" w:cs="Arial"/>
                <w:sz w:val="20"/>
                <w:szCs w:val="20"/>
              </w:rPr>
            </w:pPr>
          </w:p>
        </w:tc>
        <w:tc>
          <w:tcPr>
            <w:tcW w:w="503"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25" w:type="pct"/>
            <w:vAlign w:val="center"/>
          </w:tcPr>
          <w:p w:rsidR="0071437D" w:rsidRPr="008D0FFB" w:rsidRDefault="0071437D" w:rsidP="00E17D93">
            <w:pPr>
              <w:pStyle w:val="normal0"/>
              <w:spacing w:before="120"/>
              <w:jc w:val="center"/>
              <w:rPr>
                <w:rFonts w:ascii="Arial" w:hAnsi="Arial" w:cs="Arial"/>
                <w:sz w:val="20"/>
                <w:szCs w:val="20"/>
              </w:rPr>
            </w:pPr>
          </w:p>
        </w:tc>
        <w:tc>
          <w:tcPr>
            <w:tcW w:w="4675" w:type="pct"/>
            <w:gridSpan w:val="7"/>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1</w:t>
            </w:r>
            <w:r w:rsidRPr="008D0FFB">
              <w:rPr>
                <w:rFonts w:ascii="Arial" w:hAnsi="Arial" w:cs="Arial"/>
                <w:sz w:val="20"/>
                <w:szCs w:val="20"/>
                <w:lang w:val="en-US"/>
              </w:rPr>
              <w:t>.</w:t>
            </w:r>
            <w:r w:rsidRPr="008D0FFB">
              <w:rPr>
                <w:rFonts w:ascii="Arial" w:hAnsi="Arial" w:cs="Arial"/>
                <w:sz w:val="20"/>
                <w:szCs w:val="20"/>
              </w:rPr>
              <w:t>2. Từ 6 đến hết 10 năm</w:t>
            </w:r>
          </w:p>
        </w:tc>
      </w:tr>
      <w:tr w:rsidR="0071437D" w:rsidRPr="008D0FFB" w:rsidTr="00E17D93">
        <w:tc>
          <w:tcPr>
            <w:tcW w:w="325" w:type="pct"/>
            <w:vAlign w:val="center"/>
          </w:tcPr>
          <w:p w:rsidR="0071437D" w:rsidRPr="008D0FFB" w:rsidRDefault="0071437D" w:rsidP="00E17D93">
            <w:pPr>
              <w:pStyle w:val="normal0"/>
              <w:spacing w:before="120"/>
              <w:jc w:val="center"/>
              <w:rPr>
                <w:rFonts w:ascii="Arial" w:hAnsi="Arial" w:cs="Arial"/>
                <w:sz w:val="20"/>
                <w:szCs w:val="20"/>
              </w:rPr>
            </w:pPr>
          </w:p>
        </w:tc>
        <w:tc>
          <w:tcPr>
            <w:tcW w:w="1792"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1.2.1. Nhà giàn thế hệ I (cũ)</w:t>
            </w:r>
          </w:p>
        </w:tc>
        <w:tc>
          <w:tcPr>
            <w:tcW w:w="530" w:type="pct"/>
          </w:tcPr>
          <w:p w:rsidR="0071437D" w:rsidRPr="008D0FFB" w:rsidRDefault="0071437D" w:rsidP="00E17D93">
            <w:pPr>
              <w:pStyle w:val="normal0"/>
              <w:spacing w:before="120"/>
              <w:rPr>
                <w:rFonts w:ascii="Arial" w:hAnsi="Arial" w:cs="Arial"/>
                <w:sz w:val="20"/>
                <w:szCs w:val="20"/>
              </w:rPr>
            </w:pPr>
          </w:p>
        </w:tc>
        <w:tc>
          <w:tcPr>
            <w:tcW w:w="538" w:type="pct"/>
            <w:gridSpan w:val="2"/>
            <w:vAlign w:val="center"/>
          </w:tcPr>
          <w:p w:rsidR="0071437D" w:rsidRPr="008D0FFB" w:rsidRDefault="0071437D" w:rsidP="00E17D93">
            <w:pPr>
              <w:pStyle w:val="normal0"/>
              <w:spacing w:before="120"/>
              <w:jc w:val="right"/>
              <w:rPr>
                <w:rFonts w:ascii="Arial" w:hAnsi="Arial" w:cs="Arial"/>
                <w:sz w:val="20"/>
                <w:szCs w:val="20"/>
              </w:rPr>
            </w:pPr>
          </w:p>
        </w:tc>
        <w:tc>
          <w:tcPr>
            <w:tcW w:w="774"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0,070</w:t>
            </w:r>
          </w:p>
        </w:tc>
        <w:tc>
          <w:tcPr>
            <w:tcW w:w="538" w:type="pct"/>
          </w:tcPr>
          <w:p w:rsidR="0071437D" w:rsidRPr="008D0FFB" w:rsidRDefault="0071437D" w:rsidP="00E17D93">
            <w:pPr>
              <w:pStyle w:val="normal0"/>
              <w:spacing w:before="120"/>
              <w:rPr>
                <w:rFonts w:ascii="Arial" w:hAnsi="Arial" w:cs="Arial"/>
                <w:sz w:val="20"/>
                <w:szCs w:val="20"/>
              </w:rPr>
            </w:pPr>
          </w:p>
        </w:tc>
        <w:tc>
          <w:tcPr>
            <w:tcW w:w="503"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25" w:type="pct"/>
            <w:vAlign w:val="center"/>
          </w:tcPr>
          <w:p w:rsidR="0071437D" w:rsidRPr="008D0FFB" w:rsidRDefault="0071437D" w:rsidP="00E17D93">
            <w:pPr>
              <w:pStyle w:val="normal0"/>
              <w:spacing w:before="120"/>
              <w:jc w:val="center"/>
              <w:rPr>
                <w:rFonts w:ascii="Arial" w:hAnsi="Arial" w:cs="Arial"/>
                <w:sz w:val="20"/>
                <w:szCs w:val="20"/>
              </w:rPr>
            </w:pPr>
          </w:p>
        </w:tc>
        <w:tc>
          <w:tcPr>
            <w:tcW w:w="1792"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1.2.2. Nhà giàn thế hệ II (mới)</w:t>
            </w:r>
          </w:p>
        </w:tc>
        <w:tc>
          <w:tcPr>
            <w:tcW w:w="530" w:type="pct"/>
          </w:tcPr>
          <w:p w:rsidR="0071437D" w:rsidRPr="008D0FFB" w:rsidRDefault="0071437D" w:rsidP="00E17D93">
            <w:pPr>
              <w:pStyle w:val="normal0"/>
              <w:spacing w:before="120"/>
              <w:rPr>
                <w:rFonts w:ascii="Arial" w:hAnsi="Arial" w:cs="Arial"/>
                <w:sz w:val="20"/>
                <w:szCs w:val="20"/>
              </w:rPr>
            </w:pPr>
          </w:p>
        </w:tc>
        <w:tc>
          <w:tcPr>
            <w:tcW w:w="538" w:type="pct"/>
            <w:gridSpan w:val="2"/>
            <w:vAlign w:val="center"/>
          </w:tcPr>
          <w:p w:rsidR="0071437D" w:rsidRPr="008D0FFB" w:rsidRDefault="0071437D" w:rsidP="00E17D93">
            <w:pPr>
              <w:pStyle w:val="normal0"/>
              <w:spacing w:before="120"/>
              <w:jc w:val="right"/>
              <w:rPr>
                <w:rFonts w:ascii="Arial" w:hAnsi="Arial" w:cs="Arial"/>
                <w:sz w:val="20"/>
                <w:szCs w:val="20"/>
              </w:rPr>
            </w:pPr>
          </w:p>
        </w:tc>
        <w:tc>
          <w:tcPr>
            <w:tcW w:w="774"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0,070</w:t>
            </w:r>
          </w:p>
        </w:tc>
        <w:tc>
          <w:tcPr>
            <w:tcW w:w="538" w:type="pct"/>
          </w:tcPr>
          <w:p w:rsidR="0071437D" w:rsidRPr="008D0FFB" w:rsidRDefault="0071437D" w:rsidP="00E17D93">
            <w:pPr>
              <w:pStyle w:val="normal0"/>
              <w:spacing w:before="120"/>
              <w:rPr>
                <w:rFonts w:ascii="Arial" w:hAnsi="Arial" w:cs="Arial"/>
                <w:sz w:val="20"/>
                <w:szCs w:val="20"/>
              </w:rPr>
            </w:pPr>
          </w:p>
        </w:tc>
        <w:tc>
          <w:tcPr>
            <w:tcW w:w="503"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25" w:type="pct"/>
            <w:vAlign w:val="center"/>
          </w:tcPr>
          <w:p w:rsidR="0071437D" w:rsidRPr="008D0FFB" w:rsidRDefault="0071437D" w:rsidP="00E17D93">
            <w:pPr>
              <w:pStyle w:val="normal0"/>
              <w:spacing w:before="120"/>
              <w:jc w:val="center"/>
              <w:rPr>
                <w:rFonts w:ascii="Arial" w:hAnsi="Arial" w:cs="Arial"/>
                <w:sz w:val="20"/>
                <w:szCs w:val="20"/>
              </w:rPr>
            </w:pPr>
          </w:p>
        </w:tc>
        <w:tc>
          <w:tcPr>
            <w:tcW w:w="4675" w:type="pct"/>
            <w:gridSpan w:val="7"/>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1.3. Từ 11 đến hết 15 năm</w:t>
            </w:r>
          </w:p>
        </w:tc>
      </w:tr>
      <w:tr w:rsidR="0071437D" w:rsidRPr="008D0FFB" w:rsidTr="00E17D93">
        <w:tc>
          <w:tcPr>
            <w:tcW w:w="325" w:type="pct"/>
            <w:vAlign w:val="center"/>
          </w:tcPr>
          <w:p w:rsidR="0071437D" w:rsidRPr="008D0FFB" w:rsidRDefault="0071437D" w:rsidP="00E17D93">
            <w:pPr>
              <w:pStyle w:val="normal0"/>
              <w:spacing w:before="120"/>
              <w:jc w:val="center"/>
              <w:rPr>
                <w:rFonts w:ascii="Arial" w:hAnsi="Arial" w:cs="Arial"/>
                <w:sz w:val="20"/>
                <w:szCs w:val="20"/>
              </w:rPr>
            </w:pPr>
          </w:p>
        </w:tc>
        <w:tc>
          <w:tcPr>
            <w:tcW w:w="1792"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1.3.1. Nhà giàn thế hệ I (cũ)</w:t>
            </w:r>
          </w:p>
        </w:tc>
        <w:tc>
          <w:tcPr>
            <w:tcW w:w="530" w:type="pct"/>
          </w:tcPr>
          <w:p w:rsidR="0071437D" w:rsidRPr="008D0FFB" w:rsidRDefault="0071437D" w:rsidP="00E17D93">
            <w:pPr>
              <w:pStyle w:val="normal0"/>
              <w:spacing w:before="120"/>
              <w:rPr>
                <w:rFonts w:ascii="Arial" w:hAnsi="Arial" w:cs="Arial"/>
                <w:sz w:val="20"/>
                <w:szCs w:val="20"/>
              </w:rPr>
            </w:pPr>
          </w:p>
        </w:tc>
        <w:tc>
          <w:tcPr>
            <w:tcW w:w="538" w:type="pct"/>
            <w:gridSpan w:val="2"/>
            <w:vAlign w:val="center"/>
          </w:tcPr>
          <w:p w:rsidR="0071437D" w:rsidRPr="008D0FFB" w:rsidRDefault="0071437D" w:rsidP="00E17D93">
            <w:pPr>
              <w:pStyle w:val="normal0"/>
              <w:spacing w:before="120"/>
              <w:jc w:val="right"/>
              <w:rPr>
                <w:rFonts w:ascii="Arial" w:hAnsi="Arial" w:cs="Arial"/>
                <w:sz w:val="20"/>
                <w:szCs w:val="20"/>
              </w:rPr>
            </w:pPr>
          </w:p>
        </w:tc>
        <w:tc>
          <w:tcPr>
            <w:tcW w:w="774"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0,080</w:t>
            </w:r>
          </w:p>
        </w:tc>
        <w:tc>
          <w:tcPr>
            <w:tcW w:w="538" w:type="pct"/>
          </w:tcPr>
          <w:p w:rsidR="0071437D" w:rsidRPr="008D0FFB" w:rsidRDefault="0071437D" w:rsidP="00E17D93">
            <w:pPr>
              <w:pStyle w:val="normal0"/>
              <w:spacing w:before="120"/>
              <w:rPr>
                <w:rFonts w:ascii="Arial" w:hAnsi="Arial" w:cs="Arial"/>
                <w:sz w:val="20"/>
                <w:szCs w:val="20"/>
              </w:rPr>
            </w:pPr>
          </w:p>
        </w:tc>
        <w:tc>
          <w:tcPr>
            <w:tcW w:w="503"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25" w:type="pct"/>
            <w:vAlign w:val="center"/>
          </w:tcPr>
          <w:p w:rsidR="0071437D" w:rsidRPr="008D0FFB" w:rsidRDefault="0071437D" w:rsidP="00E17D93">
            <w:pPr>
              <w:pStyle w:val="normal0"/>
              <w:spacing w:before="120"/>
              <w:jc w:val="center"/>
              <w:rPr>
                <w:rFonts w:ascii="Arial" w:hAnsi="Arial" w:cs="Arial"/>
                <w:sz w:val="20"/>
                <w:szCs w:val="20"/>
              </w:rPr>
            </w:pPr>
          </w:p>
        </w:tc>
        <w:tc>
          <w:tcPr>
            <w:tcW w:w="1792"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1.3.2. Nhà giàn thế hệ II (mới)</w:t>
            </w:r>
          </w:p>
        </w:tc>
        <w:tc>
          <w:tcPr>
            <w:tcW w:w="530" w:type="pct"/>
          </w:tcPr>
          <w:p w:rsidR="0071437D" w:rsidRPr="008D0FFB" w:rsidRDefault="0071437D" w:rsidP="00E17D93">
            <w:pPr>
              <w:pStyle w:val="normal0"/>
              <w:spacing w:before="120"/>
              <w:rPr>
                <w:rFonts w:ascii="Arial" w:hAnsi="Arial" w:cs="Arial"/>
                <w:sz w:val="20"/>
                <w:szCs w:val="20"/>
              </w:rPr>
            </w:pPr>
          </w:p>
        </w:tc>
        <w:tc>
          <w:tcPr>
            <w:tcW w:w="538" w:type="pct"/>
            <w:gridSpan w:val="2"/>
            <w:vAlign w:val="center"/>
          </w:tcPr>
          <w:p w:rsidR="0071437D" w:rsidRPr="008D0FFB" w:rsidRDefault="0071437D" w:rsidP="00E17D93">
            <w:pPr>
              <w:pStyle w:val="normal0"/>
              <w:spacing w:before="120"/>
              <w:jc w:val="right"/>
              <w:rPr>
                <w:rFonts w:ascii="Arial" w:hAnsi="Arial" w:cs="Arial"/>
                <w:sz w:val="20"/>
                <w:szCs w:val="20"/>
              </w:rPr>
            </w:pPr>
          </w:p>
        </w:tc>
        <w:tc>
          <w:tcPr>
            <w:tcW w:w="774"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0,075</w:t>
            </w:r>
          </w:p>
        </w:tc>
        <w:tc>
          <w:tcPr>
            <w:tcW w:w="538" w:type="pct"/>
          </w:tcPr>
          <w:p w:rsidR="0071437D" w:rsidRPr="008D0FFB" w:rsidRDefault="0071437D" w:rsidP="00E17D93">
            <w:pPr>
              <w:pStyle w:val="normal0"/>
              <w:spacing w:before="120"/>
              <w:rPr>
                <w:rFonts w:ascii="Arial" w:hAnsi="Arial" w:cs="Arial"/>
                <w:sz w:val="20"/>
                <w:szCs w:val="20"/>
              </w:rPr>
            </w:pPr>
          </w:p>
        </w:tc>
        <w:tc>
          <w:tcPr>
            <w:tcW w:w="503"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25" w:type="pct"/>
            <w:vAlign w:val="center"/>
          </w:tcPr>
          <w:p w:rsidR="0071437D" w:rsidRPr="008D0FFB" w:rsidRDefault="0071437D" w:rsidP="00E17D93">
            <w:pPr>
              <w:pStyle w:val="normal0"/>
              <w:spacing w:before="120"/>
              <w:jc w:val="center"/>
              <w:rPr>
                <w:rFonts w:ascii="Arial" w:hAnsi="Arial" w:cs="Arial"/>
                <w:sz w:val="20"/>
                <w:szCs w:val="20"/>
              </w:rPr>
            </w:pPr>
          </w:p>
        </w:tc>
        <w:tc>
          <w:tcPr>
            <w:tcW w:w="4675" w:type="pct"/>
            <w:gridSpan w:val="7"/>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1.4. Từ 16 đến hết 20 năm</w:t>
            </w:r>
          </w:p>
        </w:tc>
      </w:tr>
      <w:tr w:rsidR="0071437D" w:rsidRPr="008D0FFB" w:rsidTr="00E17D93">
        <w:tc>
          <w:tcPr>
            <w:tcW w:w="325" w:type="pct"/>
            <w:vAlign w:val="center"/>
          </w:tcPr>
          <w:p w:rsidR="0071437D" w:rsidRPr="008D0FFB" w:rsidRDefault="0071437D" w:rsidP="00E17D93">
            <w:pPr>
              <w:pStyle w:val="normal0"/>
              <w:spacing w:before="120"/>
              <w:jc w:val="center"/>
              <w:rPr>
                <w:rFonts w:ascii="Arial" w:hAnsi="Arial" w:cs="Arial"/>
                <w:sz w:val="20"/>
                <w:szCs w:val="20"/>
              </w:rPr>
            </w:pPr>
          </w:p>
        </w:tc>
        <w:tc>
          <w:tcPr>
            <w:tcW w:w="1792"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1.4.1. Nhà giàn thế hệ I (cũ)</w:t>
            </w:r>
          </w:p>
        </w:tc>
        <w:tc>
          <w:tcPr>
            <w:tcW w:w="530" w:type="pct"/>
          </w:tcPr>
          <w:p w:rsidR="0071437D" w:rsidRPr="008D0FFB" w:rsidRDefault="0071437D" w:rsidP="00E17D93">
            <w:pPr>
              <w:pStyle w:val="normal0"/>
              <w:spacing w:before="120"/>
              <w:rPr>
                <w:rFonts w:ascii="Arial" w:hAnsi="Arial" w:cs="Arial"/>
                <w:sz w:val="20"/>
                <w:szCs w:val="20"/>
              </w:rPr>
            </w:pPr>
          </w:p>
        </w:tc>
        <w:tc>
          <w:tcPr>
            <w:tcW w:w="538" w:type="pct"/>
            <w:gridSpan w:val="2"/>
            <w:vAlign w:val="center"/>
          </w:tcPr>
          <w:p w:rsidR="0071437D" w:rsidRPr="008D0FFB" w:rsidRDefault="0071437D" w:rsidP="00E17D93">
            <w:pPr>
              <w:pStyle w:val="normal0"/>
              <w:spacing w:before="120"/>
              <w:jc w:val="right"/>
              <w:rPr>
                <w:rFonts w:ascii="Arial" w:hAnsi="Arial" w:cs="Arial"/>
                <w:sz w:val="20"/>
                <w:szCs w:val="20"/>
              </w:rPr>
            </w:pPr>
          </w:p>
        </w:tc>
        <w:tc>
          <w:tcPr>
            <w:tcW w:w="774"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0,090</w:t>
            </w:r>
          </w:p>
        </w:tc>
        <w:tc>
          <w:tcPr>
            <w:tcW w:w="538" w:type="pct"/>
          </w:tcPr>
          <w:p w:rsidR="0071437D" w:rsidRPr="008D0FFB" w:rsidRDefault="0071437D" w:rsidP="00E17D93">
            <w:pPr>
              <w:pStyle w:val="normal0"/>
              <w:spacing w:before="120"/>
              <w:rPr>
                <w:rFonts w:ascii="Arial" w:hAnsi="Arial" w:cs="Arial"/>
                <w:sz w:val="20"/>
                <w:szCs w:val="20"/>
              </w:rPr>
            </w:pPr>
          </w:p>
        </w:tc>
        <w:tc>
          <w:tcPr>
            <w:tcW w:w="503"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25" w:type="pct"/>
            <w:vAlign w:val="center"/>
          </w:tcPr>
          <w:p w:rsidR="0071437D" w:rsidRPr="008D0FFB" w:rsidRDefault="0071437D" w:rsidP="00E17D93">
            <w:pPr>
              <w:pStyle w:val="normal0"/>
              <w:spacing w:before="120"/>
              <w:jc w:val="center"/>
              <w:rPr>
                <w:rFonts w:ascii="Arial" w:hAnsi="Arial" w:cs="Arial"/>
                <w:sz w:val="20"/>
                <w:szCs w:val="20"/>
              </w:rPr>
            </w:pPr>
          </w:p>
        </w:tc>
        <w:tc>
          <w:tcPr>
            <w:tcW w:w="1792"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1</w:t>
            </w:r>
            <w:r w:rsidRPr="008D0FFB">
              <w:rPr>
                <w:rFonts w:ascii="Arial" w:hAnsi="Arial" w:cs="Arial"/>
                <w:sz w:val="20"/>
                <w:szCs w:val="20"/>
                <w:lang w:val="en-US"/>
              </w:rPr>
              <w:t>.</w:t>
            </w:r>
            <w:r w:rsidRPr="008D0FFB">
              <w:rPr>
                <w:rFonts w:ascii="Arial" w:hAnsi="Arial" w:cs="Arial"/>
                <w:sz w:val="20"/>
                <w:szCs w:val="20"/>
              </w:rPr>
              <w:t>4.2. Nhà giàn thế hệ II (mới)</w:t>
            </w:r>
          </w:p>
        </w:tc>
        <w:tc>
          <w:tcPr>
            <w:tcW w:w="530" w:type="pct"/>
          </w:tcPr>
          <w:p w:rsidR="0071437D" w:rsidRPr="008D0FFB" w:rsidRDefault="0071437D" w:rsidP="00E17D93">
            <w:pPr>
              <w:pStyle w:val="normal0"/>
              <w:spacing w:before="120"/>
              <w:rPr>
                <w:rFonts w:ascii="Arial" w:hAnsi="Arial" w:cs="Arial"/>
                <w:sz w:val="20"/>
                <w:szCs w:val="20"/>
              </w:rPr>
            </w:pPr>
          </w:p>
        </w:tc>
        <w:tc>
          <w:tcPr>
            <w:tcW w:w="538" w:type="pct"/>
            <w:gridSpan w:val="2"/>
            <w:vAlign w:val="center"/>
          </w:tcPr>
          <w:p w:rsidR="0071437D" w:rsidRPr="008D0FFB" w:rsidRDefault="0071437D" w:rsidP="00E17D93">
            <w:pPr>
              <w:pStyle w:val="normal0"/>
              <w:spacing w:before="120"/>
              <w:jc w:val="right"/>
              <w:rPr>
                <w:rFonts w:ascii="Arial" w:hAnsi="Arial" w:cs="Arial"/>
                <w:sz w:val="20"/>
                <w:szCs w:val="20"/>
              </w:rPr>
            </w:pPr>
          </w:p>
        </w:tc>
        <w:tc>
          <w:tcPr>
            <w:tcW w:w="774"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0,080</w:t>
            </w:r>
          </w:p>
        </w:tc>
        <w:tc>
          <w:tcPr>
            <w:tcW w:w="538" w:type="pct"/>
          </w:tcPr>
          <w:p w:rsidR="0071437D" w:rsidRPr="008D0FFB" w:rsidRDefault="0071437D" w:rsidP="00E17D93">
            <w:pPr>
              <w:pStyle w:val="normal0"/>
              <w:spacing w:before="120"/>
              <w:rPr>
                <w:rFonts w:ascii="Arial" w:hAnsi="Arial" w:cs="Arial"/>
                <w:sz w:val="20"/>
                <w:szCs w:val="20"/>
              </w:rPr>
            </w:pPr>
          </w:p>
        </w:tc>
        <w:tc>
          <w:tcPr>
            <w:tcW w:w="503"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25" w:type="pct"/>
            <w:vAlign w:val="center"/>
          </w:tcPr>
          <w:p w:rsidR="0071437D" w:rsidRPr="008D0FFB" w:rsidRDefault="0071437D" w:rsidP="00E17D93">
            <w:pPr>
              <w:pStyle w:val="normal0"/>
              <w:spacing w:before="120"/>
              <w:jc w:val="center"/>
              <w:rPr>
                <w:rFonts w:ascii="Arial" w:hAnsi="Arial" w:cs="Arial"/>
                <w:sz w:val="20"/>
                <w:szCs w:val="20"/>
              </w:rPr>
            </w:pPr>
          </w:p>
        </w:tc>
        <w:tc>
          <w:tcPr>
            <w:tcW w:w="4675" w:type="pct"/>
            <w:gridSpan w:val="7"/>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1.5. Từ 21 đến hết 40 năm</w:t>
            </w:r>
          </w:p>
        </w:tc>
      </w:tr>
      <w:tr w:rsidR="0071437D" w:rsidRPr="008D0FFB" w:rsidTr="00E17D93">
        <w:tc>
          <w:tcPr>
            <w:tcW w:w="325" w:type="pct"/>
            <w:vAlign w:val="center"/>
          </w:tcPr>
          <w:p w:rsidR="0071437D" w:rsidRPr="008D0FFB" w:rsidRDefault="0071437D" w:rsidP="00E17D93">
            <w:pPr>
              <w:pStyle w:val="normal0"/>
              <w:spacing w:before="120"/>
              <w:jc w:val="center"/>
              <w:rPr>
                <w:rFonts w:ascii="Arial" w:hAnsi="Arial" w:cs="Arial"/>
                <w:sz w:val="20"/>
                <w:szCs w:val="20"/>
              </w:rPr>
            </w:pPr>
          </w:p>
        </w:tc>
        <w:tc>
          <w:tcPr>
            <w:tcW w:w="1792"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1.5.1. Nhà giàn thế hệ I (cũ)</w:t>
            </w:r>
          </w:p>
        </w:tc>
        <w:tc>
          <w:tcPr>
            <w:tcW w:w="530" w:type="pct"/>
          </w:tcPr>
          <w:p w:rsidR="0071437D" w:rsidRPr="008D0FFB" w:rsidRDefault="0071437D" w:rsidP="00E17D93">
            <w:pPr>
              <w:pStyle w:val="normal0"/>
              <w:spacing w:before="120"/>
              <w:rPr>
                <w:rFonts w:ascii="Arial" w:hAnsi="Arial" w:cs="Arial"/>
                <w:sz w:val="20"/>
                <w:szCs w:val="20"/>
              </w:rPr>
            </w:pPr>
          </w:p>
        </w:tc>
        <w:tc>
          <w:tcPr>
            <w:tcW w:w="538" w:type="pct"/>
            <w:gridSpan w:val="2"/>
            <w:vAlign w:val="center"/>
          </w:tcPr>
          <w:p w:rsidR="0071437D" w:rsidRPr="008D0FFB" w:rsidRDefault="0071437D" w:rsidP="00E17D93">
            <w:pPr>
              <w:pStyle w:val="normal0"/>
              <w:spacing w:before="120"/>
              <w:jc w:val="right"/>
              <w:rPr>
                <w:rFonts w:ascii="Arial" w:hAnsi="Arial" w:cs="Arial"/>
                <w:sz w:val="20"/>
                <w:szCs w:val="20"/>
              </w:rPr>
            </w:pPr>
          </w:p>
        </w:tc>
        <w:tc>
          <w:tcPr>
            <w:tcW w:w="774"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0,090</w:t>
            </w:r>
          </w:p>
        </w:tc>
        <w:tc>
          <w:tcPr>
            <w:tcW w:w="538" w:type="pct"/>
          </w:tcPr>
          <w:p w:rsidR="0071437D" w:rsidRPr="008D0FFB" w:rsidRDefault="0071437D" w:rsidP="00E17D93">
            <w:pPr>
              <w:pStyle w:val="normal0"/>
              <w:spacing w:before="120"/>
              <w:rPr>
                <w:rFonts w:ascii="Arial" w:hAnsi="Arial" w:cs="Arial"/>
                <w:sz w:val="20"/>
                <w:szCs w:val="20"/>
              </w:rPr>
            </w:pPr>
          </w:p>
        </w:tc>
        <w:tc>
          <w:tcPr>
            <w:tcW w:w="503"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25" w:type="pct"/>
            <w:vAlign w:val="center"/>
          </w:tcPr>
          <w:p w:rsidR="0071437D" w:rsidRPr="008D0FFB" w:rsidRDefault="0071437D" w:rsidP="00E17D93">
            <w:pPr>
              <w:pStyle w:val="normal0"/>
              <w:spacing w:before="120"/>
              <w:jc w:val="center"/>
              <w:rPr>
                <w:rFonts w:ascii="Arial" w:hAnsi="Arial" w:cs="Arial"/>
                <w:sz w:val="20"/>
                <w:szCs w:val="20"/>
              </w:rPr>
            </w:pPr>
          </w:p>
        </w:tc>
        <w:tc>
          <w:tcPr>
            <w:tcW w:w="1792"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1.5.2. Nhà giàn thế hệ II (mới)</w:t>
            </w:r>
          </w:p>
        </w:tc>
        <w:tc>
          <w:tcPr>
            <w:tcW w:w="530" w:type="pct"/>
          </w:tcPr>
          <w:p w:rsidR="0071437D" w:rsidRPr="008D0FFB" w:rsidRDefault="0071437D" w:rsidP="00E17D93">
            <w:pPr>
              <w:pStyle w:val="normal0"/>
              <w:spacing w:before="120"/>
              <w:rPr>
                <w:rFonts w:ascii="Arial" w:hAnsi="Arial" w:cs="Arial"/>
                <w:sz w:val="20"/>
                <w:szCs w:val="20"/>
              </w:rPr>
            </w:pPr>
          </w:p>
        </w:tc>
        <w:tc>
          <w:tcPr>
            <w:tcW w:w="538" w:type="pct"/>
            <w:gridSpan w:val="2"/>
            <w:vAlign w:val="center"/>
          </w:tcPr>
          <w:p w:rsidR="0071437D" w:rsidRPr="008D0FFB" w:rsidRDefault="0071437D" w:rsidP="00E17D93">
            <w:pPr>
              <w:pStyle w:val="normal0"/>
              <w:spacing w:before="120"/>
              <w:jc w:val="right"/>
              <w:rPr>
                <w:rFonts w:ascii="Arial" w:hAnsi="Arial" w:cs="Arial"/>
                <w:sz w:val="20"/>
                <w:szCs w:val="20"/>
              </w:rPr>
            </w:pPr>
          </w:p>
        </w:tc>
        <w:tc>
          <w:tcPr>
            <w:tcW w:w="774"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0,085</w:t>
            </w:r>
          </w:p>
        </w:tc>
        <w:tc>
          <w:tcPr>
            <w:tcW w:w="538" w:type="pct"/>
          </w:tcPr>
          <w:p w:rsidR="0071437D" w:rsidRPr="008D0FFB" w:rsidRDefault="0071437D" w:rsidP="00E17D93">
            <w:pPr>
              <w:pStyle w:val="normal0"/>
              <w:spacing w:before="120"/>
              <w:rPr>
                <w:rFonts w:ascii="Arial" w:hAnsi="Arial" w:cs="Arial"/>
                <w:sz w:val="20"/>
                <w:szCs w:val="20"/>
              </w:rPr>
            </w:pPr>
          </w:p>
        </w:tc>
        <w:tc>
          <w:tcPr>
            <w:tcW w:w="503"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25" w:type="pct"/>
            <w:vAlign w:val="center"/>
          </w:tcPr>
          <w:p w:rsidR="0071437D" w:rsidRPr="008D0FFB" w:rsidRDefault="0071437D" w:rsidP="00E17D93">
            <w:pPr>
              <w:pStyle w:val="normal0"/>
              <w:spacing w:before="120"/>
              <w:jc w:val="center"/>
              <w:rPr>
                <w:rFonts w:ascii="Arial" w:hAnsi="Arial" w:cs="Arial"/>
                <w:sz w:val="20"/>
                <w:szCs w:val="20"/>
              </w:rPr>
            </w:pPr>
          </w:p>
        </w:tc>
        <w:tc>
          <w:tcPr>
            <w:tcW w:w="4675" w:type="pct"/>
            <w:gridSpan w:val="7"/>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1.6. Từ 41 đến hết 50 năm</w:t>
            </w:r>
          </w:p>
        </w:tc>
      </w:tr>
      <w:tr w:rsidR="0071437D" w:rsidRPr="008D0FFB" w:rsidTr="00E17D93">
        <w:tc>
          <w:tcPr>
            <w:tcW w:w="325" w:type="pct"/>
            <w:vAlign w:val="center"/>
          </w:tcPr>
          <w:p w:rsidR="0071437D" w:rsidRPr="008D0FFB" w:rsidRDefault="0071437D" w:rsidP="00E17D93">
            <w:pPr>
              <w:pStyle w:val="normal0"/>
              <w:spacing w:before="120"/>
              <w:jc w:val="center"/>
              <w:rPr>
                <w:rFonts w:ascii="Arial" w:hAnsi="Arial" w:cs="Arial"/>
                <w:sz w:val="20"/>
                <w:szCs w:val="20"/>
              </w:rPr>
            </w:pPr>
          </w:p>
        </w:tc>
        <w:tc>
          <w:tcPr>
            <w:tcW w:w="1792"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1.6.1. Nhà giàn thế hệ I (cũ)</w:t>
            </w:r>
          </w:p>
        </w:tc>
        <w:tc>
          <w:tcPr>
            <w:tcW w:w="530" w:type="pct"/>
          </w:tcPr>
          <w:p w:rsidR="0071437D" w:rsidRPr="008D0FFB" w:rsidRDefault="0071437D" w:rsidP="00E17D93">
            <w:pPr>
              <w:pStyle w:val="normal0"/>
              <w:spacing w:before="120"/>
              <w:rPr>
                <w:rFonts w:ascii="Arial" w:hAnsi="Arial" w:cs="Arial"/>
                <w:sz w:val="20"/>
                <w:szCs w:val="20"/>
              </w:rPr>
            </w:pPr>
          </w:p>
        </w:tc>
        <w:tc>
          <w:tcPr>
            <w:tcW w:w="538" w:type="pct"/>
            <w:gridSpan w:val="2"/>
            <w:vAlign w:val="center"/>
          </w:tcPr>
          <w:p w:rsidR="0071437D" w:rsidRPr="008D0FFB" w:rsidRDefault="0071437D" w:rsidP="00E17D93">
            <w:pPr>
              <w:pStyle w:val="normal0"/>
              <w:spacing w:before="120"/>
              <w:jc w:val="right"/>
              <w:rPr>
                <w:rFonts w:ascii="Arial" w:hAnsi="Arial" w:cs="Arial"/>
                <w:sz w:val="20"/>
                <w:szCs w:val="20"/>
              </w:rPr>
            </w:pPr>
          </w:p>
        </w:tc>
        <w:tc>
          <w:tcPr>
            <w:tcW w:w="774"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0,090</w:t>
            </w:r>
          </w:p>
        </w:tc>
        <w:tc>
          <w:tcPr>
            <w:tcW w:w="538" w:type="pct"/>
            <w:vAlign w:val="center"/>
          </w:tcPr>
          <w:p w:rsidR="0071437D" w:rsidRPr="008D0FFB" w:rsidRDefault="0071437D" w:rsidP="00E17D93">
            <w:pPr>
              <w:pStyle w:val="normal0"/>
              <w:spacing w:before="120"/>
              <w:jc w:val="right"/>
              <w:rPr>
                <w:rFonts w:ascii="Arial" w:hAnsi="Arial" w:cs="Arial"/>
                <w:sz w:val="20"/>
                <w:szCs w:val="20"/>
              </w:rPr>
            </w:pPr>
          </w:p>
        </w:tc>
        <w:tc>
          <w:tcPr>
            <w:tcW w:w="503"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25" w:type="pct"/>
            <w:vAlign w:val="center"/>
          </w:tcPr>
          <w:p w:rsidR="0071437D" w:rsidRPr="008D0FFB" w:rsidRDefault="0071437D" w:rsidP="00E17D93">
            <w:pPr>
              <w:pStyle w:val="normal0"/>
              <w:spacing w:before="120"/>
              <w:jc w:val="center"/>
              <w:rPr>
                <w:rFonts w:ascii="Arial" w:hAnsi="Arial" w:cs="Arial"/>
                <w:sz w:val="20"/>
                <w:szCs w:val="20"/>
              </w:rPr>
            </w:pPr>
          </w:p>
        </w:tc>
        <w:tc>
          <w:tcPr>
            <w:tcW w:w="1792"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1.6.2. Nhà giàn thế hệ II (mới)</w:t>
            </w:r>
          </w:p>
        </w:tc>
        <w:tc>
          <w:tcPr>
            <w:tcW w:w="530" w:type="pct"/>
          </w:tcPr>
          <w:p w:rsidR="0071437D" w:rsidRPr="008D0FFB" w:rsidRDefault="0071437D" w:rsidP="00E17D93">
            <w:pPr>
              <w:pStyle w:val="normal0"/>
              <w:spacing w:before="120"/>
              <w:rPr>
                <w:rFonts w:ascii="Arial" w:hAnsi="Arial" w:cs="Arial"/>
                <w:sz w:val="20"/>
                <w:szCs w:val="20"/>
              </w:rPr>
            </w:pPr>
          </w:p>
        </w:tc>
        <w:tc>
          <w:tcPr>
            <w:tcW w:w="538" w:type="pct"/>
            <w:gridSpan w:val="2"/>
            <w:vAlign w:val="center"/>
          </w:tcPr>
          <w:p w:rsidR="0071437D" w:rsidRPr="008D0FFB" w:rsidRDefault="0071437D" w:rsidP="00E17D93">
            <w:pPr>
              <w:pStyle w:val="normal0"/>
              <w:spacing w:before="120"/>
              <w:jc w:val="right"/>
              <w:rPr>
                <w:rFonts w:ascii="Arial" w:hAnsi="Arial" w:cs="Arial"/>
                <w:sz w:val="20"/>
                <w:szCs w:val="20"/>
              </w:rPr>
            </w:pPr>
          </w:p>
        </w:tc>
        <w:tc>
          <w:tcPr>
            <w:tcW w:w="774"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0,090</w:t>
            </w:r>
          </w:p>
        </w:tc>
        <w:tc>
          <w:tcPr>
            <w:tcW w:w="538" w:type="pct"/>
            <w:vAlign w:val="center"/>
          </w:tcPr>
          <w:p w:rsidR="0071437D" w:rsidRPr="008D0FFB" w:rsidRDefault="0071437D" w:rsidP="00E17D93">
            <w:pPr>
              <w:pStyle w:val="normal0"/>
              <w:spacing w:before="120"/>
              <w:jc w:val="right"/>
              <w:rPr>
                <w:rFonts w:ascii="Arial" w:hAnsi="Arial" w:cs="Arial"/>
                <w:sz w:val="20"/>
                <w:szCs w:val="20"/>
              </w:rPr>
            </w:pPr>
          </w:p>
        </w:tc>
        <w:tc>
          <w:tcPr>
            <w:tcW w:w="503"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25" w:type="pct"/>
            <w:vAlign w:val="center"/>
          </w:tcPr>
          <w:p w:rsidR="0071437D" w:rsidRPr="008D0FFB" w:rsidRDefault="0071437D" w:rsidP="00E17D93">
            <w:pPr>
              <w:pStyle w:val="normal0"/>
              <w:spacing w:before="120"/>
              <w:jc w:val="center"/>
              <w:rPr>
                <w:rFonts w:ascii="Arial" w:hAnsi="Arial" w:cs="Arial"/>
                <w:sz w:val="20"/>
                <w:szCs w:val="20"/>
              </w:rPr>
            </w:pPr>
          </w:p>
        </w:tc>
        <w:tc>
          <w:tcPr>
            <w:tcW w:w="1792"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1.7. Trên 50 năm</w:t>
            </w:r>
          </w:p>
        </w:tc>
        <w:tc>
          <w:tcPr>
            <w:tcW w:w="530" w:type="pct"/>
          </w:tcPr>
          <w:p w:rsidR="0071437D" w:rsidRPr="008D0FFB" w:rsidRDefault="0071437D" w:rsidP="00E17D93">
            <w:pPr>
              <w:pStyle w:val="normal0"/>
              <w:spacing w:before="120"/>
              <w:rPr>
                <w:rFonts w:ascii="Arial" w:hAnsi="Arial" w:cs="Arial"/>
                <w:sz w:val="20"/>
                <w:szCs w:val="20"/>
              </w:rPr>
            </w:pPr>
          </w:p>
        </w:tc>
        <w:tc>
          <w:tcPr>
            <w:tcW w:w="538" w:type="pct"/>
            <w:gridSpan w:val="2"/>
            <w:vAlign w:val="center"/>
          </w:tcPr>
          <w:p w:rsidR="0071437D" w:rsidRPr="008D0FFB" w:rsidRDefault="0071437D" w:rsidP="00E17D93">
            <w:pPr>
              <w:pStyle w:val="normal0"/>
              <w:spacing w:before="120"/>
              <w:jc w:val="right"/>
              <w:rPr>
                <w:rFonts w:ascii="Arial" w:hAnsi="Arial" w:cs="Arial"/>
                <w:sz w:val="20"/>
                <w:szCs w:val="20"/>
              </w:rPr>
            </w:pPr>
          </w:p>
        </w:tc>
        <w:tc>
          <w:tcPr>
            <w:tcW w:w="774"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0,090</w:t>
            </w:r>
          </w:p>
        </w:tc>
        <w:tc>
          <w:tcPr>
            <w:tcW w:w="538" w:type="pct"/>
            <w:vAlign w:val="center"/>
          </w:tcPr>
          <w:p w:rsidR="0071437D" w:rsidRPr="008D0FFB" w:rsidRDefault="0071437D" w:rsidP="00E17D93">
            <w:pPr>
              <w:pStyle w:val="normal0"/>
              <w:spacing w:before="120"/>
              <w:jc w:val="right"/>
              <w:rPr>
                <w:rFonts w:ascii="Arial" w:hAnsi="Arial" w:cs="Arial"/>
                <w:sz w:val="20"/>
                <w:szCs w:val="20"/>
              </w:rPr>
            </w:pPr>
          </w:p>
        </w:tc>
        <w:tc>
          <w:tcPr>
            <w:tcW w:w="503"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25"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2</w:t>
            </w:r>
          </w:p>
        </w:tc>
        <w:tc>
          <w:tcPr>
            <w:tcW w:w="4675" w:type="pct"/>
            <w:gridSpan w:val="7"/>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Công trình điện hạ thế</w:t>
            </w:r>
          </w:p>
        </w:tc>
      </w:tr>
      <w:tr w:rsidR="0071437D" w:rsidRPr="008D0FFB" w:rsidTr="00E17D93">
        <w:tc>
          <w:tcPr>
            <w:tcW w:w="325" w:type="pct"/>
            <w:vAlign w:val="center"/>
          </w:tcPr>
          <w:p w:rsidR="0071437D" w:rsidRPr="008D0FFB" w:rsidRDefault="0071437D" w:rsidP="00E17D93">
            <w:pPr>
              <w:pStyle w:val="normal0"/>
              <w:spacing w:before="120"/>
              <w:jc w:val="center"/>
              <w:rPr>
                <w:rFonts w:ascii="Arial" w:hAnsi="Arial" w:cs="Arial"/>
                <w:sz w:val="20"/>
                <w:szCs w:val="20"/>
              </w:rPr>
            </w:pPr>
          </w:p>
        </w:tc>
        <w:tc>
          <w:tcPr>
            <w:tcW w:w="1792"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2.1. Dưới 6 năm</w:t>
            </w:r>
          </w:p>
        </w:tc>
        <w:tc>
          <w:tcPr>
            <w:tcW w:w="530"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0,060</w:t>
            </w:r>
          </w:p>
        </w:tc>
        <w:tc>
          <w:tcPr>
            <w:tcW w:w="538" w:type="pct"/>
            <w:gridSpan w:val="2"/>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0,060</w:t>
            </w:r>
          </w:p>
        </w:tc>
        <w:tc>
          <w:tcPr>
            <w:tcW w:w="774"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0,060</w:t>
            </w:r>
          </w:p>
        </w:tc>
        <w:tc>
          <w:tcPr>
            <w:tcW w:w="538" w:type="pct"/>
          </w:tcPr>
          <w:p w:rsidR="0071437D" w:rsidRPr="008D0FFB" w:rsidRDefault="0071437D" w:rsidP="00E17D93">
            <w:pPr>
              <w:pStyle w:val="normal0"/>
              <w:spacing w:before="120"/>
              <w:rPr>
                <w:rFonts w:ascii="Arial" w:hAnsi="Arial" w:cs="Arial"/>
                <w:sz w:val="20"/>
                <w:szCs w:val="20"/>
              </w:rPr>
            </w:pPr>
          </w:p>
        </w:tc>
        <w:tc>
          <w:tcPr>
            <w:tcW w:w="503"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25" w:type="pct"/>
            <w:vAlign w:val="center"/>
          </w:tcPr>
          <w:p w:rsidR="0071437D" w:rsidRPr="008D0FFB" w:rsidRDefault="0071437D" w:rsidP="00E17D93">
            <w:pPr>
              <w:pStyle w:val="normal0"/>
              <w:spacing w:before="120"/>
              <w:jc w:val="center"/>
              <w:rPr>
                <w:rFonts w:ascii="Arial" w:hAnsi="Arial" w:cs="Arial"/>
                <w:sz w:val="20"/>
                <w:szCs w:val="20"/>
              </w:rPr>
            </w:pPr>
          </w:p>
        </w:tc>
        <w:tc>
          <w:tcPr>
            <w:tcW w:w="1792"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2.2. Từ 6 đến hết 10 năm</w:t>
            </w:r>
          </w:p>
        </w:tc>
        <w:tc>
          <w:tcPr>
            <w:tcW w:w="530"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0,075</w:t>
            </w:r>
          </w:p>
        </w:tc>
        <w:tc>
          <w:tcPr>
            <w:tcW w:w="538" w:type="pct"/>
            <w:gridSpan w:val="2"/>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0,070</w:t>
            </w:r>
          </w:p>
        </w:tc>
        <w:tc>
          <w:tcPr>
            <w:tcW w:w="774"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0,070</w:t>
            </w:r>
          </w:p>
        </w:tc>
        <w:tc>
          <w:tcPr>
            <w:tcW w:w="538" w:type="pct"/>
          </w:tcPr>
          <w:p w:rsidR="0071437D" w:rsidRPr="008D0FFB" w:rsidRDefault="0071437D" w:rsidP="00E17D93">
            <w:pPr>
              <w:pStyle w:val="normal0"/>
              <w:spacing w:before="120"/>
              <w:rPr>
                <w:rFonts w:ascii="Arial" w:hAnsi="Arial" w:cs="Arial"/>
                <w:sz w:val="20"/>
                <w:szCs w:val="20"/>
              </w:rPr>
            </w:pPr>
          </w:p>
        </w:tc>
        <w:tc>
          <w:tcPr>
            <w:tcW w:w="503"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25" w:type="pct"/>
            <w:vAlign w:val="center"/>
          </w:tcPr>
          <w:p w:rsidR="0071437D" w:rsidRPr="008D0FFB" w:rsidRDefault="0071437D" w:rsidP="00E17D93">
            <w:pPr>
              <w:pStyle w:val="normal0"/>
              <w:spacing w:before="120"/>
              <w:jc w:val="center"/>
              <w:rPr>
                <w:rFonts w:ascii="Arial" w:hAnsi="Arial" w:cs="Arial"/>
                <w:sz w:val="20"/>
                <w:szCs w:val="20"/>
              </w:rPr>
            </w:pPr>
          </w:p>
        </w:tc>
        <w:tc>
          <w:tcPr>
            <w:tcW w:w="1792"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2.3. Từ 11 đến hết 15 năm</w:t>
            </w:r>
          </w:p>
        </w:tc>
        <w:tc>
          <w:tcPr>
            <w:tcW w:w="530"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0,090</w:t>
            </w:r>
          </w:p>
        </w:tc>
        <w:tc>
          <w:tcPr>
            <w:tcW w:w="538" w:type="pct"/>
            <w:gridSpan w:val="2"/>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0,080</w:t>
            </w:r>
          </w:p>
        </w:tc>
        <w:tc>
          <w:tcPr>
            <w:tcW w:w="774"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0,075</w:t>
            </w:r>
          </w:p>
        </w:tc>
        <w:tc>
          <w:tcPr>
            <w:tcW w:w="538" w:type="pct"/>
          </w:tcPr>
          <w:p w:rsidR="0071437D" w:rsidRPr="008D0FFB" w:rsidRDefault="0071437D" w:rsidP="00E17D93">
            <w:pPr>
              <w:pStyle w:val="normal0"/>
              <w:spacing w:before="120"/>
              <w:rPr>
                <w:rFonts w:ascii="Arial" w:hAnsi="Arial" w:cs="Arial"/>
                <w:sz w:val="20"/>
                <w:szCs w:val="20"/>
              </w:rPr>
            </w:pPr>
          </w:p>
        </w:tc>
        <w:tc>
          <w:tcPr>
            <w:tcW w:w="503"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25" w:type="pct"/>
            <w:vAlign w:val="center"/>
          </w:tcPr>
          <w:p w:rsidR="0071437D" w:rsidRPr="008D0FFB" w:rsidRDefault="0071437D" w:rsidP="00E17D93">
            <w:pPr>
              <w:pStyle w:val="normal0"/>
              <w:spacing w:before="120"/>
              <w:jc w:val="center"/>
              <w:rPr>
                <w:rFonts w:ascii="Arial" w:hAnsi="Arial" w:cs="Arial"/>
                <w:sz w:val="20"/>
                <w:szCs w:val="20"/>
              </w:rPr>
            </w:pPr>
          </w:p>
        </w:tc>
        <w:tc>
          <w:tcPr>
            <w:tcW w:w="1792"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2.4. Từ 16 đến hết 20 năm</w:t>
            </w:r>
          </w:p>
        </w:tc>
        <w:tc>
          <w:tcPr>
            <w:tcW w:w="530"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0,100</w:t>
            </w:r>
          </w:p>
        </w:tc>
        <w:tc>
          <w:tcPr>
            <w:tcW w:w="538" w:type="pct"/>
            <w:gridSpan w:val="2"/>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0,090</w:t>
            </w:r>
          </w:p>
        </w:tc>
        <w:tc>
          <w:tcPr>
            <w:tcW w:w="774"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0,080</w:t>
            </w:r>
          </w:p>
        </w:tc>
        <w:tc>
          <w:tcPr>
            <w:tcW w:w="538" w:type="pct"/>
          </w:tcPr>
          <w:p w:rsidR="0071437D" w:rsidRPr="008D0FFB" w:rsidRDefault="0071437D" w:rsidP="00E17D93">
            <w:pPr>
              <w:pStyle w:val="normal0"/>
              <w:spacing w:before="120"/>
              <w:rPr>
                <w:rFonts w:ascii="Arial" w:hAnsi="Arial" w:cs="Arial"/>
                <w:sz w:val="20"/>
                <w:szCs w:val="20"/>
              </w:rPr>
            </w:pPr>
          </w:p>
        </w:tc>
        <w:tc>
          <w:tcPr>
            <w:tcW w:w="503"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25" w:type="pct"/>
            <w:vAlign w:val="center"/>
          </w:tcPr>
          <w:p w:rsidR="0071437D" w:rsidRPr="008D0FFB" w:rsidRDefault="0071437D" w:rsidP="00E17D93">
            <w:pPr>
              <w:pStyle w:val="normal0"/>
              <w:spacing w:before="120"/>
              <w:jc w:val="center"/>
              <w:rPr>
                <w:rFonts w:ascii="Arial" w:hAnsi="Arial" w:cs="Arial"/>
                <w:sz w:val="20"/>
                <w:szCs w:val="20"/>
              </w:rPr>
            </w:pPr>
          </w:p>
        </w:tc>
        <w:tc>
          <w:tcPr>
            <w:tcW w:w="1792"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2.5. Từ 21 đến hết 50 năm</w:t>
            </w:r>
          </w:p>
        </w:tc>
        <w:tc>
          <w:tcPr>
            <w:tcW w:w="530" w:type="pct"/>
            <w:vAlign w:val="center"/>
          </w:tcPr>
          <w:p w:rsidR="0071437D" w:rsidRPr="008D0FFB" w:rsidRDefault="0071437D" w:rsidP="00E17D93">
            <w:pPr>
              <w:pStyle w:val="normal0"/>
              <w:spacing w:before="120"/>
              <w:jc w:val="right"/>
              <w:rPr>
                <w:rFonts w:ascii="Arial" w:hAnsi="Arial" w:cs="Arial"/>
                <w:sz w:val="20"/>
                <w:szCs w:val="20"/>
              </w:rPr>
            </w:pPr>
          </w:p>
        </w:tc>
        <w:tc>
          <w:tcPr>
            <w:tcW w:w="538" w:type="pct"/>
            <w:gridSpan w:val="2"/>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0,100</w:t>
            </w:r>
          </w:p>
        </w:tc>
        <w:tc>
          <w:tcPr>
            <w:tcW w:w="774"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0,090</w:t>
            </w:r>
          </w:p>
        </w:tc>
        <w:tc>
          <w:tcPr>
            <w:tcW w:w="538" w:type="pct"/>
          </w:tcPr>
          <w:p w:rsidR="0071437D" w:rsidRPr="008D0FFB" w:rsidRDefault="0071437D" w:rsidP="00E17D93">
            <w:pPr>
              <w:pStyle w:val="normal0"/>
              <w:spacing w:before="120"/>
              <w:rPr>
                <w:rFonts w:ascii="Arial" w:hAnsi="Arial" w:cs="Arial"/>
                <w:sz w:val="20"/>
                <w:szCs w:val="20"/>
              </w:rPr>
            </w:pPr>
          </w:p>
        </w:tc>
        <w:tc>
          <w:tcPr>
            <w:tcW w:w="503"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25" w:type="pct"/>
            <w:vAlign w:val="center"/>
          </w:tcPr>
          <w:p w:rsidR="0071437D" w:rsidRPr="008D0FFB" w:rsidRDefault="0071437D" w:rsidP="00E17D93">
            <w:pPr>
              <w:pStyle w:val="normal0"/>
              <w:spacing w:before="120"/>
              <w:jc w:val="center"/>
              <w:rPr>
                <w:rFonts w:ascii="Arial" w:hAnsi="Arial" w:cs="Arial"/>
                <w:sz w:val="20"/>
                <w:szCs w:val="20"/>
              </w:rPr>
            </w:pPr>
          </w:p>
        </w:tc>
        <w:tc>
          <w:tcPr>
            <w:tcW w:w="1792"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2.6. Trên 50 năm</w:t>
            </w:r>
          </w:p>
        </w:tc>
        <w:tc>
          <w:tcPr>
            <w:tcW w:w="530" w:type="pct"/>
            <w:vAlign w:val="center"/>
          </w:tcPr>
          <w:p w:rsidR="0071437D" w:rsidRPr="008D0FFB" w:rsidRDefault="0071437D" w:rsidP="00E17D93">
            <w:pPr>
              <w:pStyle w:val="normal0"/>
              <w:spacing w:before="120"/>
              <w:jc w:val="right"/>
              <w:rPr>
                <w:rFonts w:ascii="Arial" w:hAnsi="Arial" w:cs="Arial"/>
                <w:sz w:val="20"/>
                <w:szCs w:val="20"/>
              </w:rPr>
            </w:pPr>
          </w:p>
        </w:tc>
        <w:tc>
          <w:tcPr>
            <w:tcW w:w="538" w:type="pct"/>
            <w:gridSpan w:val="2"/>
            <w:vAlign w:val="center"/>
          </w:tcPr>
          <w:p w:rsidR="0071437D" w:rsidRPr="008D0FFB" w:rsidRDefault="0071437D" w:rsidP="00E17D93">
            <w:pPr>
              <w:pStyle w:val="normal0"/>
              <w:spacing w:before="120"/>
              <w:jc w:val="right"/>
              <w:rPr>
                <w:rFonts w:ascii="Arial" w:hAnsi="Arial" w:cs="Arial"/>
                <w:sz w:val="20"/>
                <w:szCs w:val="20"/>
              </w:rPr>
            </w:pPr>
          </w:p>
        </w:tc>
        <w:tc>
          <w:tcPr>
            <w:tcW w:w="774"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0,100</w:t>
            </w:r>
          </w:p>
        </w:tc>
        <w:tc>
          <w:tcPr>
            <w:tcW w:w="538" w:type="pct"/>
          </w:tcPr>
          <w:p w:rsidR="0071437D" w:rsidRPr="008D0FFB" w:rsidRDefault="0071437D" w:rsidP="00E17D93">
            <w:pPr>
              <w:pStyle w:val="normal0"/>
              <w:spacing w:before="120"/>
              <w:rPr>
                <w:rFonts w:ascii="Arial" w:hAnsi="Arial" w:cs="Arial"/>
                <w:sz w:val="20"/>
                <w:szCs w:val="20"/>
              </w:rPr>
            </w:pPr>
          </w:p>
        </w:tc>
        <w:tc>
          <w:tcPr>
            <w:tcW w:w="503"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25"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3</w:t>
            </w:r>
          </w:p>
        </w:tc>
        <w:tc>
          <w:tcPr>
            <w:tcW w:w="4675" w:type="pct"/>
            <w:gridSpan w:val="7"/>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Công trình còn lại</w:t>
            </w:r>
          </w:p>
        </w:tc>
      </w:tr>
      <w:tr w:rsidR="0071437D" w:rsidRPr="008D0FFB" w:rsidTr="00E17D93">
        <w:tc>
          <w:tcPr>
            <w:tcW w:w="325" w:type="pct"/>
            <w:vAlign w:val="center"/>
          </w:tcPr>
          <w:p w:rsidR="0071437D" w:rsidRPr="008D0FFB" w:rsidRDefault="0071437D" w:rsidP="00E17D93">
            <w:pPr>
              <w:pStyle w:val="normal0"/>
              <w:spacing w:before="120"/>
              <w:jc w:val="center"/>
              <w:rPr>
                <w:rFonts w:ascii="Arial" w:hAnsi="Arial" w:cs="Arial"/>
                <w:sz w:val="20"/>
                <w:szCs w:val="20"/>
              </w:rPr>
            </w:pPr>
          </w:p>
        </w:tc>
        <w:tc>
          <w:tcPr>
            <w:tcW w:w="1792"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3.1. Dưới 6 năm</w:t>
            </w:r>
          </w:p>
        </w:tc>
        <w:tc>
          <w:tcPr>
            <w:tcW w:w="530"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0,060</w:t>
            </w:r>
          </w:p>
        </w:tc>
        <w:tc>
          <w:tcPr>
            <w:tcW w:w="538" w:type="pct"/>
            <w:gridSpan w:val="2"/>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0,060</w:t>
            </w:r>
          </w:p>
        </w:tc>
        <w:tc>
          <w:tcPr>
            <w:tcW w:w="774"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0,060</w:t>
            </w:r>
          </w:p>
        </w:tc>
        <w:tc>
          <w:tcPr>
            <w:tcW w:w="538"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0,060</w:t>
            </w:r>
          </w:p>
        </w:tc>
        <w:tc>
          <w:tcPr>
            <w:tcW w:w="503"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25" w:type="pct"/>
            <w:vAlign w:val="center"/>
          </w:tcPr>
          <w:p w:rsidR="0071437D" w:rsidRPr="008D0FFB" w:rsidRDefault="0071437D" w:rsidP="00E17D93">
            <w:pPr>
              <w:pStyle w:val="normal0"/>
              <w:spacing w:before="120"/>
              <w:jc w:val="center"/>
              <w:rPr>
                <w:rFonts w:ascii="Arial" w:hAnsi="Arial" w:cs="Arial"/>
                <w:sz w:val="20"/>
                <w:szCs w:val="20"/>
              </w:rPr>
            </w:pPr>
          </w:p>
        </w:tc>
        <w:tc>
          <w:tcPr>
            <w:tcW w:w="1792"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3.2. Từ 6 đến hết 10 năm</w:t>
            </w:r>
          </w:p>
        </w:tc>
        <w:tc>
          <w:tcPr>
            <w:tcW w:w="530"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0,080</w:t>
            </w:r>
          </w:p>
        </w:tc>
        <w:tc>
          <w:tcPr>
            <w:tcW w:w="538" w:type="pct"/>
            <w:gridSpan w:val="2"/>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0,070</w:t>
            </w:r>
          </w:p>
        </w:tc>
        <w:tc>
          <w:tcPr>
            <w:tcW w:w="774"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0,065</w:t>
            </w:r>
          </w:p>
        </w:tc>
        <w:tc>
          <w:tcPr>
            <w:tcW w:w="538"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0,065</w:t>
            </w:r>
          </w:p>
        </w:tc>
        <w:tc>
          <w:tcPr>
            <w:tcW w:w="503"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25" w:type="pct"/>
            <w:vAlign w:val="center"/>
          </w:tcPr>
          <w:p w:rsidR="0071437D" w:rsidRPr="008D0FFB" w:rsidRDefault="0071437D" w:rsidP="00E17D93">
            <w:pPr>
              <w:pStyle w:val="normal0"/>
              <w:spacing w:before="120"/>
              <w:jc w:val="center"/>
              <w:rPr>
                <w:rFonts w:ascii="Arial" w:hAnsi="Arial" w:cs="Arial"/>
                <w:sz w:val="20"/>
                <w:szCs w:val="20"/>
              </w:rPr>
            </w:pPr>
          </w:p>
        </w:tc>
        <w:tc>
          <w:tcPr>
            <w:tcW w:w="1792"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3.3. Từ 11 đến hết 15 năm</w:t>
            </w:r>
          </w:p>
        </w:tc>
        <w:tc>
          <w:tcPr>
            <w:tcW w:w="530"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0,090</w:t>
            </w:r>
          </w:p>
        </w:tc>
        <w:tc>
          <w:tcPr>
            <w:tcW w:w="538" w:type="pct"/>
            <w:gridSpan w:val="2"/>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0,075</w:t>
            </w:r>
          </w:p>
        </w:tc>
        <w:tc>
          <w:tcPr>
            <w:tcW w:w="774"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0,070</w:t>
            </w:r>
          </w:p>
        </w:tc>
        <w:tc>
          <w:tcPr>
            <w:tcW w:w="538"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0,070</w:t>
            </w:r>
          </w:p>
        </w:tc>
        <w:tc>
          <w:tcPr>
            <w:tcW w:w="503"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25" w:type="pct"/>
            <w:vAlign w:val="center"/>
          </w:tcPr>
          <w:p w:rsidR="0071437D" w:rsidRPr="008D0FFB" w:rsidRDefault="0071437D" w:rsidP="00E17D93">
            <w:pPr>
              <w:pStyle w:val="normal0"/>
              <w:spacing w:before="120"/>
              <w:jc w:val="center"/>
              <w:rPr>
                <w:rFonts w:ascii="Arial" w:hAnsi="Arial" w:cs="Arial"/>
                <w:sz w:val="20"/>
                <w:szCs w:val="20"/>
              </w:rPr>
            </w:pPr>
          </w:p>
        </w:tc>
        <w:tc>
          <w:tcPr>
            <w:tcW w:w="1792"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3.4. Từ 16 đến hết 20 năm</w:t>
            </w:r>
          </w:p>
        </w:tc>
        <w:tc>
          <w:tcPr>
            <w:tcW w:w="530"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0,100</w:t>
            </w:r>
          </w:p>
        </w:tc>
        <w:tc>
          <w:tcPr>
            <w:tcW w:w="538" w:type="pct"/>
            <w:gridSpan w:val="2"/>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0,080</w:t>
            </w:r>
          </w:p>
        </w:tc>
        <w:tc>
          <w:tcPr>
            <w:tcW w:w="774"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0,750</w:t>
            </w:r>
          </w:p>
        </w:tc>
        <w:tc>
          <w:tcPr>
            <w:tcW w:w="538"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0,075</w:t>
            </w:r>
          </w:p>
        </w:tc>
        <w:tc>
          <w:tcPr>
            <w:tcW w:w="503"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25" w:type="pct"/>
          </w:tcPr>
          <w:p w:rsidR="0071437D" w:rsidRPr="008D0FFB" w:rsidRDefault="0071437D" w:rsidP="00E17D93">
            <w:pPr>
              <w:pStyle w:val="normal0"/>
              <w:spacing w:before="120"/>
              <w:rPr>
                <w:rFonts w:ascii="Arial" w:hAnsi="Arial" w:cs="Arial"/>
                <w:sz w:val="20"/>
                <w:szCs w:val="20"/>
              </w:rPr>
            </w:pPr>
          </w:p>
        </w:tc>
        <w:tc>
          <w:tcPr>
            <w:tcW w:w="1792"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3.5. Từ 21 đến hết 25 năm</w:t>
            </w:r>
          </w:p>
        </w:tc>
        <w:tc>
          <w:tcPr>
            <w:tcW w:w="536" w:type="pct"/>
            <w:gridSpan w:val="2"/>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0,100</w:t>
            </w:r>
          </w:p>
        </w:tc>
        <w:tc>
          <w:tcPr>
            <w:tcW w:w="532"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0,090</w:t>
            </w:r>
          </w:p>
        </w:tc>
        <w:tc>
          <w:tcPr>
            <w:tcW w:w="774"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0,080</w:t>
            </w:r>
          </w:p>
        </w:tc>
        <w:tc>
          <w:tcPr>
            <w:tcW w:w="538"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0,080</w:t>
            </w:r>
          </w:p>
        </w:tc>
        <w:tc>
          <w:tcPr>
            <w:tcW w:w="503"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25" w:type="pct"/>
          </w:tcPr>
          <w:p w:rsidR="0071437D" w:rsidRPr="008D0FFB" w:rsidRDefault="0071437D" w:rsidP="00E17D93">
            <w:pPr>
              <w:pStyle w:val="normal0"/>
              <w:spacing w:before="120"/>
              <w:rPr>
                <w:rFonts w:ascii="Arial" w:hAnsi="Arial" w:cs="Arial"/>
                <w:sz w:val="20"/>
                <w:szCs w:val="20"/>
              </w:rPr>
            </w:pPr>
          </w:p>
        </w:tc>
        <w:tc>
          <w:tcPr>
            <w:tcW w:w="1792"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3.6. Từ 26 đến hết 50 năm</w:t>
            </w:r>
          </w:p>
        </w:tc>
        <w:tc>
          <w:tcPr>
            <w:tcW w:w="536" w:type="pct"/>
            <w:gridSpan w:val="2"/>
            <w:vAlign w:val="center"/>
          </w:tcPr>
          <w:p w:rsidR="0071437D" w:rsidRPr="008D0FFB" w:rsidRDefault="0071437D" w:rsidP="00E17D93">
            <w:pPr>
              <w:pStyle w:val="normal0"/>
              <w:spacing w:before="120"/>
              <w:jc w:val="right"/>
              <w:rPr>
                <w:rFonts w:ascii="Arial" w:hAnsi="Arial" w:cs="Arial"/>
                <w:sz w:val="20"/>
                <w:szCs w:val="20"/>
              </w:rPr>
            </w:pPr>
          </w:p>
        </w:tc>
        <w:tc>
          <w:tcPr>
            <w:tcW w:w="532"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0,100</w:t>
            </w:r>
          </w:p>
        </w:tc>
        <w:tc>
          <w:tcPr>
            <w:tcW w:w="774"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0,085</w:t>
            </w:r>
          </w:p>
        </w:tc>
        <w:tc>
          <w:tcPr>
            <w:tcW w:w="538"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0,085</w:t>
            </w:r>
          </w:p>
        </w:tc>
        <w:tc>
          <w:tcPr>
            <w:tcW w:w="503"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25" w:type="pct"/>
          </w:tcPr>
          <w:p w:rsidR="0071437D" w:rsidRPr="008D0FFB" w:rsidRDefault="0071437D" w:rsidP="00E17D93">
            <w:pPr>
              <w:pStyle w:val="normal0"/>
              <w:spacing w:before="120"/>
              <w:rPr>
                <w:rFonts w:ascii="Arial" w:hAnsi="Arial" w:cs="Arial"/>
                <w:sz w:val="20"/>
                <w:szCs w:val="20"/>
              </w:rPr>
            </w:pPr>
          </w:p>
        </w:tc>
        <w:tc>
          <w:tcPr>
            <w:tcW w:w="1792"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3.7. Từ 51 đến hết 80 năm</w:t>
            </w:r>
          </w:p>
        </w:tc>
        <w:tc>
          <w:tcPr>
            <w:tcW w:w="536" w:type="pct"/>
            <w:gridSpan w:val="2"/>
            <w:vAlign w:val="center"/>
          </w:tcPr>
          <w:p w:rsidR="0071437D" w:rsidRPr="008D0FFB" w:rsidRDefault="0071437D" w:rsidP="00E17D93">
            <w:pPr>
              <w:pStyle w:val="normal0"/>
              <w:spacing w:before="120"/>
              <w:jc w:val="right"/>
              <w:rPr>
                <w:rFonts w:ascii="Arial" w:hAnsi="Arial" w:cs="Arial"/>
                <w:sz w:val="20"/>
                <w:szCs w:val="20"/>
              </w:rPr>
            </w:pPr>
          </w:p>
        </w:tc>
        <w:tc>
          <w:tcPr>
            <w:tcW w:w="532" w:type="pct"/>
            <w:vAlign w:val="center"/>
          </w:tcPr>
          <w:p w:rsidR="0071437D" w:rsidRPr="008D0FFB" w:rsidRDefault="0071437D" w:rsidP="00E17D93">
            <w:pPr>
              <w:pStyle w:val="normal0"/>
              <w:spacing w:before="120"/>
              <w:jc w:val="right"/>
              <w:rPr>
                <w:rFonts w:ascii="Arial" w:hAnsi="Arial" w:cs="Arial"/>
                <w:sz w:val="20"/>
                <w:szCs w:val="20"/>
              </w:rPr>
            </w:pPr>
          </w:p>
        </w:tc>
        <w:tc>
          <w:tcPr>
            <w:tcW w:w="774"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0,090</w:t>
            </w:r>
          </w:p>
        </w:tc>
        <w:tc>
          <w:tcPr>
            <w:tcW w:w="538"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0,090</w:t>
            </w:r>
          </w:p>
        </w:tc>
        <w:tc>
          <w:tcPr>
            <w:tcW w:w="503"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25" w:type="pct"/>
          </w:tcPr>
          <w:p w:rsidR="0071437D" w:rsidRPr="008D0FFB" w:rsidRDefault="0071437D" w:rsidP="00E17D93">
            <w:pPr>
              <w:pStyle w:val="normal0"/>
              <w:spacing w:before="120"/>
              <w:rPr>
                <w:rFonts w:ascii="Arial" w:hAnsi="Arial" w:cs="Arial"/>
                <w:sz w:val="20"/>
                <w:szCs w:val="20"/>
              </w:rPr>
            </w:pPr>
          </w:p>
        </w:tc>
        <w:tc>
          <w:tcPr>
            <w:tcW w:w="1792"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3.8. Từ 81 đến hết 100 năm</w:t>
            </w:r>
          </w:p>
        </w:tc>
        <w:tc>
          <w:tcPr>
            <w:tcW w:w="536" w:type="pct"/>
            <w:gridSpan w:val="2"/>
            <w:vAlign w:val="center"/>
          </w:tcPr>
          <w:p w:rsidR="0071437D" w:rsidRPr="008D0FFB" w:rsidRDefault="0071437D" w:rsidP="00E17D93">
            <w:pPr>
              <w:pStyle w:val="normal0"/>
              <w:spacing w:before="120"/>
              <w:jc w:val="right"/>
              <w:rPr>
                <w:rFonts w:ascii="Arial" w:hAnsi="Arial" w:cs="Arial"/>
                <w:sz w:val="20"/>
                <w:szCs w:val="20"/>
              </w:rPr>
            </w:pPr>
          </w:p>
        </w:tc>
        <w:tc>
          <w:tcPr>
            <w:tcW w:w="532" w:type="pct"/>
            <w:vAlign w:val="center"/>
          </w:tcPr>
          <w:p w:rsidR="0071437D" w:rsidRPr="008D0FFB" w:rsidRDefault="0071437D" w:rsidP="00E17D93">
            <w:pPr>
              <w:pStyle w:val="normal0"/>
              <w:spacing w:before="120"/>
              <w:jc w:val="right"/>
              <w:rPr>
                <w:rFonts w:ascii="Arial" w:hAnsi="Arial" w:cs="Arial"/>
                <w:sz w:val="20"/>
                <w:szCs w:val="20"/>
              </w:rPr>
            </w:pPr>
          </w:p>
        </w:tc>
        <w:tc>
          <w:tcPr>
            <w:tcW w:w="774"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0,100</w:t>
            </w:r>
          </w:p>
        </w:tc>
        <w:tc>
          <w:tcPr>
            <w:tcW w:w="538"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0,095</w:t>
            </w:r>
          </w:p>
        </w:tc>
        <w:tc>
          <w:tcPr>
            <w:tcW w:w="503"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25" w:type="pct"/>
          </w:tcPr>
          <w:p w:rsidR="0071437D" w:rsidRPr="008D0FFB" w:rsidRDefault="0071437D" w:rsidP="00E17D93">
            <w:pPr>
              <w:pStyle w:val="normal0"/>
              <w:spacing w:before="120"/>
              <w:rPr>
                <w:rFonts w:ascii="Arial" w:hAnsi="Arial" w:cs="Arial"/>
                <w:sz w:val="20"/>
                <w:szCs w:val="20"/>
              </w:rPr>
            </w:pPr>
          </w:p>
        </w:tc>
        <w:tc>
          <w:tcPr>
            <w:tcW w:w="1792"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3.9. Trên 100 năm</w:t>
            </w:r>
          </w:p>
        </w:tc>
        <w:tc>
          <w:tcPr>
            <w:tcW w:w="536" w:type="pct"/>
            <w:gridSpan w:val="2"/>
            <w:vAlign w:val="center"/>
          </w:tcPr>
          <w:p w:rsidR="0071437D" w:rsidRPr="008D0FFB" w:rsidRDefault="0071437D" w:rsidP="00E17D93">
            <w:pPr>
              <w:pStyle w:val="normal0"/>
              <w:spacing w:before="120"/>
              <w:jc w:val="right"/>
              <w:rPr>
                <w:rFonts w:ascii="Arial" w:hAnsi="Arial" w:cs="Arial"/>
                <w:sz w:val="20"/>
                <w:szCs w:val="20"/>
              </w:rPr>
            </w:pPr>
          </w:p>
        </w:tc>
        <w:tc>
          <w:tcPr>
            <w:tcW w:w="532" w:type="pct"/>
            <w:vAlign w:val="center"/>
          </w:tcPr>
          <w:p w:rsidR="0071437D" w:rsidRPr="008D0FFB" w:rsidRDefault="0071437D" w:rsidP="00E17D93">
            <w:pPr>
              <w:pStyle w:val="normal0"/>
              <w:spacing w:before="120"/>
              <w:jc w:val="right"/>
              <w:rPr>
                <w:rFonts w:ascii="Arial" w:hAnsi="Arial" w:cs="Arial"/>
                <w:sz w:val="20"/>
                <w:szCs w:val="20"/>
              </w:rPr>
            </w:pPr>
          </w:p>
        </w:tc>
        <w:tc>
          <w:tcPr>
            <w:tcW w:w="774" w:type="pct"/>
            <w:vAlign w:val="center"/>
          </w:tcPr>
          <w:p w:rsidR="0071437D" w:rsidRPr="008D0FFB" w:rsidRDefault="0071437D" w:rsidP="00E17D93">
            <w:pPr>
              <w:pStyle w:val="normal0"/>
              <w:spacing w:before="120"/>
              <w:jc w:val="right"/>
              <w:rPr>
                <w:rFonts w:ascii="Arial" w:hAnsi="Arial" w:cs="Arial"/>
                <w:sz w:val="20"/>
                <w:szCs w:val="20"/>
              </w:rPr>
            </w:pPr>
          </w:p>
        </w:tc>
        <w:tc>
          <w:tcPr>
            <w:tcW w:w="538"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0,100</w:t>
            </w:r>
          </w:p>
        </w:tc>
        <w:tc>
          <w:tcPr>
            <w:tcW w:w="503" w:type="pct"/>
          </w:tcPr>
          <w:p w:rsidR="0071437D" w:rsidRPr="008D0FFB" w:rsidRDefault="0071437D" w:rsidP="00E17D93">
            <w:pPr>
              <w:pStyle w:val="normal0"/>
              <w:spacing w:before="120"/>
              <w:rPr>
                <w:rFonts w:ascii="Arial" w:hAnsi="Arial" w:cs="Arial"/>
                <w:sz w:val="20"/>
                <w:szCs w:val="20"/>
              </w:rPr>
            </w:pPr>
          </w:p>
        </w:tc>
      </w:tr>
    </w:tbl>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Bảng 4. Công trình thuộc loại công trình nông nghiệp và phát triển nông thôn theo quy định tại Phụ lục I ban hành kèm theo Nghị định số 06/2021/NĐ-CP (Công trình hồ chứa nước; đập ngăn nước; kênh dẫn nước; đê...).</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562"/>
        <w:gridCol w:w="2863"/>
        <w:gridCol w:w="977"/>
        <w:gridCol w:w="977"/>
        <w:gridCol w:w="991"/>
        <w:gridCol w:w="1111"/>
        <w:gridCol w:w="1580"/>
      </w:tblGrid>
      <w:tr w:rsidR="0071437D" w:rsidRPr="008D0FFB" w:rsidTr="00E17D93">
        <w:trPr>
          <w:cantSplit/>
        </w:trPr>
        <w:tc>
          <w:tcPr>
            <w:tcW w:w="310" w:type="pct"/>
            <w:vMerge w:val="restar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TT</w:t>
            </w:r>
          </w:p>
        </w:tc>
        <w:tc>
          <w:tcPr>
            <w:tcW w:w="1580" w:type="pct"/>
            <w:vMerge w:val="restar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Thời gian đưa công trình vào sử dụng</w:t>
            </w:r>
          </w:p>
        </w:tc>
        <w:tc>
          <w:tcPr>
            <w:tcW w:w="2237" w:type="pct"/>
            <w:gridSpan w:val="4"/>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Định mức tỷ lệ %</w:t>
            </w:r>
          </w:p>
        </w:tc>
        <w:tc>
          <w:tcPr>
            <w:tcW w:w="873" w:type="pct"/>
            <w:vMerge w:val="restar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Ghi chú</w:t>
            </w:r>
          </w:p>
        </w:tc>
      </w:tr>
      <w:tr w:rsidR="0071437D" w:rsidRPr="008D0FFB" w:rsidTr="00E17D93">
        <w:trPr>
          <w:cantSplit/>
        </w:trPr>
        <w:tc>
          <w:tcPr>
            <w:tcW w:w="310" w:type="pct"/>
            <w:vMerge/>
            <w:vAlign w:val="center"/>
          </w:tcPr>
          <w:p w:rsidR="0071437D" w:rsidRPr="008D0FFB" w:rsidRDefault="0071437D" w:rsidP="00E17D93">
            <w:pPr>
              <w:pStyle w:val="normal0"/>
              <w:spacing w:before="120"/>
              <w:rPr>
                <w:rFonts w:ascii="Arial" w:hAnsi="Arial" w:cs="Arial"/>
                <w:sz w:val="20"/>
                <w:szCs w:val="20"/>
              </w:rPr>
            </w:pPr>
          </w:p>
        </w:tc>
        <w:tc>
          <w:tcPr>
            <w:tcW w:w="1580" w:type="pct"/>
            <w:vMerge/>
            <w:vAlign w:val="center"/>
          </w:tcPr>
          <w:p w:rsidR="0071437D" w:rsidRPr="008D0FFB" w:rsidRDefault="0071437D" w:rsidP="00E17D93">
            <w:pPr>
              <w:pStyle w:val="normal0"/>
              <w:spacing w:before="120"/>
              <w:rPr>
                <w:rFonts w:ascii="Arial" w:hAnsi="Arial" w:cs="Arial"/>
                <w:sz w:val="20"/>
                <w:szCs w:val="20"/>
              </w:rPr>
            </w:pPr>
          </w:p>
        </w:tc>
        <w:tc>
          <w:tcPr>
            <w:tcW w:w="539"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Cấp IV</w:t>
            </w:r>
          </w:p>
        </w:tc>
        <w:tc>
          <w:tcPr>
            <w:tcW w:w="539"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Cấp III</w:t>
            </w:r>
          </w:p>
        </w:tc>
        <w:tc>
          <w:tcPr>
            <w:tcW w:w="547"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Cấp II</w:t>
            </w:r>
          </w:p>
        </w:tc>
        <w:tc>
          <w:tcPr>
            <w:tcW w:w="613"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Cấp l</w:t>
            </w:r>
          </w:p>
        </w:tc>
        <w:tc>
          <w:tcPr>
            <w:tcW w:w="873" w:type="pct"/>
            <w:vMerge/>
            <w:vAlign w:val="center"/>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10"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1</w:t>
            </w:r>
          </w:p>
        </w:tc>
        <w:tc>
          <w:tcPr>
            <w:tcW w:w="1580"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Dưới 6 năm</w:t>
            </w:r>
          </w:p>
        </w:tc>
        <w:tc>
          <w:tcPr>
            <w:tcW w:w="539"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0,16</w:t>
            </w:r>
          </w:p>
        </w:tc>
        <w:tc>
          <w:tcPr>
            <w:tcW w:w="539"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0,16</w:t>
            </w:r>
          </w:p>
        </w:tc>
        <w:tc>
          <w:tcPr>
            <w:tcW w:w="547"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0,16</w:t>
            </w:r>
          </w:p>
        </w:tc>
        <w:tc>
          <w:tcPr>
            <w:tcW w:w="613"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0,16</w:t>
            </w:r>
          </w:p>
        </w:tc>
        <w:tc>
          <w:tcPr>
            <w:tcW w:w="873"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10"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2</w:t>
            </w:r>
          </w:p>
        </w:tc>
        <w:tc>
          <w:tcPr>
            <w:tcW w:w="1580"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 xml:space="preserve">Từ </w:t>
            </w:r>
            <w:r w:rsidRPr="008D0FFB">
              <w:rPr>
                <w:rFonts w:ascii="Arial" w:hAnsi="Arial" w:cs="Arial"/>
                <w:sz w:val="20"/>
                <w:szCs w:val="20"/>
                <w:lang w:val="en-US"/>
              </w:rPr>
              <w:t>6</w:t>
            </w:r>
            <w:r w:rsidRPr="008D0FFB">
              <w:rPr>
                <w:rFonts w:ascii="Arial" w:hAnsi="Arial" w:cs="Arial"/>
                <w:sz w:val="20"/>
                <w:szCs w:val="20"/>
              </w:rPr>
              <w:t xml:space="preserve"> đến hết 10 năm</w:t>
            </w:r>
          </w:p>
        </w:tc>
        <w:tc>
          <w:tcPr>
            <w:tcW w:w="539"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0,22</w:t>
            </w:r>
          </w:p>
        </w:tc>
        <w:tc>
          <w:tcPr>
            <w:tcW w:w="539"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0,19</w:t>
            </w:r>
          </w:p>
        </w:tc>
        <w:tc>
          <w:tcPr>
            <w:tcW w:w="547"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0,18</w:t>
            </w:r>
          </w:p>
        </w:tc>
        <w:tc>
          <w:tcPr>
            <w:tcW w:w="613"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0,17</w:t>
            </w:r>
          </w:p>
        </w:tc>
        <w:tc>
          <w:tcPr>
            <w:tcW w:w="873"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10"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3</w:t>
            </w:r>
          </w:p>
        </w:tc>
        <w:tc>
          <w:tcPr>
            <w:tcW w:w="1580"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Từ 11 đến hết 15 năm</w:t>
            </w:r>
          </w:p>
        </w:tc>
        <w:tc>
          <w:tcPr>
            <w:tcW w:w="539"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0,28</w:t>
            </w:r>
          </w:p>
        </w:tc>
        <w:tc>
          <w:tcPr>
            <w:tcW w:w="539"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0,22</w:t>
            </w:r>
          </w:p>
        </w:tc>
        <w:tc>
          <w:tcPr>
            <w:tcW w:w="547"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0,20</w:t>
            </w:r>
          </w:p>
        </w:tc>
        <w:tc>
          <w:tcPr>
            <w:tcW w:w="613"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0,19</w:t>
            </w:r>
          </w:p>
        </w:tc>
        <w:tc>
          <w:tcPr>
            <w:tcW w:w="873"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10"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4</w:t>
            </w:r>
          </w:p>
        </w:tc>
        <w:tc>
          <w:tcPr>
            <w:tcW w:w="1580"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Từ 16 đến hết 20 năm</w:t>
            </w:r>
          </w:p>
        </w:tc>
        <w:tc>
          <w:tcPr>
            <w:tcW w:w="539"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0,32</w:t>
            </w:r>
          </w:p>
        </w:tc>
        <w:tc>
          <w:tcPr>
            <w:tcW w:w="539"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0,26</w:t>
            </w:r>
          </w:p>
        </w:tc>
        <w:tc>
          <w:tcPr>
            <w:tcW w:w="547"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0,22</w:t>
            </w:r>
          </w:p>
        </w:tc>
        <w:tc>
          <w:tcPr>
            <w:tcW w:w="613"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0,21</w:t>
            </w:r>
          </w:p>
        </w:tc>
        <w:tc>
          <w:tcPr>
            <w:tcW w:w="873"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10"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5</w:t>
            </w:r>
          </w:p>
        </w:tc>
        <w:tc>
          <w:tcPr>
            <w:tcW w:w="1580"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Từ 21 đến hết 25 năm</w:t>
            </w:r>
          </w:p>
        </w:tc>
        <w:tc>
          <w:tcPr>
            <w:tcW w:w="539" w:type="pct"/>
            <w:vAlign w:val="center"/>
          </w:tcPr>
          <w:p w:rsidR="0071437D" w:rsidRPr="008D0FFB" w:rsidRDefault="0071437D" w:rsidP="00E17D93">
            <w:pPr>
              <w:pStyle w:val="normal0"/>
              <w:spacing w:before="120"/>
              <w:jc w:val="right"/>
              <w:rPr>
                <w:rFonts w:ascii="Arial" w:hAnsi="Arial" w:cs="Arial"/>
                <w:sz w:val="20"/>
                <w:szCs w:val="20"/>
              </w:rPr>
            </w:pPr>
          </w:p>
        </w:tc>
        <w:tc>
          <w:tcPr>
            <w:tcW w:w="539"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0,28</w:t>
            </w:r>
          </w:p>
        </w:tc>
        <w:tc>
          <w:tcPr>
            <w:tcW w:w="547"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0,24</w:t>
            </w:r>
          </w:p>
        </w:tc>
        <w:tc>
          <w:tcPr>
            <w:tcW w:w="613"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0,23</w:t>
            </w:r>
          </w:p>
        </w:tc>
        <w:tc>
          <w:tcPr>
            <w:tcW w:w="873"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10"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6</w:t>
            </w:r>
          </w:p>
        </w:tc>
        <w:tc>
          <w:tcPr>
            <w:tcW w:w="1580"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Từ 26 đến hết 50 năm</w:t>
            </w:r>
          </w:p>
        </w:tc>
        <w:tc>
          <w:tcPr>
            <w:tcW w:w="539" w:type="pct"/>
            <w:vAlign w:val="center"/>
          </w:tcPr>
          <w:p w:rsidR="0071437D" w:rsidRPr="008D0FFB" w:rsidRDefault="0071437D" w:rsidP="00E17D93">
            <w:pPr>
              <w:pStyle w:val="normal0"/>
              <w:spacing w:before="120"/>
              <w:jc w:val="right"/>
              <w:rPr>
                <w:rFonts w:ascii="Arial" w:hAnsi="Arial" w:cs="Arial"/>
                <w:sz w:val="20"/>
                <w:szCs w:val="20"/>
              </w:rPr>
            </w:pPr>
          </w:p>
        </w:tc>
        <w:tc>
          <w:tcPr>
            <w:tcW w:w="539"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0,32</w:t>
            </w:r>
          </w:p>
        </w:tc>
        <w:tc>
          <w:tcPr>
            <w:tcW w:w="547"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0,26</w:t>
            </w:r>
          </w:p>
        </w:tc>
        <w:tc>
          <w:tcPr>
            <w:tcW w:w="613"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0,25</w:t>
            </w:r>
          </w:p>
        </w:tc>
        <w:tc>
          <w:tcPr>
            <w:tcW w:w="873"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10"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7</w:t>
            </w:r>
          </w:p>
        </w:tc>
        <w:tc>
          <w:tcPr>
            <w:tcW w:w="1580"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Từ 51 đến hết 80 năm</w:t>
            </w:r>
          </w:p>
        </w:tc>
        <w:tc>
          <w:tcPr>
            <w:tcW w:w="539" w:type="pct"/>
            <w:vAlign w:val="center"/>
          </w:tcPr>
          <w:p w:rsidR="0071437D" w:rsidRPr="008D0FFB" w:rsidRDefault="0071437D" w:rsidP="00E17D93">
            <w:pPr>
              <w:pStyle w:val="normal0"/>
              <w:spacing w:before="120"/>
              <w:jc w:val="right"/>
              <w:rPr>
                <w:rFonts w:ascii="Arial" w:hAnsi="Arial" w:cs="Arial"/>
                <w:sz w:val="20"/>
                <w:szCs w:val="20"/>
              </w:rPr>
            </w:pPr>
          </w:p>
        </w:tc>
        <w:tc>
          <w:tcPr>
            <w:tcW w:w="539" w:type="pct"/>
            <w:vAlign w:val="center"/>
          </w:tcPr>
          <w:p w:rsidR="0071437D" w:rsidRPr="008D0FFB" w:rsidRDefault="0071437D" w:rsidP="00E17D93">
            <w:pPr>
              <w:pStyle w:val="normal0"/>
              <w:spacing w:before="120"/>
              <w:jc w:val="right"/>
              <w:rPr>
                <w:rFonts w:ascii="Arial" w:hAnsi="Arial" w:cs="Arial"/>
                <w:sz w:val="20"/>
                <w:szCs w:val="20"/>
              </w:rPr>
            </w:pPr>
          </w:p>
        </w:tc>
        <w:tc>
          <w:tcPr>
            <w:tcW w:w="547"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0,29</w:t>
            </w:r>
          </w:p>
        </w:tc>
        <w:tc>
          <w:tcPr>
            <w:tcW w:w="613"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0,28</w:t>
            </w:r>
          </w:p>
        </w:tc>
        <w:tc>
          <w:tcPr>
            <w:tcW w:w="873"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10"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8</w:t>
            </w:r>
          </w:p>
        </w:tc>
        <w:tc>
          <w:tcPr>
            <w:tcW w:w="1580"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Từ 81 đến hết 100 năm</w:t>
            </w:r>
          </w:p>
        </w:tc>
        <w:tc>
          <w:tcPr>
            <w:tcW w:w="539" w:type="pct"/>
            <w:vAlign w:val="center"/>
          </w:tcPr>
          <w:p w:rsidR="0071437D" w:rsidRPr="008D0FFB" w:rsidRDefault="0071437D" w:rsidP="00E17D93">
            <w:pPr>
              <w:pStyle w:val="normal0"/>
              <w:spacing w:before="120"/>
              <w:jc w:val="right"/>
              <w:rPr>
                <w:rFonts w:ascii="Arial" w:hAnsi="Arial" w:cs="Arial"/>
                <w:sz w:val="20"/>
                <w:szCs w:val="20"/>
              </w:rPr>
            </w:pPr>
          </w:p>
        </w:tc>
        <w:tc>
          <w:tcPr>
            <w:tcW w:w="539" w:type="pct"/>
            <w:vAlign w:val="center"/>
          </w:tcPr>
          <w:p w:rsidR="0071437D" w:rsidRPr="008D0FFB" w:rsidRDefault="0071437D" w:rsidP="00E17D93">
            <w:pPr>
              <w:pStyle w:val="normal0"/>
              <w:spacing w:before="120"/>
              <w:jc w:val="right"/>
              <w:rPr>
                <w:rFonts w:ascii="Arial" w:hAnsi="Arial" w:cs="Arial"/>
                <w:sz w:val="20"/>
                <w:szCs w:val="20"/>
              </w:rPr>
            </w:pPr>
          </w:p>
        </w:tc>
        <w:tc>
          <w:tcPr>
            <w:tcW w:w="547"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0,32</w:t>
            </w:r>
          </w:p>
        </w:tc>
        <w:tc>
          <w:tcPr>
            <w:tcW w:w="613"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0,30</w:t>
            </w:r>
          </w:p>
        </w:tc>
        <w:tc>
          <w:tcPr>
            <w:tcW w:w="873"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10"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9</w:t>
            </w:r>
          </w:p>
        </w:tc>
        <w:tc>
          <w:tcPr>
            <w:tcW w:w="1580"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Trên 100 năm</w:t>
            </w:r>
          </w:p>
        </w:tc>
        <w:tc>
          <w:tcPr>
            <w:tcW w:w="539" w:type="pct"/>
            <w:vAlign w:val="center"/>
          </w:tcPr>
          <w:p w:rsidR="0071437D" w:rsidRPr="008D0FFB" w:rsidRDefault="0071437D" w:rsidP="00E17D93">
            <w:pPr>
              <w:pStyle w:val="normal0"/>
              <w:spacing w:before="120"/>
              <w:jc w:val="right"/>
              <w:rPr>
                <w:rFonts w:ascii="Arial" w:hAnsi="Arial" w:cs="Arial"/>
                <w:sz w:val="20"/>
                <w:szCs w:val="20"/>
              </w:rPr>
            </w:pPr>
          </w:p>
        </w:tc>
        <w:tc>
          <w:tcPr>
            <w:tcW w:w="539" w:type="pct"/>
            <w:vAlign w:val="center"/>
          </w:tcPr>
          <w:p w:rsidR="0071437D" w:rsidRPr="008D0FFB" w:rsidRDefault="0071437D" w:rsidP="00E17D93">
            <w:pPr>
              <w:pStyle w:val="normal0"/>
              <w:spacing w:before="120"/>
              <w:jc w:val="right"/>
              <w:rPr>
                <w:rFonts w:ascii="Arial" w:hAnsi="Arial" w:cs="Arial"/>
                <w:sz w:val="20"/>
                <w:szCs w:val="20"/>
              </w:rPr>
            </w:pPr>
          </w:p>
        </w:tc>
        <w:tc>
          <w:tcPr>
            <w:tcW w:w="547" w:type="pct"/>
            <w:vAlign w:val="center"/>
          </w:tcPr>
          <w:p w:rsidR="0071437D" w:rsidRPr="008D0FFB" w:rsidRDefault="0071437D" w:rsidP="00E17D93">
            <w:pPr>
              <w:pStyle w:val="normal0"/>
              <w:spacing w:before="120"/>
              <w:jc w:val="right"/>
              <w:rPr>
                <w:rFonts w:ascii="Arial" w:hAnsi="Arial" w:cs="Arial"/>
                <w:sz w:val="20"/>
                <w:szCs w:val="20"/>
              </w:rPr>
            </w:pPr>
          </w:p>
        </w:tc>
        <w:tc>
          <w:tcPr>
            <w:tcW w:w="613"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0,32</w:t>
            </w:r>
          </w:p>
        </w:tc>
        <w:tc>
          <w:tcPr>
            <w:tcW w:w="873" w:type="pct"/>
          </w:tcPr>
          <w:p w:rsidR="0071437D" w:rsidRPr="008D0FFB" w:rsidRDefault="0071437D" w:rsidP="00E17D93">
            <w:pPr>
              <w:pStyle w:val="normal0"/>
              <w:spacing w:before="120"/>
              <w:rPr>
                <w:rFonts w:ascii="Arial" w:hAnsi="Arial" w:cs="Arial"/>
                <w:sz w:val="20"/>
                <w:szCs w:val="20"/>
              </w:rPr>
            </w:pPr>
          </w:p>
        </w:tc>
      </w:tr>
    </w:tbl>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Bảng 5. Công trình thuộc loại công trình giao thông theo quy định tại Phụ lục I ban hành kèm theo Nghị định số 06/2021/NĐ-CP (Công trình sân, đường nội bộ; công trình cầu...)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554"/>
        <w:gridCol w:w="3296"/>
        <w:gridCol w:w="968"/>
        <w:gridCol w:w="7"/>
        <w:gridCol w:w="977"/>
        <w:gridCol w:w="13"/>
        <w:gridCol w:w="982"/>
        <w:gridCol w:w="997"/>
        <w:gridCol w:w="1267"/>
      </w:tblGrid>
      <w:tr w:rsidR="0071437D" w:rsidRPr="008D0FFB" w:rsidTr="00E17D93">
        <w:trPr>
          <w:cantSplit/>
        </w:trPr>
        <w:tc>
          <w:tcPr>
            <w:tcW w:w="306" w:type="pct"/>
            <w:vMerge w:val="restar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TT</w:t>
            </w:r>
          </w:p>
        </w:tc>
        <w:tc>
          <w:tcPr>
            <w:tcW w:w="1819" w:type="pct"/>
            <w:vMerge w:val="restar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Thời gian đưa công trình vào sử dụng</w:t>
            </w:r>
          </w:p>
        </w:tc>
        <w:tc>
          <w:tcPr>
            <w:tcW w:w="2176" w:type="pct"/>
            <w:gridSpan w:val="6"/>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Định mức tỷ lệ %</w:t>
            </w:r>
          </w:p>
        </w:tc>
        <w:tc>
          <w:tcPr>
            <w:tcW w:w="699" w:type="pct"/>
            <w:vMerge w:val="restar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Ghi chú</w:t>
            </w:r>
          </w:p>
        </w:tc>
      </w:tr>
      <w:tr w:rsidR="0071437D" w:rsidRPr="008D0FFB" w:rsidTr="00E17D93">
        <w:trPr>
          <w:cantSplit/>
        </w:trPr>
        <w:tc>
          <w:tcPr>
            <w:tcW w:w="306" w:type="pct"/>
            <w:vMerge/>
            <w:vAlign w:val="center"/>
          </w:tcPr>
          <w:p w:rsidR="0071437D" w:rsidRPr="008D0FFB" w:rsidRDefault="0071437D" w:rsidP="00E17D93">
            <w:pPr>
              <w:pStyle w:val="normal0"/>
              <w:spacing w:before="120"/>
              <w:rPr>
                <w:rFonts w:ascii="Arial" w:hAnsi="Arial" w:cs="Arial"/>
                <w:sz w:val="20"/>
                <w:szCs w:val="20"/>
              </w:rPr>
            </w:pPr>
          </w:p>
        </w:tc>
        <w:tc>
          <w:tcPr>
            <w:tcW w:w="1819" w:type="pct"/>
            <w:vMerge/>
            <w:vAlign w:val="center"/>
          </w:tcPr>
          <w:p w:rsidR="0071437D" w:rsidRPr="008D0FFB" w:rsidRDefault="0071437D" w:rsidP="00E17D93">
            <w:pPr>
              <w:pStyle w:val="normal0"/>
              <w:spacing w:before="120"/>
              <w:rPr>
                <w:rFonts w:ascii="Arial" w:hAnsi="Arial" w:cs="Arial"/>
                <w:sz w:val="20"/>
                <w:szCs w:val="20"/>
              </w:rPr>
            </w:pPr>
          </w:p>
        </w:tc>
        <w:tc>
          <w:tcPr>
            <w:tcW w:w="538" w:type="pct"/>
            <w:gridSpan w:val="2"/>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Cấp IV</w:t>
            </w:r>
          </w:p>
        </w:tc>
        <w:tc>
          <w:tcPr>
            <w:tcW w:w="546" w:type="pct"/>
            <w:gridSpan w:val="2"/>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Cấp III</w:t>
            </w:r>
          </w:p>
        </w:tc>
        <w:tc>
          <w:tcPr>
            <w:tcW w:w="542"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Cấp II</w:t>
            </w:r>
          </w:p>
        </w:tc>
        <w:tc>
          <w:tcPr>
            <w:tcW w:w="550"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Cấp l</w:t>
            </w:r>
          </w:p>
        </w:tc>
        <w:tc>
          <w:tcPr>
            <w:tcW w:w="699" w:type="pct"/>
            <w:vMerge/>
            <w:vAlign w:val="center"/>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06"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1</w:t>
            </w:r>
          </w:p>
        </w:tc>
        <w:tc>
          <w:tcPr>
            <w:tcW w:w="4694" w:type="pct"/>
            <w:gridSpan w:val="8"/>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Công trình sân, đường nội bộ</w:t>
            </w:r>
          </w:p>
        </w:tc>
      </w:tr>
      <w:tr w:rsidR="0071437D" w:rsidRPr="008D0FFB" w:rsidTr="00E17D93">
        <w:tc>
          <w:tcPr>
            <w:tcW w:w="306" w:type="pct"/>
            <w:vAlign w:val="center"/>
          </w:tcPr>
          <w:p w:rsidR="0071437D" w:rsidRPr="008D0FFB" w:rsidRDefault="0071437D" w:rsidP="00E17D93">
            <w:pPr>
              <w:pStyle w:val="normal0"/>
              <w:spacing w:before="120"/>
              <w:jc w:val="center"/>
              <w:rPr>
                <w:rFonts w:ascii="Arial" w:hAnsi="Arial" w:cs="Arial"/>
                <w:sz w:val="20"/>
                <w:szCs w:val="20"/>
              </w:rPr>
            </w:pPr>
          </w:p>
        </w:tc>
        <w:tc>
          <w:tcPr>
            <w:tcW w:w="1819"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Dưới 6 năm</w:t>
            </w:r>
          </w:p>
        </w:tc>
        <w:tc>
          <w:tcPr>
            <w:tcW w:w="538" w:type="pct"/>
            <w:gridSpan w:val="2"/>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0,20</w:t>
            </w:r>
          </w:p>
        </w:tc>
        <w:tc>
          <w:tcPr>
            <w:tcW w:w="546" w:type="pct"/>
            <w:gridSpan w:val="2"/>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0,20</w:t>
            </w:r>
          </w:p>
        </w:tc>
        <w:tc>
          <w:tcPr>
            <w:tcW w:w="542"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0,20</w:t>
            </w:r>
          </w:p>
        </w:tc>
        <w:tc>
          <w:tcPr>
            <w:tcW w:w="550" w:type="pct"/>
            <w:vAlign w:val="center"/>
          </w:tcPr>
          <w:p w:rsidR="0071437D" w:rsidRPr="008D0FFB" w:rsidRDefault="0071437D" w:rsidP="00E17D93">
            <w:pPr>
              <w:pStyle w:val="normal0"/>
              <w:spacing w:before="120"/>
              <w:jc w:val="right"/>
              <w:rPr>
                <w:rFonts w:ascii="Arial" w:hAnsi="Arial" w:cs="Arial"/>
                <w:sz w:val="20"/>
                <w:szCs w:val="20"/>
              </w:rPr>
            </w:pPr>
          </w:p>
        </w:tc>
        <w:tc>
          <w:tcPr>
            <w:tcW w:w="699"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06" w:type="pct"/>
            <w:vAlign w:val="center"/>
          </w:tcPr>
          <w:p w:rsidR="0071437D" w:rsidRPr="008D0FFB" w:rsidRDefault="0071437D" w:rsidP="00E17D93">
            <w:pPr>
              <w:pStyle w:val="normal0"/>
              <w:spacing w:before="120"/>
              <w:jc w:val="center"/>
              <w:rPr>
                <w:rFonts w:ascii="Arial" w:hAnsi="Arial" w:cs="Arial"/>
                <w:sz w:val="20"/>
                <w:szCs w:val="20"/>
              </w:rPr>
            </w:pPr>
          </w:p>
        </w:tc>
        <w:tc>
          <w:tcPr>
            <w:tcW w:w="1819"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Từ 6 đến hết 10 năm</w:t>
            </w:r>
          </w:p>
        </w:tc>
        <w:tc>
          <w:tcPr>
            <w:tcW w:w="538" w:type="pct"/>
            <w:gridSpan w:val="2"/>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0,40</w:t>
            </w:r>
          </w:p>
        </w:tc>
        <w:tc>
          <w:tcPr>
            <w:tcW w:w="546" w:type="pct"/>
            <w:gridSpan w:val="2"/>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0,25</w:t>
            </w:r>
          </w:p>
        </w:tc>
        <w:tc>
          <w:tcPr>
            <w:tcW w:w="542"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0,25</w:t>
            </w:r>
          </w:p>
        </w:tc>
        <w:tc>
          <w:tcPr>
            <w:tcW w:w="550" w:type="pct"/>
            <w:vAlign w:val="center"/>
          </w:tcPr>
          <w:p w:rsidR="0071437D" w:rsidRPr="008D0FFB" w:rsidRDefault="0071437D" w:rsidP="00E17D93">
            <w:pPr>
              <w:pStyle w:val="normal0"/>
              <w:spacing w:before="120"/>
              <w:jc w:val="right"/>
              <w:rPr>
                <w:rFonts w:ascii="Arial" w:hAnsi="Arial" w:cs="Arial"/>
                <w:sz w:val="20"/>
                <w:szCs w:val="20"/>
              </w:rPr>
            </w:pPr>
          </w:p>
        </w:tc>
        <w:tc>
          <w:tcPr>
            <w:tcW w:w="699"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06" w:type="pct"/>
            <w:vAlign w:val="center"/>
          </w:tcPr>
          <w:p w:rsidR="0071437D" w:rsidRPr="008D0FFB" w:rsidRDefault="0071437D" w:rsidP="00E17D93">
            <w:pPr>
              <w:pStyle w:val="normal0"/>
              <w:spacing w:before="120"/>
              <w:jc w:val="center"/>
              <w:rPr>
                <w:rFonts w:ascii="Arial" w:hAnsi="Arial" w:cs="Arial"/>
                <w:sz w:val="20"/>
                <w:szCs w:val="20"/>
              </w:rPr>
            </w:pPr>
          </w:p>
        </w:tc>
        <w:tc>
          <w:tcPr>
            <w:tcW w:w="1819"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Từ 11 đến hết 15 năm</w:t>
            </w:r>
          </w:p>
        </w:tc>
        <w:tc>
          <w:tcPr>
            <w:tcW w:w="538" w:type="pct"/>
            <w:gridSpan w:val="2"/>
            <w:vAlign w:val="center"/>
          </w:tcPr>
          <w:p w:rsidR="0071437D" w:rsidRPr="008D0FFB" w:rsidRDefault="0071437D" w:rsidP="00E17D93">
            <w:pPr>
              <w:pStyle w:val="normal0"/>
              <w:spacing w:before="120"/>
              <w:jc w:val="right"/>
              <w:rPr>
                <w:rFonts w:ascii="Arial" w:hAnsi="Arial" w:cs="Arial"/>
                <w:sz w:val="20"/>
                <w:szCs w:val="20"/>
              </w:rPr>
            </w:pPr>
          </w:p>
        </w:tc>
        <w:tc>
          <w:tcPr>
            <w:tcW w:w="546" w:type="pct"/>
            <w:gridSpan w:val="2"/>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0,30</w:t>
            </w:r>
          </w:p>
        </w:tc>
        <w:tc>
          <w:tcPr>
            <w:tcW w:w="542"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0,31</w:t>
            </w:r>
          </w:p>
        </w:tc>
        <w:tc>
          <w:tcPr>
            <w:tcW w:w="550" w:type="pct"/>
            <w:vAlign w:val="center"/>
          </w:tcPr>
          <w:p w:rsidR="0071437D" w:rsidRPr="008D0FFB" w:rsidRDefault="0071437D" w:rsidP="00E17D93">
            <w:pPr>
              <w:pStyle w:val="normal0"/>
              <w:spacing w:before="120"/>
              <w:jc w:val="right"/>
              <w:rPr>
                <w:rFonts w:ascii="Arial" w:hAnsi="Arial" w:cs="Arial"/>
                <w:sz w:val="20"/>
                <w:szCs w:val="20"/>
              </w:rPr>
            </w:pPr>
          </w:p>
        </w:tc>
        <w:tc>
          <w:tcPr>
            <w:tcW w:w="699"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06" w:type="pct"/>
            <w:vAlign w:val="center"/>
          </w:tcPr>
          <w:p w:rsidR="0071437D" w:rsidRPr="008D0FFB" w:rsidRDefault="0071437D" w:rsidP="00E17D93">
            <w:pPr>
              <w:pStyle w:val="normal0"/>
              <w:spacing w:before="120"/>
              <w:jc w:val="center"/>
              <w:rPr>
                <w:rFonts w:ascii="Arial" w:hAnsi="Arial" w:cs="Arial"/>
                <w:sz w:val="20"/>
                <w:szCs w:val="20"/>
              </w:rPr>
            </w:pPr>
          </w:p>
        </w:tc>
        <w:tc>
          <w:tcPr>
            <w:tcW w:w="1819"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Từ 16 đến hết 20 năm</w:t>
            </w:r>
          </w:p>
        </w:tc>
        <w:tc>
          <w:tcPr>
            <w:tcW w:w="538" w:type="pct"/>
            <w:gridSpan w:val="2"/>
            <w:vAlign w:val="center"/>
          </w:tcPr>
          <w:p w:rsidR="0071437D" w:rsidRPr="008D0FFB" w:rsidRDefault="0071437D" w:rsidP="00E17D93">
            <w:pPr>
              <w:pStyle w:val="normal0"/>
              <w:spacing w:before="120"/>
              <w:jc w:val="right"/>
              <w:rPr>
                <w:rFonts w:ascii="Arial" w:hAnsi="Arial" w:cs="Arial"/>
                <w:sz w:val="20"/>
                <w:szCs w:val="20"/>
              </w:rPr>
            </w:pPr>
          </w:p>
        </w:tc>
        <w:tc>
          <w:tcPr>
            <w:tcW w:w="546" w:type="pct"/>
            <w:gridSpan w:val="2"/>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0,35</w:t>
            </w:r>
          </w:p>
        </w:tc>
        <w:tc>
          <w:tcPr>
            <w:tcW w:w="542"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0,37</w:t>
            </w:r>
          </w:p>
        </w:tc>
        <w:tc>
          <w:tcPr>
            <w:tcW w:w="550" w:type="pct"/>
            <w:vAlign w:val="center"/>
          </w:tcPr>
          <w:p w:rsidR="0071437D" w:rsidRPr="008D0FFB" w:rsidRDefault="0071437D" w:rsidP="00E17D93">
            <w:pPr>
              <w:pStyle w:val="normal0"/>
              <w:spacing w:before="120"/>
              <w:jc w:val="right"/>
              <w:rPr>
                <w:rFonts w:ascii="Arial" w:hAnsi="Arial" w:cs="Arial"/>
                <w:sz w:val="20"/>
                <w:szCs w:val="20"/>
              </w:rPr>
            </w:pPr>
          </w:p>
        </w:tc>
        <w:tc>
          <w:tcPr>
            <w:tcW w:w="699"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06" w:type="pct"/>
            <w:vAlign w:val="center"/>
          </w:tcPr>
          <w:p w:rsidR="0071437D" w:rsidRPr="008D0FFB" w:rsidRDefault="0071437D" w:rsidP="00E17D93">
            <w:pPr>
              <w:pStyle w:val="normal0"/>
              <w:spacing w:before="120"/>
              <w:jc w:val="center"/>
              <w:rPr>
                <w:rFonts w:ascii="Arial" w:hAnsi="Arial" w:cs="Arial"/>
                <w:sz w:val="20"/>
                <w:szCs w:val="20"/>
              </w:rPr>
            </w:pPr>
          </w:p>
        </w:tc>
        <w:tc>
          <w:tcPr>
            <w:tcW w:w="1819"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Từ 21 đến hết 25 năm</w:t>
            </w:r>
          </w:p>
        </w:tc>
        <w:tc>
          <w:tcPr>
            <w:tcW w:w="538" w:type="pct"/>
            <w:gridSpan w:val="2"/>
            <w:vAlign w:val="center"/>
          </w:tcPr>
          <w:p w:rsidR="0071437D" w:rsidRPr="008D0FFB" w:rsidRDefault="0071437D" w:rsidP="00E17D93">
            <w:pPr>
              <w:pStyle w:val="normal0"/>
              <w:spacing w:before="120"/>
              <w:jc w:val="right"/>
              <w:rPr>
                <w:rFonts w:ascii="Arial" w:hAnsi="Arial" w:cs="Arial"/>
                <w:sz w:val="20"/>
                <w:szCs w:val="20"/>
              </w:rPr>
            </w:pPr>
          </w:p>
        </w:tc>
        <w:tc>
          <w:tcPr>
            <w:tcW w:w="546" w:type="pct"/>
            <w:gridSpan w:val="2"/>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0,40</w:t>
            </w:r>
          </w:p>
        </w:tc>
        <w:tc>
          <w:tcPr>
            <w:tcW w:w="542"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0,40</w:t>
            </w:r>
          </w:p>
        </w:tc>
        <w:tc>
          <w:tcPr>
            <w:tcW w:w="550" w:type="pct"/>
            <w:vAlign w:val="center"/>
          </w:tcPr>
          <w:p w:rsidR="0071437D" w:rsidRPr="008D0FFB" w:rsidRDefault="0071437D" w:rsidP="00E17D93">
            <w:pPr>
              <w:pStyle w:val="normal0"/>
              <w:spacing w:before="120"/>
              <w:jc w:val="right"/>
              <w:rPr>
                <w:rFonts w:ascii="Arial" w:hAnsi="Arial" w:cs="Arial"/>
                <w:sz w:val="20"/>
                <w:szCs w:val="20"/>
              </w:rPr>
            </w:pPr>
          </w:p>
        </w:tc>
        <w:tc>
          <w:tcPr>
            <w:tcW w:w="699"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06" w:type="pct"/>
            <w:vAlign w:val="center"/>
          </w:tcPr>
          <w:p w:rsidR="0071437D" w:rsidRPr="008D0FFB" w:rsidRDefault="0071437D" w:rsidP="00E17D93">
            <w:pPr>
              <w:pStyle w:val="normal0"/>
              <w:spacing w:before="120"/>
              <w:jc w:val="center"/>
              <w:rPr>
                <w:rFonts w:ascii="Arial" w:hAnsi="Arial" w:cs="Arial"/>
                <w:sz w:val="20"/>
                <w:szCs w:val="20"/>
              </w:rPr>
            </w:pPr>
          </w:p>
        </w:tc>
        <w:tc>
          <w:tcPr>
            <w:tcW w:w="1819"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Trên 25 năm</w:t>
            </w:r>
          </w:p>
        </w:tc>
        <w:tc>
          <w:tcPr>
            <w:tcW w:w="538" w:type="pct"/>
            <w:gridSpan w:val="2"/>
            <w:vAlign w:val="center"/>
          </w:tcPr>
          <w:p w:rsidR="0071437D" w:rsidRPr="008D0FFB" w:rsidRDefault="0071437D" w:rsidP="00E17D93">
            <w:pPr>
              <w:pStyle w:val="normal0"/>
              <w:spacing w:before="120"/>
              <w:jc w:val="right"/>
              <w:rPr>
                <w:rFonts w:ascii="Arial" w:hAnsi="Arial" w:cs="Arial"/>
                <w:sz w:val="20"/>
                <w:szCs w:val="20"/>
              </w:rPr>
            </w:pPr>
          </w:p>
        </w:tc>
        <w:tc>
          <w:tcPr>
            <w:tcW w:w="546" w:type="pct"/>
            <w:gridSpan w:val="2"/>
            <w:vAlign w:val="center"/>
          </w:tcPr>
          <w:p w:rsidR="0071437D" w:rsidRPr="008D0FFB" w:rsidRDefault="0071437D" w:rsidP="00E17D93">
            <w:pPr>
              <w:pStyle w:val="normal0"/>
              <w:spacing w:before="120"/>
              <w:jc w:val="right"/>
              <w:rPr>
                <w:rFonts w:ascii="Arial" w:hAnsi="Arial" w:cs="Arial"/>
                <w:sz w:val="20"/>
                <w:szCs w:val="20"/>
              </w:rPr>
            </w:pPr>
          </w:p>
        </w:tc>
        <w:tc>
          <w:tcPr>
            <w:tcW w:w="542"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0,40</w:t>
            </w:r>
          </w:p>
        </w:tc>
        <w:tc>
          <w:tcPr>
            <w:tcW w:w="550" w:type="pct"/>
            <w:vAlign w:val="center"/>
          </w:tcPr>
          <w:p w:rsidR="0071437D" w:rsidRPr="008D0FFB" w:rsidRDefault="0071437D" w:rsidP="00E17D93">
            <w:pPr>
              <w:pStyle w:val="normal0"/>
              <w:spacing w:before="120"/>
              <w:jc w:val="right"/>
              <w:rPr>
                <w:rFonts w:ascii="Arial" w:hAnsi="Arial" w:cs="Arial"/>
                <w:sz w:val="20"/>
                <w:szCs w:val="20"/>
              </w:rPr>
            </w:pPr>
          </w:p>
        </w:tc>
        <w:tc>
          <w:tcPr>
            <w:tcW w:w="699"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06"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2</w:t>
            </w:r>
          </w:p>
        </w:tc>
        <w:tc>
          <w:tcPr>
            <w:tcW w:w="4694" w:type="pct"/>
            <w:gridSpan w:val="8"/>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Công trình còn lại</w:t>
            </w:r>
          </w:p>
        </w:tc>
      </w:tr>
      <w:tr w:rsidR="0071437D" w:rsidRPr="008D0FFB" w:rsidTr="00E17D93">
        <w:tc>
          <w:tcPr>
            <w:tcW w:w="306" w:type="pct"/>
            <w:vAlign w:val="center"/>
          </w:tcPr>
          <w:p w:rsidR="0071437D" w:rsidRPr="008D0FFB" w:rsidRDefault="0071437D" w:rsidP="00E17D93">
            <w:pPr>
              <w:pStyle w:val="normal0"/>
              <w:spacing w:before="120"/>
              <w:jc w:val="center"/>
              <w:rPr>
                <w:rFonts w:ascii="Arial" w:hAnsi="Arial" w:cs="Arial"/>
                <w:sz w:val="20"/>
                <w:szCs w:val="20"/>
              </w:rPr>
            </w:pPr>
          </w:p>
        </w:tc>
        <w:tc>
          <w:tcPr>
            <w:tcW w:w="1819"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2.1. Dưới 6 năm</w:t>
            </w:r>
          </w:p>
        </w:tc>
        <w:tc>
          <w:tcPr>
            <w:tcW w:w="538" w:type="pct"/>
            <w:gridSpan w:val="2"/>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0,20</w:t>
            </w:r>
          </w:p>
        </w:tc>
        <w:tc>
          <w:tcPr>
            <w:tcW w:w="546" w:type="pct"/>
            <w:gridSpan w:val="2"/>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0,20</w:t>
            </w:r>
          </w:p>
        </w:tc>
        <w:tc>
          <w:tcPr>
            <w:tcW w:w="542"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0,20</w:t>
            </w:r>
          </w:p>
        </w:tc>
        <w:tc>
          <w:tcPr>
            <w:tcW w:w="550"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0,20</w:t>
            </w:r>
          </w:p>
        </w:tc>
        <w:tc>
          <w:tcPr>
            <w:tcW w:w="699"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06" w:type="pct"/>
            <w:vAlign w:val="center"/>
          </w:tcPr>
          <w:p w:rsidR="0071437D" w:rsidRPr="008D0FFB" w:rsidRDefault="0071437D" w:rsidP="00E17D93">
            <w:pPr>
              <w:pStyle w:val="normal0"/>
              <w:spacing w:before="120"/>
              <w:jc w:val="center"/>
              <w:rPr>
                <w:rFonts w:ascii="Arial" w:hAnsi="Arial" w:cs="Arial"/>
                <w:sz w:val="20"/>
                <w:szCs w:val="20"/>
              </w:rPr>
            </w:pPr>
          </w:p>
        </w:tc>
        <w:tc>
          <w:tcPr>
            <w:tcW w:w="1819"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2.2. Từ 6 đến hết 10 năm</w:t>
            </w:r>
          </w:p>
        </w:tc>
        <w:tc>
          <w:tcPr>
            <w:tcW w:w="538" w:type="pct"/>
            <w:gridSpan w:val="2"/>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0,30</w:t>
            </w:r>
          </w:p>
        </w:tc>
        <w:tc>
          <w:tcPr>
            <w:tcW w:w="546" w:type="pct"/>
            <w:gridSpan w:val="2"/>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0,25</w:t>
            </w:r>
          </w:p>
        </w:tc>
        <w:tc>
          <w:tcPr>
            <w:tcW w:w="542"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0,23</w:t>
            </w:r>
          </w:p>
        </w:tc>
        <w:tc>
          <w:tcPr>
            <w:tcW w:w="550"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0,22</w:t>
            </w:r>
          </w:p>
        </w:tc>
        <w:tc>
          <w:tcPr>
            <w:tcW w:w="699"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06" w:type="pct"/>
            <w:vAlign w:val="center"/>
          </w:tcPr>
          <w:p w:rsidR="0071437D" w:rsidRPr="008D0FFB" w:rsidRDefault="0071437D" w:rsidP="00E17D93">
            <w:pPr>
              <w:pStyle w:val="normal0"/>
              <w:spacing w:before="120"/>
              <w:jc w:val="center"/>
              <w:rPr>
                <w:rFonts w:ascii="Arial" w:hAnsi="Arial" w:cs="Arial"/>
                <w:sz w:val="20"/>
                <w:szCs w:val="20"/>
              </w:rPr>
            </w:pPr>
          </w:p>
        </w:tc>
        <w:tc>
          <w:tcPr>
            <w:tcW w:w="1819"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2.3. Từ 11 đến hết 15 năm</w:t>
            </w:r>
          </w:p>
        </w:tc>
        <w:tc>
          <w:tcPr>
            <w:tcW w:w="538" w:type="pct"/>
            <w:gridSpan w:val="2"/>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0,35</w:t>
            </w:r>
          </w:p>
        </w:tc>
        <w:tc>
          <w:tcPr>
            <w:tcW w:w="546" w:type="pct"/>
            <w:gridSpan w:val="2"/>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0,30</w:t>
            </w:r>
          </w:p>
        </w:tc>
        <w:tc>
          <w:tcPr>
            <w:tcW w:w="542"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0,26</w:t>
            </w:r>
          </w:p>
        </w:tc>
        <w:tc>
          <w:tcPr>
            <w:tcW w:w="550"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0,25</w:t>
            </w:r>
          </w:p>
        </w:tc>
        <w:tc>
          <w:tcPr>
            <w:tcW w:w="699"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06" w:type="pct"/>
            <w:vAlign w:val="center"/>
          </w:tcPr>
          <w:p w:rsidR="0071437D" w:rsidRPr="008D0FFB" w:rsidRDefault="0071437D" w:rsidP="00E17D93">
            <w:pPr>
              <w:pStyle w:val="normal0"/>
              <w:spacing w:before="120"/>
              <w:jc w:val="center"/>
              <w:rPr>
                <w:rFonts w:ascii="Arial" w:hAnsi="Arial" w:cs="Arial"/>
                <w:sz w:val="20"/>
                <w:szCs w:val="20"/>
              </w:rPr>
            </w:pPr>
          </w:p>
        </w:tc>
        <w:tc>
          <w:tcPr>
            <w:tcW w:w="1819"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2.4. Từ 16 đến hết 20 năm</w:t>
            </w:r>
          </w:p>
        </w:tc>
        <w:tc>
          <w:tcPr>
            <w:tcW w:w="538" w:type="pct"/>
            <w:gridSpan w:val="2"/>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0,40</w:t>
            </w:r>
          </w:p>
        </w:tc>
        <w:tc>
          <w:tcPr>
            <w:tcW w:w="546" w:type="pct"/>
            <w:gridSpan w:val="2"/>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0,40</w:t>
            </w:r>
          </w:p>
        </w:tc>
        <w:tc>
          <w:tcPr>
            <w:tcW w:w="542"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0,29</w:t>
            </w:r>
          </w:p>
        </w:tc>
        <w:tc>
          <w:tcPr>
            <w:tcW w:w="550"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0,28</w:t>
            </w:r>
          </w:p>
        </w:tc>
        <w:tc>
          <w:tcPr>
            <w:tcW w:w="699"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06" w:type="pct"/>
            <w:vAlign w:val="center"/>
          </w:tcPr>
          <w:p w:rsidR="0071437D" w:rsidRPr="008D0FFB" w:rsidRDefault="0071437D" w:rsidP="00E17D93">
            <w:pPr>
              <w:pStyle w:val="normal0"/>
              <w:spacing w:before="120"/>
              <w:jc w:val="center"/>
              <w:rPr>
                <w:rFonts w:ascii="Arial" w:hAnsi="Arial" w:cs="Arial"/>
                <w:sz w:val="20"/>
                <w:szCs w:val="20"/>
              </w:rPr>
            </w:pPr>
          </w:p>
        </w:tc>
        <w:tc>
          <w:tcPr>
            <w:tcW w:w="1819"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2</w:t>
            </w:r>
            <w:r w:rsidRPr="008D0FFB">
              <w:rPr>
                <w:rFonts w:ascii="Arial" w:hAnsi="Arial" w:cs="Arial"/>
                <w:sz w:val="20"/>
                <w:szCs w:val="20"/>
                <w:lang w:val="en-US"/>
              </w:rPr>
              <w:t>.</w:t>
            </w:r>
            <w:r w:rsidRPr="008D0FFB">
              <w:rPr>
                <w:rFonts w:ascii="Arial" w:hAnsi="Arial" w:cs="Arial"/>
                <w:sz w:val="20"/>
                <w:szCs w:val="20"/>
              </w:rPr>
              <w:t>5. Từ 21 đến hết 25 năm</w:t>
            </w:r>
          </w:p>
        </w:tc>
        <w:tc>
          <w:tcPr>
            <w:tcW w:w="534" w:type="pct"/>
          </w:tcPr>
          <w:p w:rsidR="0071437D" w:rsidRPr="008D0FFB" w:rsidRDefault="0071437D" w:rsidP="00E17D93">
            <w:pPr>
              <w:pStyle w:val="normal0"/>
              <w:spacing w:before="120"/>
              <w:rPr>
                <w:rFonts w:ascii="Arial" w:hAnsi="Arial" w:cs="Arial"/>
                <w:sz w:val="20"/>
                <w:szCs w:val="20"/>
              </w:rPr>
            </w:pPr>
          </w:p>
        </w:tc>
        <w:tc>
          <w:tcPr>
            <w:tcW w:w="543" w:type="pct"/>
            <w:gridSpan w:val="2"/>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0,40</w:t>
            </w:r>
          </w:p>
        </w:tc>
        <w:tc>
          <w:tcPr>
            <w:tcW w:w="549" w:type="pct"/>
            <w:gridSpan w:val="2"/>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0,33</w:t>
            </w:r>
          </w:p>
        </w:tc>
        <w:tc>
          <w:tcPr>
            <w:tcW w:w="550"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0,31</w:t>
            </w:r>
          </w:p>
        </w:tc>
        <w:tc>
          <w:tcPr>
            <w:tcW w:w="699"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06" w:type="pct"/>
            <w:vAlign w:val="center"/>
          </w:tcPr>
          <w:p w:rsidR="0071437D" w:rsidRPr="008D0FFB" w:rsidRDefault="0071437D" w:rsidP="00E17D93">
            <w:pPr>
              <w:pStyle w:val="normal0"/>
              <w:spacing w:before="120"/>
              <w:jc w:val="center"/>
              <w:rPr>
                <w:rFonts w:ascii="Arial" w:hAnsi="Arial" w:cs="Arial"/>
                <w:sz w:val="20"/>
                <w:szCs w:val="20"/>
              </w:rPr>
            </w:pPr>
          </w:p>
        </w:tc>
        <w:tc>
          <w:tcPr>
            <w:tcW w:w="1819"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2.6. Từ 26 đến hết 50 năm</w:t>
            </w:r>
          </w:p>
        </w:tc>
        <w:tc>
          <w:tcPr>
            <w:tcW w:w="534" w:type="pct"/>
          </w:tcPr>
          <w:p w:rsidR="0071437D" w:rsidRPr="008D0FFB" w:rsidRDefault="0071437D" w:rsidP="00E17D93">
            <w:pPr>
              <w:pStyle w:val="normal0"/>
              <w:spacing w:before="120"/>
              <w:rPr>
                <w:rFonts w:ascii="Arial" w:hAnsi="Arial" w:cs="Arial"/>
                <w:sz w:val="20"/>
                <w:szCs w:val="20"/>
              </w:rPr>
            </w:pPr>
          </w:p>
        </w:tc>
        <w:tc>
          <w:tcPr>
            <w:tcW w:w="543" w:type="pct"/>
            <w:gridSpan w:val="2"/>
            <w:vAlign w:val="center"/>
          </w:tcPr>
          <w:p w:rsidR="0071437D" w:rsidRPr="008D0FFB" w:rsidRDefault="0071437D" w:rsidP="00E17D93">
            <w:pPr>
              <w:pStyle w:val="normal0"/>
              <w:spacing w:before="120"/>
              <w:jc w:val="right"/>
              <w:rPr>
                <w:rFonts w:ascii="Arial" w:hAnsi="Arial" w:cs="Arial"/>
                <w:sz w:val="20"/>
                <w:szCs w:val="20"/>
              </w:rPr>
            </w:pPr>
          </w:p>
        </w:tc>
        <w:tc>
          <w:tcPr>
            <w:tcW w:w="549" w:type="pct"/>
            <w:gridSpan w:val="2"/>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0,37</w:t>
            </w:r>
          </w:p>
        </w:tc>
        <w:tc>
          <w:tcPr>
            <w:tcW w:w="550"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0,34</w:t>
            </w:r>
          </w:p>
        </w:tc>
        <w:tc>
          <w:tcPr>
            <w:tcW w:w="699"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06" w:type="pct"/>
            <w:vAlign w:val="center"/>
          </w:tcPr>
          <w:p w:rsidR="0071437D" w:rsidRPr="008D0FFB" w:rsidRDefault="0071437D" w:rsidP="00E17D93">
            <w:pPr>
              <w:pStyle w:val="normal0"/>
              <w:spacing w:before="120"/>
              <w:jc w:val="center"/>
              <w:rPr>
                <w:rFonts w:ascii="Arial" w:hAnsi="Arial" w:cs="Arial"/>
                <w:sz w:val="20"/>
                <w:szCs w:val="20"/>
              </w:rPr>
            </w:pPr>
          </w:p>
        </w:tc>
        <w:tc>
          <w:tcPr>
            <w:tcW w:w="1819"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2.7. Từ 51 đến hết 80 năm</w:t>
            </w:r>
          </w:p>
        </w:tc>
        <w:tc>
          <w:tcPr>
            <w:tcW w:w="534" w:type="pct"/>
          </w:tcPr>
          <w:p w:rsidR="0071437D" w:rsidRPr="008D0FFB" w:rsidRDefault="0071437D" w:rsidP="00E17D93">
            <w:pPr>
              <w:pStyle w:val="normal0"/>
              <w:spacing w:before="120"/>
              <w:rPr>
                <w:rFonts w:ascii="Arial" w:hAnsi="Arial" w:cs="Arial"/>
                <w:sz w:val="20"/>
                <w:szCs w:val="20"/>
              </w:rPr>
            </w:pPr>
          </w:p>
        </w:tc>
        <w:tc>
          <w:tcPr>
            <w:tcW w:w="543" w:type="pct"/>
            <w:gridSpan w:val="2"/>
            <w:vAlign w:val="center"/>
          </w:tcPr>
          <w:p w:rsidR="0071437D" w:rsidRPr="008D0FFB" w:rsidRDefault="0071437D" w:rsidP="00E17D93">
            <w:pPr>
              <w:pStyle w:val="normal0"/>
              <w:spacing w:before="120"/>
              <w:jc w:val="right"/>
              <w:rPr>
                <w:rFonts w:ascii="Arial" w:hAnsi="Arial" w:cs="Arial"/>
                <w:sz w:val="20"/>
                <w:szCs w:val="20"/>
              </w:rPr>
            </w:pPr>
          </w:p>
        </w:tc>
        <w:tc>
          <w:tcPr>
            <w:tcW w:w="549" w:type="pct"/>
            <w:gridSpan w:val="2"/>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0,40</w:t>
            </w:r>
          </w:p>
        </w:tc>
        <w:tc>
          <w:tcPr>
            <w:tcW w:w="550"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0,37</w:t>
            </w:r>
          </w:p>
        </w:tc>
        <w:tc>
          <w:tcPr>
            <w:tcW w:w="699"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06" w:type="pct"/>
            <w:vAlign w:val="center"/>
          </w:tcPr>
          <w:p w:rsidR="0071437D" w:rsidRPr="008D0FFB" w:rsidRDefault="0071437D" w:rsidP="00E17D93">
            <w:pPr>
              <w:pStyle w:val="normal0"/>
              <w:spacing w:before="120"/>
              <w:jc w:val="center"/>
              <w:rPr>
                <w:rFonts w:ascii="Arial" w:hAnsi="Arial" w:cs="Arial"/>
                <w:sz w:val="20"/>
                <w:szCs w:val="20"/>
              </w:rPr>
            </w:pPr>
          </w:p>
        </w:tc>
        <w:tc>
          <w:tcPr>
            <w:tcW w:w="1819"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2.8. Từ 81 đến hết 100 năm</w:t>
            </w:r>
          </w:p>
        </w:tc>
        <w:tc>
          <w:tcPr>
            <w:tcW w:w="534" w:type="pct"/>
          </w:tcPr>
          <w:p w:rsidR="0071437D" w:rsidRPr="008D0FFB" w:rsidRDefault="0071437D" w:rsidP="00E17D93">
            <w:pPr>
              <w:pStyle w:val="normal0"/>
              <w:spacing w:before="120"/>
              <w:rPr>
                <w:rFonts w:ascii="Arial" w:hAnsi="Arial" w:cs="Arial"/>
                <w:sz w:val="20"/>
                <w:szCs w:val="20"/>
              </w:rPr>
            </w:pPr>
          </w:p>
        </w:tc>
        <w:tc>
          <w:tcPr>
            <w:tcW w:w="543" w:type="pct"/>
            <w:gridSpan w:val="2"/>
            <w:vAlign w:val="center"/>
          </w:tcPr>
          <w:p w:rsidR="0071437D" w:rsidRPr="008D0FFB" w:rsidRDefault="0071437D" w:rsidP="00E17D93">
            <w:pPr>
              <w:pStyle w:val="normal0"/>
              <w:spacing w:before="120"/>
              <w:jc w:val="right"/>
              <w:rPr>
                <w:rFonts w:ascii="Arial" w:hAnsi="Arial" w:cs="Arial"/>
                <w:sz w:val="20"/>
                <w:szCs w:val="20"/>
              </w:rPr>
            </w:pPr>
          </w:p>
        </w:tc>
        <w:tc>
          <w:tcPr>
            <w:tcW w:w="549" w:type="pct"/>
            <w:gridSpan w:val="2"/>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0,40</w:t>
            </w:r>
          </w:p>
        </w:tc>
        <w:tc>
          <w:tcPr>
            <w:tcW w:w="550"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0,40</w:t>
            </w:r>
          </w:p>
        </w:tc>
        <w:tc>
          <w:tcPr>
            <w:tcW w:w="699"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06" w:type="pct"/>
            <w:vAlign w:val="center"/>
          </w:tcPr>
          <w:p w:rsidR="0071437D" w:rsidRPr="008D0FFB" w:rsidRDefault="0071437D" w:rsidP="00E17D93">
            <w:pPr>
              <w:pStyle w:val="normal0"/>
              <w:spacing w:before="120"/>
              <w:jc w:val="center"/>
              <w:rPr>
                <w:rFonts w:ascii="Arial" w:hAnsi="Arial" w:cs="Arial"/>
                <w:sz w:val="20"/>
                <w:szCs w:val="20"/>
              </w:rPr>
            </w:pPr>
          </w:p>
        </w:tc>
        <w:tc>
          <w:tcPr>
            <w:tcW w:w="1819"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2.9. Trên 100 năm</w:t>
            </w:r>
          </w:p>
        </w:tc>
        <w:tc>
          <w:tcPr>
            <w:tcW w:w="534" w:type="pct"/>
          </w:tcPr>
          <w:p w:rsidR="0071437D" w:rsidRPr="008D0FFB" w:rsidRDefault="0071437D" w:rsidP="00E17D93">
            <w:pPr>
              <w:pStyle w:val="normal0"/>
              <w:spacing w:before="120"/>
              <w:rPr>
                <w:rFonts w:ascii="Arial" w:hAnsi="Arial" w:cs="Arial"/>
                <w:sz w:val="20"/>
                <w:szCs w:val="20"/>
              </w:rPr>
            </w:pPr>
          </w:p>
        </w:tc>
        <w:tc>
          <w:tcPr>
            <w:tcW w:w="543" w:type="pct"/>
            <w:gridSpan w:val="2"/>
            <w:vAlign w:val="center"/>
          </w:tcPr>
          <w:p w:rsidR="0071437D" w:rsidRPr="008D0FFB" w:rsidRDefault="0071437D" w:rsidP="00E17D93">
            <w:pPr>
              <w:pStyle w:val="normal0"/>
              <w:spacing w:before="120"/>
              <w:jc w:val="right"/>
              <w:rPr>
                <w:rFonts w:ascii="Arial" w:hAnsi="Arial" w:cs="Arial"/>
                <w:sz w:val="20"/>
                <w:szCs w:val="20"/>
              </w:rPr>
            </w:pPr>
          </w:p>
        </w:tc>
        <w:tc>
          <w:tcPr>
            <w:tcW w:w="549" w:type="pct"/>
            <w:gridSpan w:val="2"/>
            <w:vAlign w:val="center"/>
          </w:tcPr>
          <w:p w:rsidR="0071437D" w:rsidRPr="008D0FFB" w:rsidRDefault="0071437D" w:rsidP="00E17D93">
            <w:pPr>
              <w:pStyle w:val="normal0"/>
              <w:spacing w:before="120"/>
              <w:jc w:val="right"/>
              <w:rPr>
                <w:rFonts w:ascii="Arial" w:hAnsi="Arial" w:cs="Arial"/>
                <w:sz w:val="20"/>
                <w:szCs w:val="20"/>
              </w:rPr>
            </w:pPr>
          </w:p>
        </w:tc>
        <w:tc>
          <w:tcPr>
            <w:tcW w:w="550" w:type="pct"/>
            <w:vAlign w:val="center"/>
          </w:tcPr>
          <w:p w:rsidR="0071437D" w:rsidRPr="008D0FFB" w:rsidRDefault="0071437D" w:rsidP="00E17D93">
            <w:pPr>
              <w:pStyle w:val="normal0"/>
              <w:spacing w:before="120"/>
              <w:jc w:val="right"/>
              <w:rPr>
                <w:rFonts w:ascii="Arial" w:hAnsi="Arial" w:cs="Arial"/>
                <w:sz w:val="20"/>
                <w:szCs w:val="20"/>
              </w:rPr>
            </w:pPr>
            <w:r w:rsidRPr="008D0FFB">
              <w:rPr>
                <w:rFonts w:ascii="Arial" w:hAnsi="Arial" w:cs="Arial"/>
                <w:sz w:val="20"/>
                <w:szCs w:val="20"/>
              </w:rPr>
              <w:t>0,40</w:t>
            </w:r>
          </w:p>
        </w:tc>
        <w:tc>
          <w:tcPr>
            <w:tcW w:w="699" w:type="pct"/>
          </w:tcPr>
          <w:p w:rsidR="0071437D" w:rsidRPr="008D0FFB" w:rsidRDefault="0071437D" w:rsidP="00E17D93">
            <w:pPr>
              <w:pStyle w:val="normal0"/>
              <w:spacing w:before="120"/>
              <w:rPr>
                <w:rFonts w:ascii="Arial" w:hAnsi="Arial" w:cs="Arial"/>
                <w:sz w:val="20"/>
                <w:szCs w:val="20"/>
              </w:rPr>
            </w:pPr>
          </w:p>
        </w:tc>
      </w:tr>
    </w:tbl>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Ghi chú: Thời gian đưa công trình vào sử dụng được tính từ khi công trình kết thúc bảo hành.</w:t>
      </w:r>
    </w:p>
    <w:p w:rsidR="0071437D" w:rsidRPr="008D0FFB" w:rsidRDefault="0071437D" w:rsidP="0071437D">
      <w:pPr>
        <w:pStyle w:val="normal0"/>
        <w:spacing w:before="120"/>
        <w:rPr>
          <w:rFonts w:ascii="Arial" w:hAnsi="Arial" w:cs="Arial"/>
          <w:sz w:val="20"/>
          <w:szCs w:val="20"/>
        </w:rPr>
      </w:pPr>
    </w:p>
    <w:p w:rsidR="0071437D" w:rsidRPr="008D0FFB" w:rsidRDefault="0071437D" w:rsidP="0071437D">
      <w:pPr>
        <w:pStyle w:val="normal0"/>
        <w:spacing w:before="120"/>
        <w:jc w:val="center"/>
        <w:rPr>
          <w:rFonts w:ascii="Arial" w:hAnsi="Arial" w:cs="Arial"/>
          <w:b/>
          <w:szCs w:val="20"/>
          <w:lang w:val="en-US"/>
        </w:rPr>
      </w:pPr>
      <w:bookmarkStart w:id="143" w:name="chuong_pl_5"/>
      <w:r w:rsidRPr="008D0FFB">
        <w:rPr>
          <w:rFonts w:ascii="Arial" w:hAnsi="Arial" w:cs="Arial"/>
          <w:b/>
          <w:szCs w:val="20"/>
        </w:rPr>
        <w:t>PHỤ LỤC V</w:t>
      </w:r>
      <w:bookmarkEnd w:id="143"/>
    </w:p>
    <w:p w:rsidR="0071437D" w:rsidRPr="008D0FFB" w:rsidRDefault="0071437D" w:rsidP="0071437D">
      <w:pPr>
        <w:pStyle w:val="normal0"/>
        <w:spacing w:before="120"/>
        <w:jc w:val="center"/>
        <w:rPr>
          <w:rFonts w:ascii="Arial" w:hAnsi="Arial" w:cs="Arial"/>
          <w:sz w:val="20"/>
          <w:szCs w:val="20"/>
        </w:rPr>
      </w:pPr>
      <w:bookmarkStart w:id="144" w:name="chuong_pl_5_name"/>
      <w:r w:rsidRPr="008D0FFB">
        <w:rPr>
          <w:rFonts w:ascii="Arial" w:hAnsi="Arial" w:cs="Arial"/>
          <w:sz w:val="20"/>
          <w:szCs w:val="20"/>
        </w:rPr>
        <w:t>DỰ TOÁN CHI PHÍ SỬA CHỮA CÔNG TRÌNH CÓ CHI PHÍ DƯỚI 500 TRIỆU ĐỒNG</w:t>
      </w:r>
      <w:bookmarkEnd w:id="144"/>
      <w:r w:rsidRPr="008D0FFB">
        <w:rPr>
          <w:rFonts w:ascii="Arial" w:hAnsi="Arial" w:cs="Arial"/>
          <w:sz w:val="20"/>
          <w:szCs w:val="20"/>
        </w:rPr>
        <w:br/>
      </w:r>
      <w:r w:rsidRPr="008D0FFB">
        <w:rPr>
          <w:rFonts w:ascii="Arial" w:hAnsi="Arial" w:cs="Arial"/>
          <w:i/>
          <w:sz w:val="20"/>
          <w:szCs w:val="20"/>
        </w:rPr>
        <w:t>(Ban hành kèm theo Thông tư số 174/2021/TT-BQP ngày 27 tháng 12 năm 2021 của Bộ Quốc phòng )</w:t>
      </w:r>
    </w:p>
    <w:p w:rsidR="0071437D" w:rsidRPr="008D0FFB" w:rsidRDefault="0071437D" w:rsidP="0071437D">
      <w:pPr>
        <w:pStyle w:val="normal0"/>
        <w:spacing w:before="120"/>
        <w:jc w:val="center"/>
        <w:rPr>
          <w:rFonts w:ascii="Arial" w:hAnsi="Arial" w:cs="Arial"/>
          <w:sz w:val="20"/>
          <w:szCs w:val="20"/>
        </w:rPr>
      </w:pPr>
      <w:r w:rsidRPr="008D0FFB">
        <w:rPr>
          <w:rFonts w:ascii="Arial" w:hAnsi="Arial" w:cs="Arial"/>
          <w:sz w:val="20"/>
          <w:szCs w:val="20"/>
        </w:rPr>
        <w:t>Công trình: ……………………………………………………………………………….</w:t>
      </w:r>
    </w:p>
    <w:p w:rsidR="0071437D" w:rsidRPr="008D0FFB" w:rsidRDefault="0071437D" w:rsidP="0071437D">
      <w:pPr>
        <w:pStyle w:val="normal0"/>
        <w:spacing w:before="120"/>
        <w:jc w:val="right"/>
        <w:rPr>
          <w:rFonts w:ascii="Arial" w:hAnsi="Arial" w:cs="Arial"/>
          <w:sz w:val="20"/>
          <w:szCs w:val="20"/>
        </w:rPr>
      </w:pPr>
      <w:r w:rsidRPr="008D0FFB">
        <w:rPr>
          <w:rFonts w:ascii="Arial" w:hAnsi="Arial" w:cs="Arial"/>
          <w:i/>
          <w:sz w:val="20"/>
          <w:szCs w:val="20"/>
        </w:rPr>
        <w:t>Đơn vị tính: đồng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580"/>
        <w:gridCol w:w="3840"/>
        <w:gridCol w:w="2858"/>
        <w:gridCol w:w="538"/>
        <w:gridCol w:w="1245"/>
      </w:tblGrid>
      <w:tr w:rsidR="0071437D" w:rsidRPr="008D0FFB" w:rsidTr="00E17D93">
        <w:tc>
          <w:tcPr>
            <w:tcW w:w="320"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STT</w:t>
            </w:r>
          </w:p>
        </w:tc>
        <w:tc>
          <w:tcPr>
            <w:tcW w:w="2119"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NỘI DUNG CHI PHÍ</w:t>
            </w:r>
          </w:p>
        </w:tc>
        <w:tc>
          <w:tcPr>
            <w:tcW w:w="1577"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CÁCH TÍNH</w:t>
            </w:r>
          </w:p>
        </w:tc>
        <w:tc>
          <w:tcPr>
            <w:tcW w:w="297"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GIÁ TRỊ</w:t>
            </w:r>
          </w:p>
        </w:tc>
        <w:tc>
          <w:tcPr>
            <w:tcW w:w="687"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KÝ HIỆU</w:t>
            </w:r>
          </w:p>
        </w:tc>
      </w:tr>
      <w:tr w:rsidR="0071437D" w:rsidRPr="008D0FFB" w:rsidTr="00E17D93">
        <w:tc>
          <w:tcPr>
            <w:tcW w:w="320"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A</w:t>
            </w:r>
          </w:p>
        </w:tc>
        <w:tc>
          <w:tcPr>
            <w:tcW w:w="2119" w:type="pct"/>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CHI PHÍ SỬA CHỮA PHẦN XÂY DỰNG CÔNG TRÌNH</w:t>
            </w:r>
          </w:p>
        </w:tc>
        <w:tc>
          <w:tcPr>
            <w:tcW w:w="1577" w:type="pct"/>
          </w:tcPr>
          <w:p w:rsidR="0071437D" w:rsidRPr="008D0FFB" w:rsidRDefault="0071437D" w:rsidP="00E17D93">
            <w:pPr>
              <w:pStyle w:val="normal0"/>
              <w:spacing w:before="120"/>
              <w:rPr>
                <w:rFonts w:ascii="Arial" w:hAnsi="Arial" w:cs="Arial"/>
                <w:sz w:val="20"/>
                <w:szCs w:val="20"/>
              </w:rPr>
            </w:pPr>
          </w:p>
        </w:tc>
        <w:tc>
          <w:tcPr>
            <w:tcW w:w="297" w:type="pct"/>
          </w:tcPr>
          <w:p w:rsidR="0071437D" w:rsidRPr="008D0FFB" w:rsidRDefault="0071437D" w:rsidP="00E17D93">
            <w:pPr>
              <w:pStyle w:val="normal0"/>
              <w:spacing w:before="120"/>
              <w:rPr>
                <w:rFonts w:ascii="Arial" w:hAnsi="Arial" w:cs="Arial"/>
                <w:sz w:val="20"/>
                <w:szCs w:val="20"/>
              </w:rPr>
            </w:pPr>
          </w:p>
        </w:tc>
        <w:tc>
          <w:tcPr>
            <w:tcW w:w="687"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G</w:t>
            </w:r>
            <w:r w:rsidRPr="008D0FFB">
              <w:rPr>
                <w:rFonts w:ascii="Arial" w:hAnsi="Arial" w:cs="Arial"/>
                <w:b/>
                <w:sz w:val="20"/>
                <w:szCs w:val="20"/>
                <w:vertAlign w:val="subscript"/>
              </w:rPr>
              <w:t>SCXD</w:t>
            </w:r>
          </w:p>
        </w:tc>
      </w:tr>
      <w:tr w:rsidR="0071437D" w:rsidRPr="008D0FFB" w:rsidTr="00E17D93">
        <w:tc>
          <w:tcPr>
            <w:tcW w:w="320"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I</w:t>
            </w:r>
          </w:p>
        </w:tc>
        <w:tc>
          <w:tcPr>
            <w:tcW w:w="2119"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CHI PHÍ TRỰC TIẾP</w:t>
            </w:r>
          </w:p>
        </w:tc>
        <w:tc>
          <w:tcPr>
            <w:tcW w:w="1577" w:type="pct"/>
          </w:tcPr>
          <w:p w:rsidR="0071437D" w:rsidRPr="008D0FFB" w:rsidRDefault="0071437D" w:rsidP="00E17D93">
            <w:pPr>
              <w:pStyle w:val="normal0"/>
              <w:spacing w:before="120"/>
              <w:rPr>
                <w:rFonts w:ascii="Arial" w:hAnsi="Arial" w:cs="Arial"/>
                <w:sz w:val="20"/>
                <w:szCs w:val="20"/>
              </w:rPr>
            </w:pPr>
          </w:p>
        </w:tc>
        <w:tc>
          <w:tcPr>
            <w:tcW w:w="297" w:type="pct"/>
          </w:tcPr>
          <w:p w:rsidR="0071437D" w:rsidRPr="008D0FFB" w:rsidRDefault="0071437D" w:rsidP="00E17D93">
            <w:pPr>
              <w:pStyle w:val="normal0"/>
              <w:spacing w:before="120"/>
              <w:rPr>
                <w:rFonts w:ascii="Arial" w:hAnsi="Arial" w:cs="Arial"/>
                <w:sz w:val="20"/>
                <w:szCs w:val="20"/>
              </w:rPr>
            </w:pPr>
          </w:p>
        </w:tc>
        <w:tc>
          <w:tcPr>
            <w:tcW w:w="687" w:type="pct"/>
          </w:tcPr>
          <w:p w:rsidR="0071437D" w:rsidRPr="008D0FFB" w:rsidRDefault="0071437D" w:rsidP="00E17D93">
            <w:pPr>
              <w:pStyle w:val="normal0"/>
              <w:spacing w:before="120"/>
              <w:rPr>
                <w:rFonts w:ascii="Arial" w:hAnsi="Arial" w:cs="Arial"/>
                <w:sz w:val="20"/>
                <w:szCs w:val="20"/>
              </w:rPr>
            </w:pPr>
          </w:p>
        </w:tc>
      </w:tr>
      <w:tr w:rsidR="0071437D" w:rsidRPr="008D0FFB" w:rsidTr="00E17D93">
        <w:tc>
          <w:tcPr>
            <w:tcW w:w="320"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1</w:t>
            </w:r>
          </w:p>
        </w:tc>
        <w:tc>
          <w:tcPr>
            <w:tcW w:w="2119"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Chi phí vật liệu</w:t>
            </w:r>
          </w:p>
        </w:tc>
        <w:tc>
          <w:tcPr>
            <w:tcW w:w="1577" w:type="pct"/>
          </w:tcPr>
          <w:p w:rsidR="0071437D" w:rsidRPr="008D0FFB" w:rsidRDefault="0071437D" w:rsidP="00E17D93">
            <w:pPr>
              <w:pStyle w:val="normal0"/>
              <w:spacing w:before="120"/>
              <w:rPr>
                <w:rFonts w:ascii="Arial" w:hAnsi="Arial" w:cs="Arial"/>
                <w:sz w:val="20"/>
                <w:szCs w:val="20"/>
              </w:rPr>
            </w:pPr>
            <w:r w:rsidRPr="008D0FFB">
              <w:rPr>
                <w:rFonts w:ascii="Arial" w:hAnsi="Arial" w:cs="Arial"/>
                <w:noProof/>
                <w:sz w:val="20"/>
                <w:szCs w:val="20"/>
                <w:lang w:val="en-US"/>
              </w:rPr>
              <w:drawing>
                <wp:inline distT="0" distB="0" distL="0" distR="0">
                  <wp:extent cx="1628775" cy="600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8775" cy="600075"/>
                          </a:xfrm>
                          <a:prstGeom prst="rect">
                            <a:avLst/>
                          </a:prstGeom>
                          <a:noFill/>
                          <a:ln>
                            <a:noFill/>
                          </a:ln>
                        </pic:spPr>
                      </pic:pic>
                    </a:graphicData>
                  </a:graphic>
                </wp:inline>
              </w:drawing>
            </w:r>
          </w:p>
        </w:tc>
        <w:tc>
          <w:tcPr>
            <w:tcW w:w="297" w:type="pct"/>
          </w:tcPr>
          <w:p w:rsidR="0071437D" w:rsidRPr="008D0FFB" w:rsidRDefault="0071437D" w:rsidP="00E17D93">
            <w:pPr>
              <w:pStyle w:val="normal0"/>
              <w:spacing w:before="120"/>
              <w:rPr>
                <w:rFonts w:ascii="Arial" w:hAnsi="Arial" w:cs="Arial"/>
                <w:sz w:val="20"/>
                <w:szCs w:val="20"/>
              </w:rPr>
            </w:pPr>
          </w:p>
        </w:tc>
        <w:tc>
          <w:tcPr>
            <w:tcW w:w="687"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VL</w:t>
            </w:r>
          </w:p>
        </w:tc>
      </w:tr>
      <w:tr w:rsidR="0071437D" w:rsidRPr="008D0FFB" w:rsidTr="00E17D93">
        <w:tc>
          <w:tcPr>
            <w:tcW w:w="320"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2</w:t>
            </w:r>
          </w:p>
        </w:tc>
        <w:tc>
          <w:tcPr>
            <w:tcW w:w="2119"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Chi phí nhân công</w:t>
            </w:r>
          </w:p>
        </w:tc>
        <w:tc>
          <w:tcPr>
            <w:tcW w:w="1577"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N x G</w:t>
            </w:r>
            <w:r w:rsidRPr="008D0FFB">
              <w:rPr>
                <w:rFonts w:ascii="Arial" w:hAnsi="Arial" w:cs="Arial"/>
                <w:sz w:val="20"/>
                <w:szCs w:val="20"/>
                <w:vertAlign w:val="superscript"/>
              </w:rPr>
              <w:t>nc</w:t>
            </w:r>
          </w:p>
        </w:tc>
        <w:tc>
          <w:tcPr>
            <w:tcW w:w="297" w:type="pct"/>
          </w:tcPr>
          <w:p w:rsidR="0071437D" w:rsidRPr="008D0FFB" w:rsidRDefault="0071437D" w:rsidP="00E17D93">
            <w:pPr>
              <w:pStyle w:val="normal0"/>
              <w:spacing w:before="120"/>
              <w:rPr>
                <w:rFonts w:ascii="Arial" w:hAnsi="Arial" w:cs="Arial"/>
                <w:sz w:val="20"/>
                <w:szCs w:val="20"/>
              </w:rPr>
            </w:pPr>
          </w:p>
        </w:tc>
        <w:tc>
          <w:tcPr>
            <w:tcW w:w="687"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NC</w:t>
            </w:r>
          </w:p>
        </w:tc>
      </w:tr>
      <w:tr w:rsidR="0071437D" w:rsidRPr="008D0FFB" w:rsidTr="00E17D93">
        <w:tc>
          <w:tcPr>
            <w:tcW w:w="320"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3</w:t>
            </w:r>
          </w:p>
        </w:tc>
        <w:tc>
          <w:tcPr>
            <w:tcW w:w="2119"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Chi phí máy và thiết bị thi công</w:t>
            </w:r>
          </w:p>
        </w:tc>
        <w:tc>
          <w:tcPr>
            <w:tcW w:w="1577"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noProof/>
                <w:sz w:val="20"/>
                <w:szCs w:val="20"/>
                <w:lang w:val="en-US"/>
              </w:rPr>
              <w:drawing>
                <wp:inline distT="0" distB="0" distL="0" distR="0">
                  <wp:extent cx="1628775" cy="5905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8775" cy="590550"/>
                          </a:xfrm>
                          <a:prstGeom prst="rect">
                            <a:avLst/>
                          </a:prstGeom>
                          <a:noFill/>
                          <a:ln>
                            <a:noFill/>
                          </a:ln>
                        </pic:spPr>
                      </pic:pic>
                    </a:graphicData>
                  </a:graphic>
                </wp:inline>
              </w:drawing>
            </w:r>
          </w:p>
        </w:tc>
        <w:tc>
          <w:tcPr>
            <w:tcW w:w="297" w:type="pct"/>
          </w:tcPr>
          <w:p w:rsidR="0071437D" w:rsidRPr="008D0FFB" w:rsidRDefault="0071437D" w:rsidP="00E17D93">
            <w:pPr>
              <w:pStyle w:val="normal0"/>
              <w:spacing w:before="120"/>
              <w:rPr>
                <w:rFonts w:ascii="Arial" w:hAnsi="Arial" w:cs="Arial"/>
                <w:sz w:val="20"/>
                <w:szCs w:val="20"/>
              </w:rPr>
            </w:pPr>
          </w:p>
        </w:tc>
        <w:tc>
          <w:tcPr>
            <w:tcW w:w="687"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M</w:t>
            </w:r>
          </w:p>
        </w:tc>
      </w:tr>
      <w:tr w:rsidR="0071437D" w:rsidRPr="008D0FFB" w:rsidTr="00E17D93">
        <w:tc>
          <w:tcPr>
            <w:tcW w:w="320" w:type="pct"/>
            <w:vAlign w:val="center"/>
          </w:tcPr>
          <w:p w:rsidR="0071437D" w:rsidRPr="008D0FFB" w:rsidRDefault="0071437D" w:rsidP="00E17D93">
            <w:pPr>
              <w:pStyle w:val="normal0"/>
              <w:spacing w:before="120"/>
              <w:jc w:val="center"/>
              <w:rPr>
                <w:rFonts w:ascii="Arial" w:hAnsi="Arial" w:cs="Arial"/>
                <w:sz w:val="20"/>
                <w:szCs w:val="20"/>
              </w:rPr>
            </w:pPr>
          </w:p>
        </w:tc>
        <w:tc>
          <w:tcPr>
            <w:tcW w:w="2119"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b/>
                <w:sz w:val="20"/>
                <w:szCs w:val="20"/>
              </w:rPr>
              <w:t>Chi phí trực tiếp</w:t>
            </w:r>
          </w:p>
        </w:tc>
        <w:tc>
          <w:tcPr>
            <w:tcW w:w="1577"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VL + NC + M</w:t>
            </w:r>
          </w:p>
        </w:tc>
        <w:tc>
          <w:tcPr>
            <w:tcW w:w="297" w:type="pct"/>
          </w:tcPr>
          <w:p w:rsidR="0071437D" w:rsidRPr="008D0FFB" w:rsidRDefault="0071437D" w:rsidP="00E17D93">
            <w:pPr>
              <w:pStyle w:val="normal0"/>
              <w:spacing w:before="120"/>
              <w:rPr>
                <w:rFonts w:ascii="Arial" w:hAnsi="Arial" w:cs="Arial"/>
                <w:sz w:val="20"/>
                <w:szCs w:val="20"/>
              </w:rPr>
            </w:pPr>
          </w:p>
        </w:tc>
        <w:tc>
          <w:tcPr>
            <w:tcW w:w="687"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b/>
                <w:sz w:val="20"/>
                <w:szCs w:val="20"/>
              </w:rPr>
              <w:t>T</w:t>
            </w:r>
          </w:p>
        </w:tc>
      </w:tr>
      <w:tr w:rsidR="0071437D" w:rsidRPr="008D0FFB" w:rsidTr="00E17D93">
        <w:tc>
          <w:tcPr>
            <w:tcW w:w="320"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II</w:t>
            </w:r>
          </w:p>
        </w:tc>
        <w:tc>
          <w:tcPr>
            <w:tcW w:w="2119"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CHI PHÍ GIÁN TIẾP</w:t>
            </w:r>
          </w:p>
        </w:tc>
        <w:tc>
          <w:tcPr>
            <w:tcW w:w="1577"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T x 10%</w:t>
            </w:r>
          </w:p>
        </w:tc>
        <w:tc>
          <w:tcPr>
            <w:tcW w:w="297" w:type="pct"/>
          </w:tcPr>
          <w:p w:rsidR="0071437D" w:rsidRPr="008D0FFB" w:rsidRDefault="0071437D" w:rsidP="00E17D93">
            <w:pPr>
              <w:pStyle w:val="normal0"/>
              <w:spacing w:before="120"/>
              <w:rPr>
                <w:rFonts w:ascii="Arial" w:hAnsi="Arial" w:cs="Arial"/>
                <w:sz w:val="20"/>
                <w:szCs w:val="20"/>
              </w:rPr>
            </w:pPr>
          </w:p>
        </w:tc>
        <w:tc>
          <w:tcPr>
            <w:tcW w:w="687"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GT</w:t>
            </w:r>
          </w:p>
        </w:tc>
      </w:tr>
      <w:tr w:rsidR="0071437D" w:rsidRPr="008D0FFB" w:rsidTr="00E17D93">
        <w:tc>
          <w:tcPr>
            <w:tcW w:w="320"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III</w:t>
            </w:r>
          </w:p>
        </w:tc>
        <w:tc>
          <w:tcPr>
            <w:tcW w:w="2119"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THU NHẬP CHỊU THUẾ TÍNH TRƯỚC</w:t>
            </w:r>
          </w:p>
        </w:tc>
        <w:tc>
          <w:tcPr>
            <w:tcW w:w="1577"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(T + GT) X Tỷ lệ</w:t>
            </w:r>
          </w:p>
        </w:tc>
        <w:tc>
          <w:tcPr>
            <w:tcW w:w="297" w:type="pct"/>
          </w:tcPr>
          <w:p w:rsidR="0071437D" w:rsidRPr="008D0FFB" w:rsidRDefault="0071437D" w:rsidP="00E17D93">
            <w:pPr>
              <w:pStyle w:val="normal0"/>
              <w:spacing w:before="120"/>
              <w:rPr>
                <w:rFonts w:ascii="Arial" w:hAnsi="Arial" w:cs="Arial"/>
                <w:sz w:val="20"/>
                <w:szCs w:val="20"/>
              </w:rPr>
            </w:pPr>
          </w:p>
        </w:tc>
        <w:tc>
          <w:tcPr>
            <w:tcW w:w="687"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TL</w:t>
            </w:r>
          </w:p>
        </w:tc>
      </w:tr>
      <w:tr w:rsidR="0071437D" w:rsidRPr="008D0FFB" w:rsidTr="00E17D93">
        <w:tc>
          <w:tcPr>
            <w:tcW w:w="320" w:type="pct"/>
            <w:vAlign w:val="center"/>
          </w:tcPr>
          <w:p w:rsidR="0071437D" w:rsidRPr="008D0FFB" w:rsidRDefault="0071437D" w:rsidP="00E17D93">
            <w:pPr>
              <w:pStyle w:val="normal0"/>
              <w:spacing w:before="120"/>
              <w:jc w:val="center"/>
              <w:rPr>
                <w:rFonts w:ascii="Arial" w:hAnsi="Arial" w:cs="Arial"/>
                <w:sz w:val="20"/>
                <w:szCs w:val="20"/>
              </w:rPr>
            </w:pPr>
          </w:p>
        </w:tc>
        <w:tc>
          <w:tcPr>
            <w:tcW w:w="2119"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b/>
                <w:sz w:val="20"/>
                <w:szCs w:val="20"/>
              </w:rPr>
              <w:t>Chi phí sửa chữa trước thuế</w:t>
            </w:r>
          </w:p>
        </w:tc>
        <w:tc>
          <w:tcPr>
            <w:tcW w:w="1577"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(T + GT + TL)</w:t>
            </w:r>
          </w:p>
        </w:tc>
        <w:tc>
          <w:tcPr>
            <w:tcW w:w="297" w:type="pct"/>
          </w:tcPr>
          <w:p w:rsidR="0071437D" w:rsidRPr="008D0FFB" w:rsidRDefault="0071437D" w:rsidP="00E17D93">
            <w:pPr>
              <w:pStyle w:val="normal0"/>
              <w:spacing w:before="120"/>
              <w:rPr>
                <w:rFonts w:ascii="Arial" w:hAnsi="Arial" w:cs="Arial"/>
                <w:sz w:val="20"/>
                <w:szCs w:val="20"/>
              </w:rPr>
            </w:pPr>
          </w:p>
        </w:tc>
        <w:tc>
          <w:tcPr>
            <w:tcW w:w="687"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G</w:t>
            </w:r>
          </w:p>
        </w:tc>
      </w:tr>
      <w:tr w:rsidR="0071437D" w:rsidRPr="008D0FFB" w:rsidTr="00E17D93">
        <w:tc>
          <w:tcPr>
            <w:tcW w:w="320"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IV</w:t>
            </w:r>
          </w:p>
        </w:tc>
        <w:tc>
          <w:tcPr>
            <w:tcW w:w="2119"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THUẾ GIÁ TRỊ GIA TĂNG</w:t>
            </w:r>
          </w:p>
        </w:tc>
        <w:tc>
          <w:tcPr>
            <w:tcW w:w="1577"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G + T</w:t>
            </w:r>
            <w:r w:rsidRPr="008D0FFB">
              <w:rPr>
                <w:rFonts w:ascii="Arial" w:hAnsi="Arial" w:cs="Arial"/>
                <w:b/>
                <w:sz w:val="20"/>
                <w:szCs w:val="20"/>
                <w:vertAlign w:val="superscript"/>
              </w:rPr>
              <w:t>GTGT</w:t>
            </w:r>
          </w:p>
        </w:tc>
        <w:tc>
          <w:tcPr>
            <w:tcW w:w="297" w:type="pct"/>
          </w:tcPr>
          <w:p w:rsidR="0071437D" w:rsidRPr="008D0FFB" w:rsidRDefault="0071437D" w:rsidP="00E17D93">
            <w:pPr>
              <w:pStyle w:val="normal0"/>
              <w:spacing w:before="120"/>
              <w:rPr>
                <w:rFonts w:ascii="Arial" w:hAnsi="Arial" w:cs="Arial"/>
                <w:sz w:val="20"/>
                <w:szCs w:val="20"/>
              </w:rPr>
            </w:pPr>
          </w:p>
        </w:tc>
        <w:tc>
          <w:tcPr>
            <w:tcW w:w="687"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GTGT</w:t>
            </w:r>
          </w:p>
        </w:tc>
      </w:tr>
      <w:tr w:rsidR="0071437D" w:rsidRPr="008D0FFB" w:rsidTr="00E17D93">
        <w:tc>
          <w:tcPr>
            <w:tcW w:w="320" w:type="pct"/>
            <w:vAlign w:val="center"/>
          </w:tcPr>
          <w:p w:rsidR="0071437D" w:rsidRPr="008D0FFB" w:rsidRDefault="0071437D" w:rsidP="00E17D93">
            <w:pPr>
              <w:pStyle w:val="normal0"/>
              <w:spacing w:before="120"/>
              <w:jc w:val="center"/>
              <w:rPr>
                <w:rFonts w:ascii="Arial" w:hAnsi="Arial" w:cs="Arial"/>
                <w:sz w:val="20"/>
                <w:szCs w:val="20"/>
              </w:rPr>
            </w:pPr>
          </w:p>
        </w:tc>
        <w:tc>
          <w:tcPr>
            <w:tcW w:w="2119" w:type="pct"/>
            <w:vAlign w:val="center"/>
          </w:tcPr>
          <w:p w:rsidR="0071437D" w:rsidRPr="008D0FFB" w:rsidRDefault="0071437D" w:rsidP="00E17D93">
            <w:pPr>
              <w:pStyle w:val="normal0"/>
              <w:spacing w:before="120"/>
              <w:rPr>
                <w:rFonts w:ascii="Arial" w:hAnsi="Arial" w:cs="Arial"/>
                <w:b/>
                <w:sz w:val="20"/>
                <w:szCs w:val="20"/>
              </w:rPr>
            </w:pPr>
            <w:r w:rsidRPr="008D0FFB">
              <w:rPr>
                <w:rFonts w:ascii="Arial" w:hAnsi="Arial" w:cs="Arial"/>
                <w:b/>
                <w:sz w:val="20"/>
                <w:szCs w:val="20"/>
              </w:rPr>
              <w:t>Chi phí sửa chữa sau thuế</w:t>
            </w:r>
          </w:p>
        </w:tc>
        <w:tc>
          <w:tcPr>
            <w:tcW w:w="1577"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G + GTGT</w:t>
            </w:r>
          </w:p>
        </w:tc>
        <w:tc>
          <w:tcPr>
            <w:tcW w:w="297" w:type="pct"/>
          </w:tcPr>
          <w:p w:rsidR="0071437D" w:rsidRPr="008D0FFB" w:rsidRDefault="0071437D" w:rsidP="00E17D93">
            <w:pPr>
              <w:pStyle w:val="normal0"/>
              <w:spacing w:before="120"/>
              <w:rPr>
                <w:rFonts w:ascii="Arial" w:hAnsi="Arial" w:cs="Arial"/>
                <w:sz w:val="20"/>
                <w:szCs w:val="20"/>
              </w:rPr>
            </w:pPr>
          </w:p>
        </w:tc>
        <w:tc>
          <w:tcPr>
            <w:tcW w:w="687"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G</w:t>
            </w:r>
            <w:r w:rsidRPr="008D0FFB">
              <w:rPr>
                <w:rFonts w:ascii="Arial" w:hAnsi="Arial" w:cs="Arial"/>
                <w:b/>
                <w:sz w:val="20"/>
                <w:szCs w:val="20"/>
                <w:vertAlign w:val="subscript"/>
              </w:rPr>
              <w:t>SCXD</w:t>
            </w:r>
          </w:p>
        </w:tc>
      </w:tr>
      <w:tr w:rsidR="0071437D" w:rsidRPr="008D0FFB" w:rsidTr="00E17D93">
        <w:tc>
          <w:tcPr>
            <w:tcW w:w="320"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B</w:t>
            </w:r>
          </w:p>
        </w:tc>
        <w:tc>
          <w:tcPr>
            <w:tcW w:w="2119" w:type="pct"/>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CHI PHÍ SỬA CHỮA PHẦN THIẾT BỊ CÔNG TRÌNH (NẾU CÓ)</w:t>
            </w:r>
          </w:p>
        </w:tc>
        <w:tc>
          <w:tcPr>
            <w:tcW w:w="1577" w:type="pct"/>
          </w:tcPr>
          <w:p w:rsidR="0071437D" w:rsidRPr="008D0FFB" w:rsidRDefault="0071437D" w:rsidP="00E17D93">
            <w:pPr>
              <w:pStyle w:val="normal0"/>
              <w:spacing w:before="120"/>
              <w:rPr>
                <w:rFonts w:ascii="Arial" w:hAnsi="Arial" w:cs="Arial"/>
                <w:sz w:val="20"/>
                <w:szCs w:val="20"/>
              </w:rPr>
            </w:pPr>
          </w:p>
        </w:tc>
        <w:tc>
          <w:tcPr>
            <w:tcW w:w="297" w:type="pct"/>
          </w:tcPr>
          <w:p w:rsidR="0071437D" w:rsidRPr="008D0FFB" w:rsidRDefault="0071437D" w:rsidP="00E17D93">
            <w:pPr>
              <w:pStyle w:val="normal0"/>
              <w:spacing w:before="120"/>
              <w:rPr>
                <w:rFonts w:ascii="Arial" w:hAnsi="Arial" w:cs="Arial"/>
                <w:sz w:val="20"/>
                <w:szCs w:val="20"/>
              </w:rPr>
            </w:pPr>
          </w:p>
        </w:tc>
        <w:tc>
          <w:tcPr>
            <w:tcW w:w="687"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G</w:t>
            </w:r>
            <w:r w:rsidRPr="008D0FFB">
              <w:rPr>
                <w:rFonts w:ascii="Arial" w:hAnsi="Arial" w:cs="Arial"/>
                <w:b/>
                <w:sz w:val="20"/>
                <w:szCs w:val="20"/>
                <w:vertAlign w:val="subscript"/>
              </w:rPr>
              <w:t>SCTB</w:t>
            </w:r>
          </w:p>
        </w:tc>
      </w:tr>
      <w:tr w:rsidR="0071437D" w:rsidRPr="008D0FFB" w:rsidTr="00E17D93">
        <w:tc>
          <w:tcPr>
            <w:tcW w:w="320" w:type="pct"/>
            <w:vAlign w:val="center"/>
          </w:tcPr>
          <w:p w:rsidR="0071437D" w:rsidRPr="008D0FFB" w:rsidRDefault="0071437D" w:rsidP="00E17D93">
            <w:pPr>
              <w:pStyle w:val="normal0"/>
              <w:spacing w:before="120"/>
              <w:jc w:val="center"/>
              <w:rPr>
                <w:rFonts w:ascii="Arial" w:hAnsi="Arial" w:cs="Arial"/>
                <w:sz w:val="20"/>
                <w:szCs w:val="20"/>
              </w:rPr>
            </w:pPr>
          </w:p>
        </w:tc>
        <w:tc>
          <w:tcPr>
            <w:tcW w:w="2119" w:type="pct"/>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TỔNG CỘNG (A+B)</w:t>
            </w:r>
          </w:p>
        </w:tc>
        <w:tc>
          <w:tcPr>
            <w:tcW w:w="1577" w:type="pct"/>
          </w:tcPr>
          <w:p w:rsidR="0071437D" w:rsidRPr="008D0FFB" w:rsidRDefault="0071437D" w:rsidP="00E17D93">
            <w:pPr>
              <w:pStyle w:val="normal0"/>
              <w:spacing w:before="120"/>
              <w:rPr>
                <w:rFonts w:ascii="Arial" w:hAnsi="Arial" w:cs="Arial"/>
                <w:sz w:val="20"/>
                <w:szCs w:val="20"/>
              </w:rPr>
            </w:pPr>
          </w:p>
        </w:tc>
        <w:tc>
          <w:tcPr>
            <w:tcW w:w="297" w:type="pct"/>
          </w:tcPr>
          <w:p w:rsidR="0071437D" w:rsidRPr="008D0FFB" w:rsidRDefault="0071437D" w:rsidP="00E17D93">
            <w:pPr>
              <w:pStyle w:val="normal0"/>
              <w:spacing w:before="120"/>
              <w:rPr>
                <w:rFonts w:ascii="Arial" w:hAnsi="Arial" w:cs="Arial"/>
                <w:sz w:val="20"/>
                <w:szCs w:val="20"/>
              </w:rPr>
            </w:pPr>
          </w:p>
        </w:tc>
        <w:tc>
          <w:tcPr>
            <w:tcW w:w="687" w:type="pct"/>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G</w:t>
            </w:r>
            <w:r w:rsidRPr="008D0FFB">
              <w:rPr>
                <w:rFonts w:ascii="Arial" w:hAnsi="Arial" w:cs="Arial"/>
                <w:b/>
                <w:sz w:val="20"/>
                <w:szCs w:val="20"/>
                <w:vertAlign w:val="subscript"/>
              </w:rPr>
              <w:t>SC</w:t>
            </w:r>
          </w:p>
        </w:tc>
      </w:tr>
    </w:tbl>
    <w:p w:rsidR="0071437D" w:rsidRPr="008D0FFB" w:rsidRDefault="0071437D" w:rsidP="0071437D">
      <w:pPr>
        <w:pStyle w:val="normal0"/>
        <w:spacing w:before="120"/>
        <w:rPr>
          <w:rFonts w:ascii="Arial" w:hAnsi="Arial" w:cs="Arial"/>
          <w:i/>
          <w:sz w:val="20"/>
          <w:szCs w:val="20"/>
        </w:rPr>
      </w:pPr>
      <w:r w:rsidRPr="008D0FFB">
        <w:rPr>
          <w:rFonts w:ascii="Arial" w:hAnsi="Arial" w:cs="Arial"/>
          <w:i/>
          <w:sz w:val="20"/>
          <w:szCs w:val="20"/>
        </w:rPr>
        <w:t>Trong đó:</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V</w:t>
      </w:r>
      <w:r w:rsidRPr="008D0FFB">
        <w:rPr>
          <w:rFonts w:ascii="Arial" w:hAnsi="Arial" w:cs="Arial"/>
          <w:b/>
          <w:sz w:val="20"/>
          <w:szCs w:val="20"/>
          <w:vertAlign w:val="subscript"/>
        </w:rPr>
        <w:t>i</w:t>
      </w:r>
      <w:r w:rsidRPr="008D0FFB">
        <w:rPr>
          <w:rFonts w:ascii="Arial" w:hAnsi="Arial" w:cs="Arial"/>
          <w:sz w:val="20"/>
          <w:szCs w:val="20"/>
        </w:rPr>
        <w:t>: lượng vật liệu thứ i (i=1÷n) tính cho một đơn vị khối lượng công tác sửa chữa công trình trong định mức dự toán sửa chữa;</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G</w:t>
      </w:r>
      <w:r w:rsidRPr="008D0FFB">
        <w:rPr>
          <w:rFonts w:ascii="Arial" w:hAnsi="Arial" w:cs="Arial"/>
          <w:b/>
          <w:sz w:val="20"/>
          <w:szCs w:val="20"/>
          <w:vertAlign w:val="subscript"/>
        </w:rPr>
        <w:t>i</w:t>
      </w:r>
      <w:r w:rsidRPr="008D0FFB">
        <w:rPr>
          <w:rFonts w:ascii="Arial" w:hAnsi="Arial" w:cs="Arial"/>
          <w:sz w:val="20"/>
          <w:szCs w:val="20"/>
          <w:vertAlign w:val="superscript"/>
        </w:rPr>
        <w:t>vl</w:t>
      </w:r>
      <w:r w:rsidRPr="008D0FFB">
        <w:rPr>
          <w:rFonts w:ascii="Arial" w:hAnsi="Arial" w:cs="Arial"/>
          <w:sz w:val="20"/>
          <w:szCs w:val="20"/>
        </w:rPr>
        <w:t>: giá của một đơn vị vật liệu thứ i (i=</w:t>
      </w:r>
      <w:r w:rsidRPr="008D0FFB">
        <w:rPr>
          <w:rFonts w:ascii="Arial" w:hAnsi="Arial" w:cs="Arial"/>
          <w:sz w:val="20"/>
          <w:szCs w:val="20"/>
          <w:lang w:val="en-US"/>
        </w:rPr>
        <w:t>1</w:t>
      </w:r>
      <w:r w:rsidRPr="008D0FFB">
        <w:rPr>
          <w:rFonts w:ascii="Arial" w:hAnsi="Arial" w:cs="Arial"/>
          <w:sz w:val="20"/>
          <w:szCs w:val="20"/>
        </w:rPr>
        <w:t>÷n) xác định theo hướng dẫn tại Thông tư hướng dẫn một số nội dung xác định và quản lý chi phí đầu tư xây dựng của Bộ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K</w:t>
      </w:r>
      <w:r w:rsidRPr="008D0FFB">
        <w:rPr>
          <w:rFonts w:ascii="Arial" w:hAnsi="Arial" w:cs="Arial"/>
          <w:sz w:val="20"/>
          <w:szCs w:val="20"/>
          <w:vertAlign w:val="superscript"/>
        </w:rPr>
        <w:t>vl</w:t>
      </w:r>
      <w:r w:rsidRPr="008D0FFB">
        <w:rPr>
          <w:rFonts w:ascii="Arial" w:hAnsi="Arial" w:cs="Arial"/>
          <w:sz w:val="20"/>
          <w:szCs w:val="20"/>
        </w:rPr>
        <w:t>: hệ số tính chi phí vật liệu khác (nếu có) so với tổng chi phí vật liệu chủ yếu xác định trong định mức dự toán sửa chữa;</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N: lượng hao phí lao động tính bằng ngày công trực tiếp theo cấp bậc bình quân cho một đơn vị khối lượng công tác sửa chữa công trình xác định theo định mức dự toán sửa chữa;</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lastRenderedPageBreak/>
        <w:t>- G</w:t>
      </w:r>
      <w:r w:rsidRPr="008D0FFB">
        <w:rPr>
          <w:rFonts w:ascii="Arial" w:hAnsi="Arial" w:cs="Arial"/>
          <w:sz w:val="20"/>
          <w:szCs w:val="20"/>
          <w:vertAlign w:val="superscript"/>
        </w:rPr>
        <w:t>nc</w:t>
      </w:r>
      <w:r w:rsidRPr="008D0FFB">
        <w:rPr>
          <w:rFonts w:ascii="Arial" w:hAnsi="Arial" w:cs="Arial"/>
          <w:sz w:val="20"/>
          <w:szCs w:val="20"/>
        </w:rPr>
        <w:t>: đơn giá nhân công của công nhân trực tiếp xây dựng được xác định theo hướng dẫn của Bộ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M</w:t>
      </w:r>
      <w:r w:rsidRPr="008D0FFB">
        <w:rPr>
          <w:rFonts w:ascii="Arial" w:hAnsi="Arial" w:cs="Arial"/>
          <w:b/>
          <w:sz w:val="20"/>
          <w:szCs w:val="20"/>
          <w:vertAlign w:val="subscript"/>
        </w:rPr>
        <w:t>i</w:t>
      </w:r>
      <w:r w:rsidRPr="008D0FFB">
        <w:rPr>
          <w:rFonts w:ascii="Arial" w:hAnsi="Arial" w:cs="Arial"/>
          <w:sz w:val="20"/>
          <w:szCs w:val="20"/>
        </w:rPr>
        <w:t>: lượng hao phí ca máy của loại máy, thiết bị thi công chính thứ i (i=1÷n) tính cho một đơn vị khối lượng công tác sửa chữa công trình trong định mức dự toán sửa chữa;</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G</w:t>
      </w:r>
      <w:r w:rsidRPr="008D0FFB">
        <w:rPr>
          <w:rFonts w:ascii="Arial" w:hAnsi="Arial" w:cs="Arial"/>
          <w:b/>
          <w:sz w:val="20"/>
          <w:szCs w:val="20"/>
          <w:vertAlign w:val="subscript"/>
        </w:rPr>
        <w:t>i</w:t>
      </w:r>
      <w:r w:rsidRPr="008D0FFB">
        <w:rPr>
          <w:rFonts w:ascii="Arial" w:hAnsi="Arial" w:cs="Arial"/>
          <w:sz w:val="20"/>
          <w:szCs w:val="20"/>
          <w:vertAlign w:val="superscript"/>
        </w:rPr>
        <w:t>mtc</w:t>
      </w:r>
      <w:r w:rsidRPr="008D0FFB">
        <w:rPr>
          <w:rFonts w:ascii="Arial" w:hAnsi="Arial" w:cs="Arial"/>
          <w:sz w:val="20"/>
          <w:szCs w:val="20"/>
        </w:rPr>
        <w:t>: giá cả máy của loại máy, thiết bị thi công chính thứ i (i=1÷n) theo bảng giá cả máy và thiết bị thi công của công trình hoặc giá thuê máy xác định theo hướng dẫn của Bộ Xây dựng;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 K</w:t>
      </w:r>
      <w:r w:rsidRPr="008D0FFB">
        <w:rPr>
          <w:rFonts w:ascii="Arial" w:hAnsi="Arial" w:cs="Arial"/>
          <w:sz w:val="20"/>
          <w:szCs w:val="20"/>
          <w:vertAlign w:val="superscript"/>
        </w:rPr>
        <w:t>mtc</w:t>
      </w:r>
      <w:r w:rsidRPr="008D0FFB">
        <w:rPr>
          <w:rFonts w:ascii="Arial" w:hAnsi="Arial" w:cs="Arial"/>
          <w:sz w:val="20"/>
          <w:szCs w:val="20"/>
        </w:rPr>
        <w:t>: hệ số tính chi phí máy khác (nếu có) so với tổng chi phí máy, thiết bị thi công chủ yếu xác định trong định mức dự toán sửa chữa.</w:t>
      </w:r>
    </w:p>
    <w:p w:rsidR="0071437D" w:rsidRPr="008D0FFB" w:rsidRDefault="0071437D" w:rsidP="0071437D">
      <w:pPr>
        <w:pStyle w:val="normal0"/>
        <w:spacing w:before="120"/>
        <w:rPr>
          <w:rFonts w:ascii="Arial" w:hAnsi="Arial" w:cs="Arial"/>
          <w:sz w:val="20"/>
          <w:szCs w:val="20"/>
        </w:rPr>
      </w:pPr>
    </w:p>
    <w:p w:rsidR="0071437D" w:rsidRPr="008D0FFB" w:rsidRDefault="0071437D" w:rsidP="0071437D">
      <w:pPr>
        <w:pStyle w:val="normal0"/>
        <w:spacing w:before="120"/>
        <w:jc w:val="center"/>
        <w:rPr>
          <w:rFonts w:ascii="Arial" w:hAnsi="Arial" w:cs="Arial"/>
          <w:b/>
          <w:lang w:val="en-US"/>
        </w:rPr>
      </w:pPr>
      <w:bookmarkStart w:id="145" w:name="chuong_pl_6"/>
      <w:r w:rsidRPr="008D0FFB">
        <w:rPr>
          <w:rFonts w:ascii="Arial" w:hAnsi="Arial" w:cs="Arial"/>
          <w:b/>
        </w:rPr>
        <w:t>PHỤ LỤC VI</w:t>
      </w:r>
      <w:bookmarkEnd w:id="145"/>
    </w:p>
    <w:p w:rsidR="0071437D" w:rsidRPr="008D0FFB" w:rsidRDefault="0071437D" w:rsidP="0071437D">
      <w:pPr>
        <w:pStyle w:val="normal0"/>
        <w:spacing w:before="120"/>
        <w:jc w:val="center"/>
        <w:rPr>
          <w:rFonts w:ascii="Arial" w:hAnsi="Arial" w:cs="Arial"/>
          <w:sz w:val="20"/>
          <w:szCs w:val="20"/>
        </w:rPr>
      </w:pPr>
      <w:bookmarkStart w:id="146" w:name="chuong_pl_6_name"/>
      <w:r w:rsidRPr="008D0FFB">
        <w:rPr>
          <w:rFonts w:ascii="Arial" w:hAnsi="Arial" w:cs="Arial"/>
          <w:sz w:val="20"/>
          <w:szCs w:val="20"/>
        </w:rPr>
        <w:t>TỔNG HỢP DỰ TOÁN CHI PHÍ BẢO TRÌ CÔNG TRÌNH XÂY DỰNG HÀNG NĂM</w:t>
      </w:r>
      <w:bookmarkEnd w:id="146"/>
      <w:r w:rsidRPr="008D0FFB">
        <w:rPr>
          <w:rFonts w:ascii="Arial" w:hAnsi="Arial" w:cs="Arial"/>
          <w:sz w:val="20"/>
          <w:szCs w:val="20"/>
        </w:rPr>
        <w:br/>
      </w:r>
      <w:r w:rsidRPr="008D0FFB">
        <w:rPr>
          <w:rFonts w:ascii="Arial" w:hAnsi="Arial" w:cs="Arial"/>
          <w:i/>
          <w:sz w:val="20"/>
          <w:szCs w:val="20"/>
        </w:rPr>
        <w:t>(Ban hành kèm theo Thông tư số 174/2021/TT-BQP ngày 27 tháng 12 năm 2021 của Bộ Quốc phòng)</w:t>
      </w:r>
    </w:p>
    <w:p w:rsidR="0071437D" w:rsidRPr="008D0FFB" w:rsidRDefault="0071437D" w:rsidP="0071437D">
      <w:pPr>
        <w:pStyle w:val="normal0"/>
        <w:spacing w:before="120"/>
        <w:rPr>
          <w:rFonts w:ascii="Arial" w:hAnsi="Arial" w:cs="Arial"/>
          <w:sz w:val="20"/>
          <w:szCs w:val="20"/>
        </w:rPr>
      </w:pPr>
      <w:r w:rsidRPr="008D0FFB">
        <w:rPr>
          <w:rFonts w:ascii="Arial" w:hAnsi="Arial" w:cs="Arial"/>
          <w:sz w:val="20"/>
          <w:szCs w:val="20"/>
        </w:rPr>
        <w:t>Công trình:………………………………………………………………….</w:t>
      </w:r>
    </w:p>
    <w:p w:rsidR="0071437D" w:rsidRPr="008D0FFB" w:rsidRDefault="0071437D" w:rsidP="0071437D">
      <w:pPr>
        <w:pStyle w:val="normal0"/>
        <w:spacing w:before="120"/>
        <w:jc w:val="right"/>
        <w:rPr>
          <w:rFonts w:ascii="Arial" w:hAnsi="Arial" w:cs="Arial"/>
          <w:sz w:val="20"/>
          <w:szCs w:val="20"/>
        </w:rPr>
      </w:pPr>
      <w:r w:rsidRPr="008D0FFB">
        <w:rPr>
          <w:rFonts w:ascii="Arial" w:hAnsi="Arial" w:cs="Arial"/>
          <w:i/>
          <w:sz w:val="20"/>
          <w:szCs w:val="20"/>
        </w:rPr>
        <w:t>Đơn vị tính: đồng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687"/>
        <w:gridCol w:w="4025"/>
        <w:gridCol w:w="1024"/>
        <w:gridCol w:w="1042"/>
        <w:gridCol w:w="1212"/>
        <w:gridCol w:w="1071"/>
      </w:tblGrid>
      <w:tr w:rsidR="0071437D" w:rsidRPr="008D0FFB" w:rsidTr="00E17D93">
        <w:tc>
          <w:tcPr>
            <w:tcW w:w="379"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TT</w:t>
            </w:r>
          </w:p>
        </w:tc>
        <w:tc>
          <w:tcPr>
            <w:tcW w:w="2221"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Nội dung chi phí</w:t>
            </w:r>
          </w:p>
        </w:tc>
        <w:tc>
          <w:tcPr>
            <w:tcW w:w="565"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Giá trị</w:t>
            </w:r>
            <w:r w:rsidRPr="008D0FFB">
              <w:rPr>
                <w:rFonts w:ascii="Arial" w:hAnsi="Arial" w:cs="Arial"/>
                <w:b/>
                <w:sz w:val="20"/>
                <w:szCs w:val="20"/>
                <w:lang w:val="en-US"/>
              </w:rPr>
              <w:t xml:space="preserve"> </w:t>
            </w:r>
            <w:r w:rsidRPr="008D0FFB">
              <w:rPr>
                <w:rFonts w:ascii="Arial" w:hAnsi="Arial" w:cs="Arial"/>
                <w:b/>
                <w:sz w:val="20"/>
                <w:szCs w:val="20"/>
              </w:rPr>
              <w:t>trước</w:t>
            </w:r>
            <w:r w:rsidRPr="008D0FFB">
              <w:rPr>
                <w:rFonts w:ascii="Arial" w:hAnsi="Arial" w:cs="Arial"/>
                <w:b/>
                <w:sz w:val="20"/>
                <w:szCs w:val="20"/>
                <w:lang w:val="en-US"/>
              </w:rPr>
              <w:t xml:space="preserve"> </w:t>
            </w:r>
            <w:r w:rsidRPr="008D0FFB">
              <w:rPr>
                <w:rFonts w:ascii="Arial" w:hAnsi="Arial" w:cs="Arial"/>
                <w:b/>
                <w:sz w:val="20"/>
                <w:szCs w:val="20"/>
              </w:rPr>
              <w:t>thuế</w:t>
            </w:r>
          </w:p>
        </w:tc>
        <w:tc>
          <w:tcPr>
            <w:tcW w:w="575"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Thuế</w:t>
            </w:r>
            <w:r w:rsidRPr="008D0FFB">
              <w:rPr>
                <w:rFonts w:ascii="Arial" w:hAnsi="Arial" w:cs="Arial"/>
                <w:b/>
                <w:sz w:val="20"/>
                <w:szCs w:val="20"/>
                <w:lang w:val="en-US"/>
              </w:rPr>
              <w:t xml:space="preserve"> </w:t>
            </w:r>
            <w:r w:rsidRPr="008D0FFB">
              <w:rPr>
                <w:rFonts w:ascii="Arial" w:hAnsi="Arial" w:cs="Arial"/>
                <w:b/>
                <w:sz w:val="20"/>
                <w:szCs w:val="20"/>
              </w:rPr>
              <w:t>GTGT</w:t>
            </w:r>
          </w:p>
        </w:tc>
        <w:tc>
          <w:tcPr>
            <w:tcW w:w="669"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Giá trị sau thuế</w:t>
            </w:r>
          </w:p>
        </w:tc>
        <w:tc>
          <w:tcPr>
            <w:tcW w:w="591"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b/>
                <w:sz w:val="20"/>
                <w:szCs w:val="20"/>
              </w:rPr>
              <w:t>Ký hiệu</w:t>
            </w:r>
          </w:p>
        </w:tc>
      </w:tr>
      <w:tr w:rsidR="0071437D" w:rsidRPr="008D0FFB" w:rsidTr="00E17D93">
        <w:tc>
          <w:tcPr>
            <w:tcW w:w="379"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[1]</w:t>
            </w:r>
          </w:p>
        </w:tc>
        <w:tc>
          <w:tcPr>
            <w:tcW w:w="2221"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[2]</w:t>
            </w:r>
          </w:p>
        </w:tc>
        <w:tc>
          <w:tcPr>
            <w:tcW w:w="565"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[3]</w:t>
            </w:r>
          </w:p>
        </w:tc>
        <w:tc>
          <w:tcPr>
            <w:tcW w:w="575"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[4]</w:t>
            </w:r>
          </w:p>
        </w:tc>
        <w:tc>
          <w:tcPr>
            <w:tcW w:w="669"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[5]</w:t>
            </w:r>
          </w:p>
        </w:tc>
        <w:tc>
          <w:tcPr>
            <w:tcW w:w="591"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[6]</w:t>
            </w:r>
          </w:p>
        </w:tc>
      </w:tr>
      <w:tr w:rsidR="0071437D" w:rsidRPr="008D0FFB" w:rsidTr="00E17D93">
        <w:tc>
          <w:tcPr>
            <w:tcW w:w="379"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1</w:t>
            </w:r>
          </w:p>
        </w:tc>
        <w:tc>
          <w:tcPr>
            <w:tcW w:w="2221"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Chi phí thực hiện các công việc bảo trì định kỳ hàng năm</w:t>
            </w:r>
          </w:p>
        </w:tc>
        <w:tc>
          <w:tcPr>
            <w:tcW w:w="565" w:type="pct"/>
          </w:tcPr>
          <w:p w:rsidR="0071437D" w:rsidRPr="008D0FFB" w:rsidRDefault="0071437D" w:rsidP="00E17D93">
            <w:pPr>
              <w:pStyle w:val="normal0"/>
              <w:spacing w:before="120"/>
              <w:rPr>
                <w:rFonts w:ascii="Arial" w:hAnsi="Arial" w:cs="Arial"/>
                <w:sz w:val="20"/>
                <w:szCs w:val="20"/>
              </w:rPr>
            </w:pPr>
          </w:p>
        </w:tc>
        <w:tc>
          <w:tcPr>
            <w:tcW w:w="575" w:type="pct"/>
          </w:tcPr>
          <w:p w:rsidR="0071437D" w:rsidRPr="008D0FFB" w:rsidRDefault="0071437D" w:rsidP="00E17D93">
            <w:pPr>
              <w:pStyle w:val="normal0"/>
              <w:spacing w:before="120"/>
              <w:rPr>
                <w:rFonts w:ascii="Arial" w:hAnsi="Arial" w:cs="Arial"/>
                <w:sz w:val="20"/>
                <w:szCs w:val="20"/>
              </w:rPr>
            </w:pPr>
          </w:p>
        </w:tc>
        <w:tc>
          <w:tcPr>
            <w:tcW w:w="669" w:type="pct"/>
          </w:tcPr>
          <w:p w:rsidR="0071437D" w:rsidRPr="008D0FFB" w:rsidRDefault="0071437D" w:rsidP="00E17D93">
            <w:pPr>
              <w:pStyle w:val="normal0"/>
              <w:spacing w:before="120"/>
              <w:rPr>
                <w:rFonts w:ascii="Arial" w:hAnsi="Arial" w:cs="Arial"/>
                <w:sz w:val="20"/>
                <w:szCs w:val="20"/>
              </w:rPr>
            </w:pPr>
          </w:p>
        </w:tc>
        <w:tc>
          <w:tcPr>
            <w:tcW w:w="591"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lang w:val="en-US"/>
              </w:rPr>
              <w:t>G</w:t>
            </w:r>
            <w:r w:rsidRPr="008D0FFB">
              <w:rPr>
                <w:rFonts w:ascii="Arial" w:hAnsi="Arial" w:cs="Arial"/>
                <w:sz w:val="20"/>
                <w:szCs w:val="20"/>
                <w:vertAlign w:val="subscript"/>
              </w:rPr>
              <w:t>BTHN</w:t>
            </w:r>
          </w:p>
        </w:tc>
      </w:tr>
      <w:tr w:rsidR="0071437D" w:rsidRPr="008D0FFB" w:rsidTr="00E17D93">
        <w:tc>
          <w:tcPr>
            <w:tcW w:w="379"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2</w:t>
            </w:r>
          </w:p>
        </w:tc>
        <w:tc>
          <w:tcPr>
            <w:tcW w:w="2221"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Chi phí sửa chữa công trình</w:t>
            </w:r>
          </w:p>
        </w:tc>
        <w:tc>
          <w:tcPr>
            <w:tcW w:w="565" w:type="pct"/>
          </w:tcPr>
          <w:p w:rsidR="0071437D" w:rsidRPr="008D0FFB" w:rsidRDefault="0071437D" w:rsidP="00E17D93">
            <w:pPr>
              <w:pStyle w:val="normal0"/>
              <w:spacing w:before="120"/>
              <w:rPr>
                <w:rFonts w:ascii="Arial" w:hAnsi="Arial" w:cs="Arial"/>
                <w:sz w:val="20"/>
                <w:szCs w:val="20"/>
              </w:rPr>
            </w:pPr>
          </w:p>
        </w:tc>
        <w:tc>
          <w:tcPr>
            <w:tcW w:w="575" w:type="pct"/>
          </w:tcPr>
          <w:p w:rsidR="0071437D" w:rsidRPr="008D0FFB" w:rsidRDefault="0071437D" w:rsidP="00E17D93">
            <w:pPr>
              <w:pStyle w:val="normal0"/>
              <w:spacing w:before="120"/>
              <w:rPr>
                <w:rFonts w:ascii="Arial" w:hAnsi="Arial" w:cs="Arial"/>
                <w:sz w:val="20"/>
                <w:szCs w:val="20"/>
              </w:rPr>
            </w:pPr>
          </w:p>
        </w:tc>
        <w:tc>
          <w:tcPr>
            <w:tcW w:w="669" w:type="pct"/>
          </w:tcPr>
          <w:p w:rsidR="0071437D" w:rsidRPr="008D0FFB" w:rsidRDefault="0071437D" w:rsidP="00E17D93">
            <w:pPr>
              <w:pStyle w:val="normal0"/>
              <w:spacing w:before="120"/>
              <w:rPr>
                <w:rFonts w:ascii="Arial" w:hAnsi="Arial" w:cs="Arial"/>
                <w:sz w:val="20"/>
                <w:szCs w:val="20"/>
              </w:rPr>
            </w:pPr>
          </w:p>
        </w:tc>
        <w:tc>
          <w:tcPr>
            <w:tcW w:w="591"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G</w:t>
            </w:r>
            <w:r w:rsidRPr="008D0FFB">
              <w:rPr>
                <w:rFonts w:ascii="Arial" w:hAnsi="Arial" w:cs="Arial"/>
                <w:sz w:val="20"/>
                <w:szCs w:val="20"/>
                <w:vertAlign w:val="subscript"/>
              </w:rPr>
              <w:t>sc</w:t>
            </w:r>
          </w:p>
        </w:tc>
      </w:tr>
      <w:tr w:rsidR="0071437D" w:rsidRPr="008D0FFB" w:rsidTr="00E17D93">
        <w:tc>
          <w:tcPr>
            <w:tcW w:w="379"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3</w:t>
            </w:r>
          </w:p>
        </w:tc>
        <w:tc>
          <w:tcPr>
            <w:tcW w:w="2221" w:type="pct"/>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Chi phí tư vấn phục vụ bảo trì công trình xây dựng</w:t>
            </w:r>
          </w:p>
        </w:tc>
        <w:tc>
          <w:tcPr>
            <w:tcW w:w="565" w:type="pct"/>
          </w:tcPr>
          <w:p w:rsidR="0071437D" w:rsidRPr="008D0FFB" w:rsidRDefault="0071437D" w:rsidP="00E17D93">
            <w:pPr>
              <w:pStyle w:val="normal0"/>
              <w:spacing w:before="120"/>
              <w:rPr>
                <w:rFonts w:ascii="Arial" w:hAnsi="Arial" w:cs="Arial"/>
                <w:sz w:val="20"/>
                <w:szCs w:val="20"/>
              </w:rPr>
            </w:pPr>
          </w:p>
        </w:tc>
        <w:tc>
          <w:tcPr>
            <w:tcW w:w="575" w:type="pct"/>
          </w:tcPr>
          <w:p w:rsidR="0071437D" w:rsidRPr="008D0FFB" w:rsidRDefault="0071437D" w:rsidP="00E17D93">
            <w:pPr>
              <w:pStyle w:val="normal0"/>
              <w:spacing w:before="120"/>
              <w:rPr>
                <w:rFonts w:ascii="Arial" w:hAnsi="Arial" w:cs="Arial"/>
                <w:sz w:val="20"/>
                <w:szCs w:val="20"/>
              </w:rPr>
            </w:pPr>
          </w:p>
        </w:tc>
        <w:tc>
          <w:tcPr>
            <w:tcW w:w="669" w:type="pct"/>
          </w:tcPr>
          <w:p w:rsidR="0071437D" w:rsidRPr="008D0FFB" w:rsidRDefault="0071437D" w:rsidP="00E17D93">
            <w:pPr>
              <w:pStyle w:val="normal0"/>
              <w:spacing w:before="120"/>
              <w:rPr>
                <w:rFonts w:ascii="Arial" w:hAnsi="Arial" w:cs="Arial"/>
                <w:sz w:val="20"/>
                <w:szCs w:val="20"/>
              </w:rPr>
            </w:pPr>
          </w:p>
        </w:tc>
        <w:tc>
          <w:tcPr>
            <w:tcW w:w="591"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G</w:t>
            </w:r>
            <w:r w:rsidRPr="008D0FFB">
              <w:rPr>
                <w:rFonts w:ascii="Arial" w:hAnsi="Arial" w:cs="Arial"/>
                <w:sz w:val="20"/>
                <w:szCs w:val="20"/>
                <w:vertAlign w:val="subscript"/>
              </w:rPr>
              <w:t>TV</w:t>
            </w:r>
          </w:p>
        </w:tc>
      </w:tr>
      <w:tr w:rsidR="0071437D" w:rsidRPr="008D0FFB" w:rsidTr="00E17D93">
        <w:tc>
          <w:tcPr>
            <w:tcW w:w="379"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4</w:t>
            </w:r>
          </w:p>
        </w:tc>
        <w:tc>
          <w:tcPr>
            <w:tcW w:w="2221"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Chi phí khác</w:t>
            </w:r>
          </w:p>
        </w:tc>
        <w:tc>
          <w:tcPr>
            <w:tcW w:w="565" w:type="pct"/>
          </w:tcPr>
          <w:p w:rsidR="0071437D" w:rsidRPr="008D0FFB" w:rsidRDefault="0071437D" w:rsidP="00E17D93">
            <w:pPr>
              <w:pStyle w:val="normal0"/>
              <w:spacing w:before="120"/>
              <w:rPr>
                <w:rFonts w:ascii="Arial" w:hAnsi="Arial" w:cs="Arial"/>
                <w:sz w:val="20"/>
                <w:szCs w:val="20"/>
              </w:rPr>
            </w:pPr>
          </w:p>
        </w:tc>
        <w:tc>
          <w:tcPr>
            <w:tcW w:w="575" w:type="pct"/>
          </w:tcPr>
          <w:p w:rsidR="0071437D" w:rsidRPr="008D0FFB" w:rsidRDefault="0071437D" w:rsidP="00E17D93">
            <w:pPr>
              <w:pStyle w:val="normal0"/>
              <w:spacing w:before="120"/>
              <w:rPr>
                <w:rFonts w:ascii="Arial" w:hAnsi="Arial" w:cs="Arial"/>
                <w:sz w:val="20"/>
                <w:szCs w:val="20"/>
              </w:rPr>
            </w:pPr>
          </w:p>
        </w:tc>
        <w:tc>
          <w:tcPr>
            <w:tcW w:w="669" w:type="pct"/>
          </w:tcPr>
          <w:p w:rsidR="0071437D" w:rsidRPr="008D0FFB" w:rsidRDefault="0071437D" w:rsidP="00E17D93">
            <w:pPr>
              <w:pStyle w:val="normal0"/>
              <w:spacing w:before="120"/>
              <w:rPr>
                <w:rFonts w:ascii="Arial" w:hAnsi="Arial" w:cs="Arial"/>
                <w:sz w:val="20"/>
                <w:szCs w:val="20"/>
              </w:rPr>
            </w:pPr>
          </w:p>
        </w:tc>
        <w:tc>
          <w:tcPr>
            <w:tcW w:w="591"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G</w:t>
            </w:r>
            <w:r w:rsidRPr="008D0FFB">
              <w:rPr>
                <w:rFonts w:ascii="Arial" w:hAnsi="Arial" w:cs="Arial"/>
                <w:sz w:val="20"/>
                <w:szCs w:val="20"/>
                <w:vertAlign w:val="subscript"/>
              </w:rPr>
              <w:t>K</w:t>
            </w:r>
          </w:p>
        </w:tc>
      </w:tr>
      <w:tr w:rsidR="0071437D" w:rsidRPr="008D0FFB" w:rsidTr="00E17D93">
        <w:tc>
          <w:tcPr>
            <w:tcW w:w="379" w:type="pct"/>
            <w:vAlign w:val="center"/>
          </w:tcPr>
          <w:p w:rsidR="0071437D" w:rsidRPr="008D0FFB" w:rsidRDefault="0071437D" w:rsidP="00E17D93">
            <w:pPr>
              <w:pStyle w:val="normal0"/>
              <w:spacing w:before="120"/>
              <w:jc w:val="center"/>
              <w:rPr>
                <w:rFonts w:ascii="Arial" w:hAnsi="Arial" w:cs="Arial"/>
                <w:sz w:val="20"/>
                <w:szCs w:val="20"/>
              </w:rPr>
            </w:pPr>
            <w:r w:rsidRPr="008D0FFB">
              <w:rPr>
                <w:rFonts w:ascii="Arial" w:hAnsi="Arial" w:cs="Arial"/>
                <w:sz w:val="20"/>
                <w:szCs w:val="20"/>
              </w:rPr>
              <w:t>5</w:t>
            </w:r>
          </w:p>
        </w:tc>
        <w:tc>
          <w:tcPr>
            <w:tcW w:w="2221"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Chi phí quản lý bảo trì thuộc trách nhiệm chủ sở hữu hoặc người quản lý, sử dụng công trình</w:t>
            </w:r>
          </w:p>
        </w:tc>
        <w:tc>
          <w:tcPr>
            <w:tcW w:w="565" w:type="pct"/>
          </w:tcPr>
          <w:p w:rsidR="0071437D" w:rsidRPr="008D0FFB" w:rsidRDefault="0071437D" w:rsidP="00E17D93">
            <w:pPr>
              <w:pStyle w:val="normal0"/>
              <w:spacing w:before="120"/>
              <w:rPr>
                <w:rFonts w:ascii="Arial" w:hAnsi="Arial" w:cs="Arial"/>
                <w:sz w:val="20"/>
                <w:szCs w:val="20"/>
              </w:rPr>
            </w:pPr>
          </w:p>
        </w:tc>
        <w:tc>
          <w:tcPr>
            <w:tcW w:w="575" w:type="pct"/>
          </w:tcPr>
          <w:p w:rsidR="0071437D" w:rsidRPr="008D0FFB" w:rsidRDefault="0071437D" w:rsidP="00E17D93">
            <w:pPr>
              <w:pStyle w:val="normal0"/>
              <w:spacing w:before="120"/>
              <w:rPr>
                <w:rFonts w:ascii="Arial" w:hAnsi="Arial" w:cs="Arial"/>
                <w:sz w:val="20"/>
                <w:szCs w:val="20"/>
              </w:rPr>
            </w:pPr>
          </w:p>
        </w:tc>
        <w:tc>
          <w:tcPr>
            <w:tcW w:w="669" w:type="pct"/>
          </w:tcPr>
          <w:p w:rsidR="0071437D" w:rsidRPr="008D0FFB" w:rsidRDefault="0071437D" w:rsidP="00E17D93">
            <w:pPr>
              <w:pStyle w:val="normal0"/>
              <w:spacing w:before="120"/>
              <w:rPr>
                <w:rFonts w:ascii="Arial" w:hAnsi="Arial" w:cs="Arial"/>
                <w:sz w:val="20"/>
                <w:szCs w:val="20"/>
              </w:rPr>
            </w:pPr>
          </w:p>
        </w:tc>
        <w:tc>
          <w:tcPr>
            <w:tcW w:w="591"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G</w:t>
            </w:r>
            <w:r w:rsidRPr="008D0FFB">
              <w:rPr>
                <w:rFonts w:ascii="Arial" w:hAnsi="Arial" w:cs="Arial"/>
                <w:sz w:val="20"/>
                <w:szCs w:val="20"/>
                <w:vertAlign w:val="subscript"/>
              </w:rPr>
              <w:t>QL</w:t>
            </w:r>
          </w:p>
        </w:tc>
      </w:tr>
      <w:tr w:rsidR="0071437D" w:rsidRPr="008D0FFB" w:rsidTr="00E17D93">
        <w:tc>
          <w:tcPr>
            <w:tcW w:w="379" w:type="pct"/>
            <w:vAlign w:val="center"/>
          </w:tcPr>
          <w:p w:rsidR="0071437D" w:rsidRPr="008D0FFB" w:rsidRDefault="0071437D" w:rsidP="00E17D93">
            <w:pPr>
              <w:pStyle w:val="normal0"/>
              <w:spacing w:before="120"/>
              <w:jc w:val="center"/>
              <w:rPr>
                <w:rFonts w:ascii="Arial" w:hAnsi="Arial" w:cs="Arial"/>
                <w:sz w:val="20"/>
                <w:szCs w:val="20"/>
              </w:rPr>
            </w:pPr>
          </w:p>
        </w:tc>
        <w:tc>
          <w:tcPr>
            <w:tcW w:w="2221"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TỔNG CỘNG (1+2+3+4+5)</w:t>
            </w:r>
          </w:p>
        </w:tc>
        <w:tc>
          <w:tcPr>
            <w:tcW w:w="565" w:type="pct"/>
          </w:tcPr>
          <w:p w:rsidR="0071437D" w:rsidRPr="008D0FFB" w:rsidRDefault="0071437D" w:rsidP="00E17D93">
            <w:pPr>
              <w:pStyle w:val="normal0"/>
              <w:spacing w:before="120"/>
              <w:rPr>
                <w:rFonts w:ascii="Arial" w:hAnsi="Arial" w:cs="Arial"/>
                <w:sz w:val="20"/>
                <w:szCs w:val="20"/>
              </w:rPr>
            </w:pPr>
          </w:p>
        </w:tc>
        <w:tc>
          <w:tcPr>
            <w:tcW w:w="575" w:type="pct"/>
          </w:tcPr>
          <w:p w:rsidR="0071437D" w:rsidRPr="008D0FFB" w:rsidRDefault="0071437D" w:rsidP="00E17D93">
            <w:pPr>
              <w:pStyle w:val="normal0"/>
              <w:spacing w:before="120"/>
              <w:rPr>
                <w:rFonts w:ascii="Arial" w:hAnsi="Arial" w:cs="Arial"/>
                <w:sz w:val="20"/>
                <w:szCs w:val="20"/>
              </w:rPr>
            </w:pPr>
          </w:p>
        </w:tc>
        <w:tc>
          <w:tcPr>
            <w:tcW w:w="669" w:type="pct"/>
          </w:tcPr>
          <w:p w:rsidR="0071437D" w:rsidRPr="008D0FFB" w:rsidRDefault="0071437D" w:rsidP="00E17D93">
            <w:pPr>
              <w:pStyle w:val="normal0"/>
              <w:spacing w:before="120"/>
              <w:rPr>
                <w:rFonts w:ascii="Arial" w:hAnsi="Arial" w:cs="Arial"/>
                <w:sz w:val="20"/>
                <w:szCs w:val="20"/>
              </w:rPr>
            </w:pPr>
          </w:p>
        </w:tc>
        <w:tc>
          <w:tcPr>
            <w:tcW w:w="591" w:type="pct"/>
            <w:vAlign w:val="center"/>
          </w:tcPr>
          <w:p w:rsidR="0071437D" w:rsidRPr="008D0FFB" w:rsidRDefault="0071437D" w:rsidP="00E17D93">
            <w:pPr>
              <w:pStyle w:val="normal0"/>
              <w:spacing w:before="120"/>
              <w:rPr>
                <w:rFonts w:ascii="Arial" w:hAnsi="Arial" w:cs="Arial"/>
                <w:sz w:val="20"/>
                <w:szCs w:val="20"/>
              </w:rPr>
            </w:pPr>
            <w:r w:rsidRPr="008D0FFB">
              <w:rPr>
                <w:rFonts w:ascii="Arial" w:hAnsi="Arial" w:cs="Arial"/>
                <w:sz w:val="20"/>
                <w:szCs w:val="20"/>
              </w:rPr>
              <w:t>G</w:t>
            </w:r>
            <w:r w:rsidRPr="008D0FFB">
              <w:rPr>
                <w:rFonts w:ascii="Arial" w:hAnsi="Arial" w:cs="Arial"/>
                <w:sz w:val="20"/>
                <w:szCs w:val="20"/>
                <w:vertAlign w:val="subscript"/>
              </w:rPr>
              <w:t>BTCT</w:t>
            </w:r>
          </w:p>
        </w:tc>
      </w:tr>
    </w:tbl>
    <w:p w:rsidR="0071437D" w:rsidRPr="008D0FFB" w:rsidRDefault="0071437D" w:rsidP="0071437D">
      <w:pPr>
        <w:pStyle w:val="normal0"/>
        <w:spacing w:before="120"/>
        <w:rPr>
          <w:rFonts w:ascii="Arial" w:hAnsi="Arial" w:cs="Arial"/>
          <w:sz w:val="20"/>
          <w:szCs w:val="20"/>
          <w:lang w:val="en-US"/>
        </w:rPr>
      </w:pPr>
    </w:p>
    <w:p w:rsidR="0051612D" w:rsidRPr="0071437D" w:rsidRDefault="0051612D" w:rsidP="0071437D">
      <w:bookmarkStart w:id="147" w:name="_GoBack"/>
      <w:bookmarkEnd w:id="147"/>
    </w:p>
    <w:sectPr w:rsidR="0051612D" w:rsidRPr="0071437D" w:rsidSect="008C30D5">
      <w:pgSz w:w="11906" w:h="16838"/>
      <w:pgMar w:top="567" w:right="1134" w:bottom="567"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mo">
    <w:altName w:val="Times New Roman"/>
    <w:charset w:val="00"/>
    <w:family w:val="auto"/>
    <w:pitch w:val="default"/>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3E1"/>
    <w:rsid w:val="00164AE2"/>
    <w:rsid w:val="004C56B3"/>
    <w:rsid w:val="004E23E1"/>
    <w:rsid w:val="0051612D"/>
    <w:rsid w:val="0071437D"/>
    <w:rsid w:val="007A2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96E662-8E7D-45C5-89CD-EA498B91D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6B3"/>
    <w:pPr>
      <w:spacing w:after="0" w:line="240" w:lineRule="auto"/>
    </w:pPr>
    <w:rPr>
      <w:rFonts w:eastAsia="Times New Roman" w:cs="Times New Roman"/>
      <w:sz w:val="24"/>
      <w:szCs w:val="24"/>
    </w:rPr>
  </w:style>
  <w:style w:type="paragraph" w:styleId="Heading1">
    <w:name w:val="heading 1"/>
    <w:basedOn w:val="normal0"/>
    <w:next w:val="normal0"/>
    <w:link w:val="Heading1Char"/>
    <w:qFormat/>
    <w:rsid w:val="0071437D"/>
    <w:pPr>
      <w:keepNext/>
      <w:keepLines/>
      <w:spacing w:before="480" w:after="120"/>
      <w:outlineLvl w:val="0"/>
    </w:pPr>
    <w:rPr>
      <w:b/>
      <w:sz w:val="48"/>
      <w:szCs w:val="48"/>
    </w:rPr>
  </w:style>
  <w:style w:type="paragraph" w:styleId="Heading2">
    <w:name w:val="heading 2"/>
    <w:basedOn w:val="normal0"/>
    <w:next w:val="normal0"/>
    <w:link w:val="Heading2Char"/>
    <w:qFormat/>
    <w:rsid w:val="0071437D"/>
    <w:pPr>
      <w:keepNext/>
      <w:keepLines/>
      <w:spacing w:before="360" w:after="80"/>
      <w:outlineLvl w:val="1"/>
    </w:pPr>
    <w:rPr>
      <w:b/>
      <w:sz w:val="36"/>
      <w:szCs w:val="36"/>
    </w:rPr>
  </w:style>
  <w:style w:type="paragraph" w:styleId="Heading3">
    <w:name w:val="heading 3"/>
    <w:basedOn w:val="normal0"/>
    <w:next w:val="normal0"/>
    <w:link w:val="Heading3Char"/>
    <w:qFormat/>
    <w:rsid w:val="0071437D"/>
    <w:pPr>
      <w:keepNext/>
      <w:keepLines/>
      <w:spacing w:before="280" w:after="80"/>
      <w:outlineLvl w:val="2"/>
    </w:pPr>
    <w:rPr>
      <w:b/>
      <w:sz w:val="28"/>
      <w:szCs w:val="28"/>
    </w:rPr>
  </w:style>
  <w:style w:type="paragraph" w:styleId="Heading4">
    <w:name w:val="heading 4"/>
    <w:basedOn w:val="normal0"/>
    <w:next w:val="normal0"/>
    <w:link w:val="Heading4Char"/>
    <w:qFormat/>
    <w:rsid w:val="0071437D"/>
    <w:pPr>
      <w:keepNext/>
      <w:keepLines/>
      <w:spacing w:before="240" w:after="40"/>
      <w:outlineLvl w:val="3"/>
    </w:pPr>
    <w:rPr>
      <w:b/>
    </w:rPr>
  </w:style>
  <w:style w:type="paragraph" w:styleId="Heading5">
    <w:name w:val="heading 5"/>
    <w:basedOn w:val="normal0"/>
    <w:next w:val="normal0"/>
    <w:link w:val="Heading5Char"/>
    <w:qFormat/>
    <w:rsid w:val="0071437D"/>
    <w:pPr>
      <w:keepNext/>
      <w:keepLines/>
      <w:spacing w:before="220" w:after="40"/>
      <w:outlineLvl w:val="4"/>
    </w:pPr>
    <w:rPr>
      <w:b/>
      <w:sz w:val="22"/>
      <w:szCs w:val="22"/>
    </w:rPr>
  </w:style>
  <w:style w:type="paragraph" w:styleId="Heading6">
    <w:name w:val="heading 6"/>
    <w:basedOn w:val="normal0"/>
    <w:next w:val="normal0"/>
    <w:link w:val="Heading6Char"/>
    <w:qFormat/>
    <w:rsid w:val="0071437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semiHidden/>
    <w:unhideWhenUsed/>
    <w:rsid w:val="004E23E1"/>
    <w:pPr>
      <w:spacing w:before="100" w:beforeAutospacing="1" w:after="100" w:afterAutospacing="1"/>
    </w:pPr>
  </w:style>
  <w:style w:type="character" w:styleId="Strong">
    <w:name w:val="Strong"/>
    <w:basedOn w:val="DefaultParagraphFont"/>
    <w:uiPriority w:val="22"/>
    <w:qFormat/>
    <w:rsid w:val="004E23E1"/>
    <w:rPr>
      <w:b/>
      <w:bCs/>
    </w:rPr>
  </w:style>
  <w:style w:type="character" w:styleId="Emphasis">
    <w:name w:val="Emphasis"/>
    <w:basedOn w:val="DefaultParagraphFont"/>
    <w:uiPriority w:val="20"/>
    <w:qFormat/>
    <w:rsid w:val="004E23E1"/>
    <w:rPr>
      <w:i/>
      <w:iCs/>
    </w:rPr>
  </w:style>
  <w:style w:type="character" w:customStyle="1" w:styleId="Heading1Char">
    <w:name w:val="Heading 1 Char"/>
    <w:basedOn w:val="DefaultParagraphFont"/>
    <w:link w:val="Heading1"/>
    <w:rsid w:val="0071437D"/>
    <w:rPr>
      <w:rFonts w:ascii="Arimo" w:eastAsia="Times New Roman" w:hAnsi="Arimo" w:cs="Arimo"/>
      <w:b/>
      <w:sz w:val="48"/>
      <w:szCs w:val="48"/>
      <w:lang w:val="vi-VN"/>
    </w:rPr>
  </w:style>
  <w:style w:type="character" w:customStyle="1" w:styleId="Heading2Char">
    <w:name w:val="Heading 2 Char"/>
    <w:basedOn w:val="DefaultParagraphFont"/>
    <w:link w:val="Heading2"/>
    <w:rsid w:val="0071437D"/>
    <w:rPr>
      <w:rFonts w:ascii="Arimo" w:eastAsia="Times New Roman" w:hAnsi="Arimo" w:cs="Arimo"/>
      <w:b/>
      <w:sz w:val="36"/>
      <w:szCs w:val="36"/>
      <w:lang w:val="vi-VN"/>
    </w:rPr>
  </w:style>
  <w:style w:type="character" w:customStyle="1" w:styleId="Heading3Char">
    <w:name w:val="Heading 3 Char"/>
    <w:basedOn w:val="DefaultParagraphFont"/>
    <w:link w:val="Heading3"/>
    <w:rsid w:val="0071437D"/>
    <w:rPr>
      <w:rFonts w:ascii="Arimo" w:eastAsia="Times New Roman" w:hAnsi="Arimo" w:cs="Arimo"/>
      <w:b/>
      <w:szCs w:val="28"/>
      <w:lang w:val="vi-VN"/>
    </w:rPr>
  </w:style>
  <w:style w:type="character" w:customStyle="1" w:styleId="Heading4Char">
    <w:name w:val="Heading 4 Char"/>
    <w:basedOn w:val="DefaultParagraphFont"/>
    <w:link w:val="Heading4"/>
    <w:rsid w:val="0071437D"/>
    <w:rPr>
      <w:rFonts w:ascii="Arimo" w:eastAsia="Times New Roman" w:hAnsi="Arimo" w:cs="Arimo"/>
      <w:b/>
      <w:sz w:val="24"/>
      <w:szCs w:val="24"/>
      <w:lang w:val="vi-VN"/>
    </w:rPr>
  </w:style>
  <w:style w:type="character" w:customStyle="1" w:styleId="Heading5Char">
    <w:name w:val="Heading 5 Char"/>
    <w:basedOn w:val="DefaultParagraphFont"/>
    <w:link w:val="Heading5"/>
    <w:rsid w:val="0071437D"/>
    <w:rPr>
      <w:rFonts w:ascii="Arimo" w:eastAsia="Times New Roman" w:hAnsi="Arimo" w:cs="Arimo"/>
      <w:b/>
      <w:sz w:val="22"/>
      <w:lang w:val="vi-VN"/>
    </w:rPr>
  </w:style>
  <w:style w:type="character" w:customStyle="1" w:styleId="Heading6Char">
    <w:name w:val="Heading 6 Char"/>
    <w:basedOn w:val="DefaultParagraphFont"/>
    <w:link w:val="Heading6"/>
    <w:rsid w:val="0071437D"/>
    <w:rPr>
      <w:rFonts w:ascii="Arimo" w:eastAsia="Times New Roman" w:hAnsi="Arimo" w:cs="Arimo"/>
      <w:b/>
      <w:sz w:val="20"/>
      <w:szCs w:val="20"/>
      <w:lang w:val="vi-VN"/>
    </w:rPr>
  </w:style>
  <w:style w:type="paragraph" w:customStyle="1" w:styleId="normal0">
    <w:name w:val="normal"/>
    <w:rsid w:val="0071437D"/>
    <w:pPr>
      <w:widowControl w:val="0"/>
      <w:spacing w:after="0" w:line="240" w:lineRule="auto"/>
    </w:pPr>
    <w:rPr>
      <w:rFonts w:ascii="Arimo" w:eastAsia="Times New Roman" w:hAnsi="Arimo" w:cs="Arimo"/>
      <w:sz w:val="24"/>
      <w:szCs w:val="24"/>
      <w:lang w:val="vi-VN"/>
    </w:rPr>
  </w:style>
  <w:style w:type="paragraph" w:styleId="Title">
    <w:name w:val="Title"/>
    <w:basedOn w:val="normal0"/>
    <w:next w:val="normal0"/>
    <w:link w:val="TitleChar"/>
    <w:qFormat/>
    <w:rsid w:val="0071437D"/>
    <w:pPr>
      <w:keepNext/>
      <w:keepLines/>
      <w:spacing w:before="480" w:after="120"/>
    </w:pPr>
    <w:rPr>
      <w:b/>
      <w:sz w:val="72"/>
      <w:szCs w:val="72"/>
    </w:rPr>
  </w:style>
  <w:style w:type="character" w:customStyle="1" w:styleId="TitleChar">
    <w:name w:val="Title Char"/>
    <w:basedOn w:val="DefaultParagraphFont"/>
    <w:link w:val="Title"/>
    <w:rsid w:val="0071437D"/>
    <w:rPr>
      <w:rFonts w:ascii="Arimo" w:eastAsia="Times New Roman" w:hAnsi="Arimo" w:cs="Arimo"/>
      <w:b/>
      <w:sz w:val="72"/>
      <w:szCs w:val="72"/>
      <w:lang w:val="vi-VN"/>
    </w:rPr>
  </w:style>
  <w:style w:type="character" w:styleId="Hyperlink">
    <w:name w:val="Hyperlink"/>
    <w:rsid w:val="0071437D"/>
    <w:rPr>
      <w:rFonts w:cs="Times New Roman"/>
      <w:color w:val="0066CC"/>
      <w:w w:val="100"/>
      <w:u w:val="single"/>
      <w:effect w:val="none"/>
      <w:vertAlign w:val="baseline"/>
      <w:em w:val="none"/>
    </w:rPr>
  </w:style>
  <w:style w:type="character" w:customStyle="1" w:styleId="Vnbnnidung3">
    <w:name w:val="Văn bản nội dung (3)_"/>
    <w:rsid w:val="0071437D"/>
    <w:rPr>
      <w:rFonts w:ascii="Times New Roman" w:hAnsi="Times New Roman" w:cs="Times New Roman"/>
      <w:b/>
      <w:bCs/>
      <w:w w:val="100"/>
      <w:sz w:val="18"/>
      <w:szCs w:val="18"/>
      <w:u w:val="none"/>
      <w:effect w:val="none"/>
      <w:vertAlign w:val="baseline"/>
      <w:em w:val="none"/>
    </w:rPr>
  </w:style>
  <w:style w:type="character" w:customStyle="1" w:styleId="Vnbnnidung30">
    <w:name w:val="Văn bản nội dung (3)"/>
    <w:rsid w:val="0071437D"/>
    <w:rPr>
      <w:rFonts w:ascii="Times New Roman" w:hAnsi="Times New Roman" w:cs="Times New Roman"/>
      <w:b/>
      <w:bCs/>
      <w:w w:val="100"/>
      <w:sz w:val="18"/>
      <w:szCs w:val="18"/>
      <w:u w:val="single"/>
      <w:effect w:val="none"/>
      <w:vertAlign w:val="baseline"/>
      <w:em w:val="none"/>
    </w:rPr>
  </w:style>
  <w:style w:type="character" w:customStyle="1" w:styleId="Vnbnnidung5">
    <w:name w:val="Văn bản nội dung (5)_"/>
    <w:rsid w:val="0071437D"/>
    <w:rPr>
      <w:rFonts w:ascii="Times New Roman" w:hAnsi="Times New Roman" w:cs="Times New Roman"/>
      <w:w w:val="100"/>
      <w:sz w:val="15"/>
      <w:szCs w:val="15"/>
      <w:u w:val="none"/>
      <w:effect w:val="none"/>
      <w:vertAlign w:val="baseline"/>
      <w:em w:val="none"/>
    </w:rPr>
  </w:style>
  <w:style w:type="character" w:customStyle="1" w:styleId="Vnbnnidung4">
    <w:name w:val="Văn bản nội dung (4)_"/>
    <w:rsid w:val="0071437D"/>
    <w:rPr>
      <w:rFonts w:ascii="Times New Roman" w:hAnsi="Times New Roman" w:cs="Times New Roman"/>
      <w:i/>
      <w:iCs/>
      <w:w w:val="100"/>
      <w:sz w:val="18"/>
      <w:szCs w:val="18"/>
      <w:u w:val="none"/>
      <w:effect w:val="none"/>
      <w:vertAlign w:val="baseline"/>
      <w:em w:val="none"/>
    </w:rPr>
  </w:style>
  <w:style w:type="character" w:customStyle="1" w:styleId="Vnbnnidung4Khnginnghing">
    <w:name w:val="Văn bản nội dung (4) + Không in nghiêng"/>
    <w:basedOn w:val="Vnbnnidung4"/>
    <w:rsid w:val="0071437D"/>
    <w:rPr>
      <w:rFonts w:ascii="Times New Roman" w:hAnsi="Times New Roman" w:cs="Times New Roman"/>
      <w:i/>
      <w:iCs/>
      <w:w w:val="100"/>
      <w:sz w:val="18"/>
      <w:szCs w:val="18"/>
      <w:u w:val="none"/>
      <w:effect w:val="none"/>
      <w:vertAlign w:val="baseline"/>
      <w:em w:val="none"/>
    </w:rPr>
  </w:style>
  <w:style w:type="character" w:customStyle="1" w:styleId="Vnbnnidung2">
    <w:name w:val="Văn bản nội dung (2)_"/>
    <w:rsid w:val="0071437D"/>
    <w:rPr>
      <w:rFonts w:ascii="Times New Roman" w:hAnsi="Times New Roman" w:cs="Times New Roman"/>
      <w:w w:val="100"/>
      <w:sz w:val="18"/>
      <w:szCs w:val="18"/>
      <w:u w:val="none"/>
      <w:effect w:val="none"/>
      <w:vertAlign w:val="baseline"/>
      <w:em w:val="none"/>
    </w:rPr>
  </w:style>
  <w:style w:type="character" w:customStyle="1" w:styleId="Tiu52">
    <w:name w:val="Tiêu đề #5 (2)_"/>
    <w:rsid w:val="0071437D"/>
    <w:rPr>
      <w:rFonts w:ascii="Consolas" w:hAnsi="Consolas" w:cs="Consolas"/>
      <w:w w:val="100"/>
      <w:sz w:val="18"/>
      <w:szCs w:val="18"/>
      <w:u w:val="none"/>
      <w:effect w:val="none"/>
      <w:vertAlign w:val="baseline"/>
      <w:em w:val="none"/>
      <w:lang w:val="en-US" w:eastAsia="en-US"/>
    </w:rPr>
  </w:style>
  <w:style w:type="character" w:customStyle="1" w:styleId="Tiu5">
    <w:name w:val="Tiêu đề #5_"/>
    <w:rsid w:val="0071437D"/>
    <w:rPr>
      <w:rFonts w:ascii="Times New Roman" w:hAnsi="Times New Roman" w:cs="Times New Roman"/>
      <w:w w:val="100"/>
      <w:sz w:val="18"/>
      <w:szCs w:val="18"/>
      <w:u w:val="none"/>
      <w:effect w:val="none"/>
      <w:vertAlign w:val="baseline"/>
      <w:em w:val="none"/>
      <w:lang w:val="en-US" w:eastAsia="en-US"/>
    </w:rPr>
  </w:style>
  <w:style w:type="character" w:customStyle="1" w:styleId="Tiu53">
    <w:name w:val="Tiêu đề #5 (3)_"/>
    <w:rsid w:val="0071437D"/>
    <w:rPr>
      <w:rFonts w:ascii="Times New Roman" w:hAnsi="Times New Roman" w:cs="Times New Roman"/>
      <w:w w:val="100"/>
      <w:sz w:val="18"/>
      <w:szCs w:val="18"/>
      <w:u w:val="none"/>
      <w:effect w:val="none"/>
      <w:vertAlign w:val="baseline"/>
      <w:em w:val="none"/>
      <w:lang w:val="en-US" w:eastAsia="en-US"/>
    </w:rPr>
  </w:style>
  <w:style w:type="character" w:customStyle="1" w:styleId="Vnbnnidung3Khnginm">
    <w:name w:val="Văn bản nội dung (3) + Không in đậm"/>
    <w:basedOn w:val="Vnbnnidung3"/>
    <w:rsid w:val="0071437D"/>
    <w:rPr>
      <w:rFonts w:ascii="Times New Roman" w:hAnsi="Times New Roman" w:cs="Times New Roman"/>
      <w:b/>
      <w:bCs/>
      <w:w w:val="100"/>
      <w:sz w:val="18"/>
      <w:szCs w:val="18"/>
      <w:u w:val="none"/>
      <w:effect w:val="none"/>
      <w:vertAlign w:val="baseline"/>
      <w:em w:val="none"/>
    </w:rPr>
  </w:style>
  <w:style w:type="character" w:customStyle="1" w:styleId="Tiu54">
    <w:name w:val="Tiêu đề #5 (4)_"/>
    <w:rsid w:val="0071437D"/>
    <w:rPr>
      <w:rFonts w:ascii="Times New Roman" w:hAnsi="Times New Roman" w:cs="Times New Roman"/>
      <w:w w:val="100"/>
      <w:sz w:val="18"/>
      <w:szCs w:val="18"/>
      <w:u w:val="none"/>
      <w:effect w:val="none"/>
      <w:vertAlign w:val="baseline"/>
      <w:em w:val="none"/>
      <w:lang w:val="en-US" w:eastAsia="en-US"/>
    </w:rPr>
  </w:style>
  <w:style w:type="character" w:customStyle="1" w:styleId="Tiu55">
    <w:name w:val="Tiêu đề #5 (5)_"/>
    <w:rsid w:val="0071437D"/>
    <w:rPr>
      <w:rFonts w:ascii="Garamond" w:hAnsi="Garamond" w:cs="Garamond"/>
      <w:w w:val="100"/>
      <w:sz w:val="18"/>
      <w:szCs w:val="18"/>
      <w:u w:val="none"/>
      <w:effect w:val="none"/>
      <w:vertAlign w:val="baseline"/>
      <w:em w:val="none"/>
      <w:lang w:val="en-US" w:eastAsia="en-US"/>
    </w:rPr>
  </w:style>
  <w:style w:type="character" w:customStyle="1" w:styleId="Tiu56">
    <w:name w:val="Tiêu đề #5 (6)_"/>
    <w:rsid w:val="0071437D"/>
    <w:rPr>
      <w:rFonts w:ascii="Times New Roman" w:hAnsi="Times New Roman" w:cs="Times New Roman"/>
      <w:w w:val="100"/>
      <w:sz w:val="18"/>
      <w:szCs w:val="18"/>
      <w:u w:val="none"/>
      <w:effect w:val="none"/>
      <w:vertAlign w:val="baseline"/>
      <w:em w:val="none"/>
      <w:lang w:val="en-US" w:eastAsia="en-US"/>
    </w:rPr>
  </w:style>
  <w:style w:type="character" w:customStyle="1" w:styleId="Tiu57">
    <w:name w:val="Tiêu đề #5 (7)_"/>
    <w:rsid w:val="0071437D"/>
    <w:rPr>
      <w:rFonts w:ascii="Times New Roman" w:hAnsi="Times New Roman" w:cs="Times New Roman"/>
      <w:w w:val="100"/>
      <w:sz w:val="17"/>
      <w:szCs w:val="17"/>
      <w:u w:val="none"/>
      <w:effect w:val="none"/>
      <w:vertAlign w:val="baseline"/>
      <w:em w:val="none"/>
      <w:lang w:val="en-US" w:eastAsia="en-US"/>
    </w:rPr>
  </w:style>
  <w:style w:type="character" w:customStyle="1" w:styleId="Tiu58">
    <w:name w:val="Tiêu đề #5 (8)_"/>
    <w:rsid w:val="0071437D"/>
    <w:rPr>
      <w:rFonts w:ascii="Times New Roman" w:hAnsi="Times New Roman" w:cs="Times New Roman"/>
      <w:w w:val="100"/>
      <w:sz w:val="15"/>
      <w:szCs w:val="15"/>
      <w:u w:val="none"/>
      <w:effect w:val="none"/>
      <w:vertAlign w:val="baseline"/>
      <w:em w:val="none"/>
      <w:lang w:val="en-US" w:eastAsia="en-US"/>
    </w:rPr>
  </w:style>
  <w:style w:type="character" w:customStyle="1" w:styleId="Vnbnnidung2Inm">
    <w:name w:val="Văn bản nội dung (2) + In đậm"/>
    <w:rsid w:val="0071437D"/>
    <w:rPr>
      <w:rFonts w:ascii="Times New Roman" w:hAnsi="Times New Roman" w:cs="Times New Roman"/>
      <w:b/>
      <w:bCs/>
      <w:w w:val="100"/>
      <w:sz w:val="18"/>
      <w:szCs w:val="18"/>
      <w:u w:val="none"/>
      <w:effect w:val="none"/>
      <w:vertAlign w:val="baseline"/>
      <w:em w:val="none"/>
    </w:rPr>
  </w:style>
  <w:style w:type="character" w:customStyle="1" w:styleId="Vnbnnidung313pt">
    <w:name w:val="Văn bản nội dung (3) + 13 pt"/>
    <w:rsid w:val="0071437D"/>
    <w:rPr>
      <w:rFonts w:ascii="Times New Roman" w:hAnsi="Times New Roman" w:cs="Times New Roman"/>
      <w:b/>
      <w:bCs/>
      <w:spacing w:val="0"/>
      <w:w w:val="100"/>
      <w:sz w:val="26"/>
      <w:szCs w:val="26"/>
      <w:u w:val="none"/>
      <w:effect w:val="none"/>
      <w:vertAlign w:val="baseline"/>
      <w:em w:val="none"/>
    </w:rPr>
  </w:style>
  <w:style w:type="character" w:customStyle="1" w:styleId="Tiu59">
    <w:name w:val="Tiêu đề #5 (9)_"/>
    <w:rsid w:val="0071437D"/>
    <w:rPr>
      <w:rFonts w:ascii="Times New Roman" w:hAnsi="Times New Roman" w:cs="Times New Roman"/>
      <w:b/>
      <w:bCs/>
      <w:w w:val="100"/>
      <w:sz w:val="18"/>
      <w:szCs w:val="18"/>
      <w:u w:val="none"/>
      <w:effect w:val="none"/>
      <w:vertAlign w:val="baseline"/>
      <w:em w:val="none"/>
      <w:lang w:val="en-US" w:eastAsia="en-US"/>
    </w:rPr>
  </w:style>
  <w:style w:type="character" w:customStyle="1" w:styleId="Vnbnnidung2Innghing">
    <w:name w:val="Văn bản nội dung (2) + In nghiêng"/>
    <w:rsid w:val="0071437D"/>
    <w:rPr>
      <w:rFonts w:ascii="Times New Roman" w:hAnsi="Times New Roman" w:cs="Times New Roman"/>
      <w:i/>
      <w:iCs/>
      <w:w w:val="100"/>
      <w:sz w:val="18"/>
      <w:szCs w:val="18"/>
      <w:u w:val="none"/>
      <w:effect w:val="none"/>
      <w:vertAlign w:val="baseline"/>
      <w:em w:val="none"/>
    </w:rPr>
  </w:style>
  <w:style w:type="character" w:customStyle="1" w:styleId="Vnbnnidung245pt">
    <w:name w:val="Văn bản nội dung (2) + 4.5 pt"/>
    <w:aliases w:val="In nghiêng,Giãn cách 0 pt"/>
    <w:rsid w:val="0071437D"/>
    <w:rPr>
      <w:rFonts w:ascii="Times New Roman" w:hAnsi="Times New Roman" w:cs="Times New Roman"/>
      <w:i/>
      <w:iCs/>
      <w:spacing w:val="-10"/>
      <w:w w:val="100"/>
      <w:sz w:val="9"/>
      <w:szCs w:val="9"/>
      <w:u w:val="none"/>
      <w:effect w:val="none"/>
      <w:vertAlign w:val="baseline"/>
      <w:em w:val="none"/>
    </w:rPr>
  </w:style>
  <w:style w:type="character" w:customStyle="1" w:styleId="Vnbnnidung6">
    <w:name w:val="Văn bản nội dung (6)_"/>
    <w:rsid w:val="0071437D"/>
    <w:rPr>
      <w:rFonts w:ascii="Times New Roman" w:hAnsi="Times New Roman" w:cs="Times New Roman"/>
      <w:w w:val="100"/>
      <w:sz w:val="14"/>
      <w:szCs w:val="14"/>
      <w:u w:val="none"/>
      <w:effect w:val="none"/>
      <w:vertAlign w:val="baseline"/>
      <w:em w:val="none"/>
    </w:rPr>
  </w:style>
  <w:style w:type="character" w:customStyle="1" w:styleId="Vnbnnidung64pt">
    <w:name w:val="Văn bản nội dung (6) + 4 pt"/>
    <w:aliases w:val="In nghiêng5"/>
    <w:rsid w:val="0071437D"/>
    <w:rPr>
      <w:rFonts w:ascii="Times New Roman" w:hAnsi="Times New Roman" w:cs="Times New Roman"/>
      <w:i/>
      <w:iCs/>
      <w:w w:val="100"/>
      <w:sz w:val="8"/>
      <w:szCs w:val="8"/>
      <w:u w:val="none"/>
      <w:effect w:val="none"/>
      <w:vertAlign w:val="baseline"/>
      <w:em w:val="none"/>
    </w:rPr>
  </w:style>
  <w:style w:type="character" w:customStyle="1" w:styleId="Chthchnh">
    <w:name w:val="Chú thích ảnh_"/>
    <w:rsid w:val="0071437D"/>
    <w:rPr>
      <w:rFonts w:ascii="Times New Roman" w:hAnsi="Times New Roman" w:cs="Times New Roman"/>
      <w:b/>
      <w:bCs/>
      <w:w w:val="100"/>
      <w:sz w:val="18"/>
      <w:szCs w:val="18"/>
      <w:u w:val="none"/>
      <w:effect w:val="none"/>
      <w:vertAlign w:val="baseline"/>
      <w:em w:val="none"/>
    </w:rPr>
  </w:style>
  <w:style w:type="character" w:customStyle="1" w:styleId="Vnbnnidung7">
    <w:name w:val="Văn bản nội dung (7)_"/>
    <w:rsid w:val="0071437D"/>
    <w:rPr>
      <w:rFonts w:ascii="Times New Roman" w:hAnsi="Times New Roman" w:cs="Times New Roman"/>
      <w:b/>
      <w:bCs/>
      <w:i/>
      <w:iCs/>
      <w:w w:val="100"/>
      <w:sz w:val="15"/>
      <w:szCs w:val="15"/>
      <w:u w:val="none"/>
      <w:effect w:val="none"/>
      <w:vertAlign w:val="baseline"/>
      <w:em w:val="none"/>
    </w:rPr>
  </w:style>
  <w:style w:type="character" w:customStyle="1" w:styleId="Chthchbng2">
    <w:name w:val="Chú thích bảng (2)_"/>
    <w:rsid w:val="0071437D"/>
    <w:rPr>
      <w:rFonts w:ascii="Times New Roman" w:hAnsi="Times New Roman" w:cs="Times New Roman"/>
      <w:b/>
      <w:bCs/>
      <w:w w:val="100"/>
      <w:sz w:val="18"/>
      <w:szCs w:val="18"/>
      <w:u w:val="none"/>
      <w:effect w:val="none"/>
      <w:vertAlign w:val="baseline"/>
      <w:em w:val="none"/>
    </w:rPr>
  </w:style>
  <w:style w:type="character" w:customStyle="1" w:styleId="Chthchbng2Chhoanh">
    <w:name w:val="Chú thích bảng (2) + Chữ hoa nhỏ"/>
    <w:rsid w:val="0071437D"/>
    <w:rPr>
      <w:rFonts w:ascii="Times New Roman" w:hAnsi="Times New Roman" w:cs="Times New Roman"/>
      <w:b/>
      <w:bCs/>
      <w:smallCaps/>
      <w:w w:val="100"/>
      <w:sz w:val="18"/>
      <w:szCs w:val="18"/>
      <w:u w:val="none"/>
      <w:effect w:val="none"/>
      <w:vertAlign w:val="baseline"/>
      <w:em w:val="none"/>
    </w:rPr>
  </w:style>
  <w:style w:type="character" w:customStyle="1" w:styleId="Chthchbng3">
    <w:name w:val="Chú thích bảng (3)_"/>
    <w:rsid w:val="0071437D"/>
    <w:rPr>
      <w:rFonts w:ascii="Times New Roman" w:hAnsi="Times New Roman" w:cs="Times New Roman"/>
      <w:i/>
      <w:iCs/>
      <w:w w:val="100"/>
      <w:sz w:val="18"/>
      <w:szCs w:val="18"/>
      <w:u w:val="none"/>
      <w:effect w:val="none"/>
      <w:vertAlign w:val="baseline"/>
      <w:em w:val="none"/>
    </w:rPr>
  </w:style>
  <w:style w:type="character" w:customStyle="1" w:styleId="Chthchbng3Gincch-1pt">
    <w:name w:val="Chú thích bảng (3) + Giãn cách -1 pt"/>
    <w:rsid w:val="0071437D"/>
    <w:rPr>
      <w:rFonts w:ascii="Times New Roman" w:hAnsi="Times New Roman" w:cs="Times New Roman"/>
      <w:i/>
      <w:iCs/>
      <w:spacing w:val="-30"/>
      <w:w w:val="100"/>
      <w:sz w:val="18"/>
      <w:szCs w:val="18"/>
      <w:u w:val="none"/>
      <w:effect w:val="none"/>
      <w:vertAlign w:val="baseline"/>
      <w:em w:val="none"/>
    </w:rPr>
  </w:style>
  <w:style w:type="character" w:customStyle="1" w:styleId="Chthchbng3Corbel">
    <w:name w:val="Chú thích bảng (3) + Corbel"/>
    <w:aliases w:val="13 pt,Giãn cách -1 pt"/>
    <w:rsid w:val="0071437D"/>
    <w:rPr>
      <w:rFonts w:ascii="Corbel" w:hAnsi="Corbel" w:cs="Corbel"/>
      <w:i/>
      <w:iCs/>
      <w:spacing w:val="-30"/>
      <w:w w:val="100"/>
      <w:sz w:val="26"/>
      <w:szCs w:val="26"/>
      <w:u w:val="none"/>
      <w:effect w:val="none"/>
      <w:vertAlign w:val="baseline"/>
      <w:em w:val="none"/>
    </w:rPr>
  </w:style>
  <w:style w:type="character" w:customStyle="1" w:styleId="Vnbnnidung20">
    <w:name w:val="Văn bản nội dung (2)"/>
    <w:basedOn w:val="Vnbnnidung2"/>
    <w:rsid w:val="0071437D"/>
    <w:rPr>
      <w:rFonts w:ascii="Times New Roman" w:hAnsi="Times New Roman" w:cs="Times New Roman"/>
      <w:w w:val="100"/>
      <w:sz w:val="18"/>
      <w:szCs w:val="18"/>
      <w:u w:val="none"/>
      <w:effect w:val="none"/>
      <w:vertAlign w:val="baseline"/>
      <w:em w:val="none"/>
    </w:rPr>
  </w:style>
  <w:style w:type="character" w:customStyle="1" w:styleId="Vnbnnidung228pt">
    <w:name w:val="Văn bản nội dung (2) + 28 pt"/>
    <w:aliases w:val="In đậm"/>
    <w:rsid w:val="0071437D"/>
    <w:rPr>
      <w:rFonts w:ascii="Times New Roman" w:hAnsi="Times New Roman" w:cs="Times New Roman"/>
      <w:b/>
      <w:bCs/>
      <w:w w:val="100"/>
      <w:sz w:val="56"/>
      <w:szCs w:val="56"/>
      <w:u w:val="none"/>
      <w:effect w:val="none"/>
      <w:vertAlign w:val="baseline"/>
      <w:em w:val="none"/>
    </w:rPr>
  </w:style>
  <w:style w:type="character" w:customStyle="1" w:styleId="Vnbnnidung210pt">
    <w:name w:val="Văn bản nội dung (2) + 10 pt"/>
    <w:rsid w:val="0071437D"/>
    <w:rPr>
      <w:rFonts w:ascii="Times New Roman" w:hAnsi="Times New Roman" w:cs="Times New Roman"/>
      <w:w w:val="100"/>
      <w:sz w:val="20"/>
      <w:szCs w:val="20"/>
      <w:u w:val="none"/>
      <w:effect w:val="none"/>
      <w:vertAlign w:val="baseline"/>
      <w:em w:val="none"/>
    </w:rPr>
  </w:style>
  <w:style w:type="character" w:customStyle="1" w:styleId="Vnbnnidung8">
    <w:name w:val="Văn bản nội dung (8)_"/>
    <w:rsid w:val="0071437D"/>
    <w:rPr>
      <w:rFonts w:ascii="Times New Roman" w:hAnsi="Times New Roman" w:cs="Times New Roman"/>
      <w:w w:val="100"/>
      <w:sz w:val="17"/>
      <w:szCs w:val="17"/>
      <w:u w:val="none"/>
      <w:effect w:val="none"/>
      <w:vertAlign w:val="baseline"/>
      <w:em w:val="none"/>
      <w:lang w:val="en-US" w:eastAsia="en-US"/>
    </w:rPr>
  </w:style>
  <w:style w:type="character" w:customStyle="1" w:styleId="Vnbnnidung9">
    <w:name w:val="Văn bản nội dung (9)_"/>
    <w:rsid w:val="0071437D"/>
    <w:rPr>
      <w:rFonts w:ascii="Times New Roman" w:hAnsi="Times New Roman" w:cs="Times New Roman"/>
      <w:b/>
      <w:bCs/>
      <w:w w:val="100"/>
      <w:sz w:val="18"/>
      <w:szCs w:val="18"/>
      <w:u w:val="none"/>
      <w:effect w:val="none"/>
      <w:vertAlign w:val="baseline"/>
      <w:em w:val="none"/>
    </w:rPr>
  </w:style>
  <w:style w:type="character" w:customStyle="1" w:styleId="Vnbnnidung10">
    <w:name w:val="Văn bản nội dung (10)_"/>
    <w:rsid w:val="0071437D"/>
    <w:rPr>
      <w:rFonts w:ascii="Times New Roman" w:hAnsi="Times New Roman" w:cs="Times New Roman"/>
      <w:b/>
      <w:bCs/>
      <w:w w:val="100"/>
      <w:sz w:val="18"/>
      <w:szCs w:val="18"/>
      <w:u w:val="none"/>
      <w:effect w:val="none"/>
      <w:vertAlign w:val="baseline"/>
      <w:em w:val="none"/>
    </w:rPr>
  </w:style>
  <w:style w:type="character" w:customStyle="1" w:styleId="Vnbnnidung10Khnginm">
    <w:name w:val="Văn bản nội dung (10) + Không in đậm"/>
    <w:aliases w:val="In nghiêng4,Giãn cách -1 pt3"/>
    <w:rsid w:val="0071437D"/>
    <w:rPr>
      <w:rFonts w:ascii="Times New Roman" w:hAnsi="Times New Roman" w:cs="Times New Roman"/>
      <w:b/>
      <w:bCs/>
      <w:i/>
      <w:iCs/>
      <w:spacing w:val="-30"/>
      <w:w w:val="100"/>
      <w:sz w:val="18"/>
      <w:szCs w:val="18"/>
      <w:u w:val="none"/>
      <w:effect w:val="none"/>
      <w:vertAlign w:val="baseline"/>
      <w:em w:val="none"/>
    </w:rPr>
  </w:style>
  <w:style w:type="character" w:customStyle="1" w:styleId="Vnbnnidung10Khnginm1">
    <w:name w:val="Văn bản nội dung (10) + Không in đậm1"/>
    <w:basedOn w:val="Vnbnnidung10"/>
    <w:rsid w:val="0071437D"/>
    <w:rPr>
      <w:rFonts w:ascii="Times New Roman" w:hAnsi="Times New Roman" w:cs="Times New Roman"/>
      <w:b/>
      <w:bCs/>
      <w:w w:val="100"/>
      <w:sz w:val="18"/>
      <w:szCs w:val="18"/>
      <w:u w:val="none"/>
      <w:effect w:val="none"/>
      <w:vertAlign w:val="baseline"/>
      <w:em w:val="none"/>
    </w:rPr>
  </w:style>
  <w:style w:type="character" w:customStyle="1" w:styleId="Khc">
    <w:name w:val="Khác_"/>
    <w:rsid w:val="0071437D"/>
    <w:rPr>
      <w:rFonts w:ascii="Times New Roman" w:hAnsi="Times New Roman" w:cs="Times New Roman"/>
      <w:w w:val="100"/>
      <w:sz w:val="20"/>
      <w:szCs w:val="20"/>
      <w:u w:val="none"/>
      <w:effect w:val="none"/>
      <w:vertAlign w:val="baseline"/>
      <w:em w:val="none"/>
    </w:rPr>
  </w:style>
  <w:style w:type="character" w:customStyle="1" w:styleId="Tiu4">
    <w:name w:val="Tiêu đề #4_"/>
    <w:rsid w:val="0071437D"/>
    <w:rPr>
      <w:rFonts w:ascii="Times New Roman" w:hAnsi="Times New Roman" w:cs="Times New Roman"/>
      <w:b/>
      <w:bCs/>
      <w:w w:val="100"/>
      <w:sz w:val="18"/>
      <w:szCs w:val="18"/>
      <w:u w:val="none"/>
      <w:effect w:val="none"/>
      <w:vertAlign w:val="baseline"/>
      <w:em w:val="none"/>
    </w:rPr>
  </w:style>
  <w:style w:type="character" w:customStyle="1" w:styleId="Vnbnnidung4Corbel">
    <w:name w:val="Văn bản nội dung (4) + Corbel"/>
    <w:aliases w:val="12 pt,Giãn cách 0 pt6"/>
    <w:rsid w:val="0071437D"/>
    <w:rPr>
      <w:rFonts w:ascii="Corbel" w:hAnsi="Corbel" w:cs="Corbel"/>
      <w:i/>
      <w:iCs/>
      <w:spacing w:val="-10"/>
      <w:w w:val="100"/>
      <w:sz w:val="24"/>
      <w:szCs w:val="24"/>
      <w:u w:val="none"/>
      <w:effect w:val="none"/>
      <w:vertAlign w:val="baseline"/>
      <w:em w:val="none"/>
      <w:lang w:val="en-US" w:eastAsia="en-US"/>
    </w:rPr>
  </w:style>
  <w:style w:type="character" w:customStyle="1" w:styleId="Vnbnnidung40">
    <w:name w:val="Văn bản nội dung (4)"/>
    <w:rsid w:val="0071437D"/>
    <w:rPr>
      <w:rFonts w:ascii="Times New Roman" w:hAnsi="Times New Roman" w:cs="Times New Roman"/>
      <w:i/>
      <w:iCs/>
      <w:w w:val="100"/>
      <w:sz w:val="18"/>
      <w:szCs w:val="18"/>
      <w:u w:val="none"/>
      <w:effect w:val="none"/>
      <w:vertAlign w:val="baseline"/>
      <w:em w:val="none"/>
      <w:lang w:val="en-US" w:eastAsia="en-US"/>
    </w:rPr>
  </w:style>
  <w:style w:type="character" w:customStyle="1" w:styleId="Tiu2">
    <w:name w:val="Tiêu đề #2_"/>
    <w:rsid w:val="0071437D"/>
    <w:rPr>
      <w:rFonts w:ascii="Times New Roman" w:hAnsi="Times New Roman" w:cs="Times New Roman"/>
      <w:i/>
      <w:iCs/>
      <w:spacing w:val="-20"/>
      <w:w w:val="100"/>
      <w:sz w:val="18"/>
      <w:szCs w:val="18"/>
      <w:u w:val="none"/>
      <w:effect w:val="none"/>
      <w:vertAlign w:val="baseline"/>
      <w:em w:val="none"/>
      <w:lang w:val="en-US" w:eastAsia="en-US"/>
    </w:rPr>
  </w:style>
  <w:style w:type="character" w:customStyle="1" w:styleId="Vnbnnidung12">
    <w:name w:val="Văn bản nội dung (12)_"/>
    <w:rsid w:val="0071437D"/>
    <w:rPr>
      <w:rFonts w:ascii="Consolas" w:hAnsi="Consolas" w:cs="Consolas"/>
      <w:w w:val="100"/>
      <w:sz w:val="16"/>
      <w:szCs w:val="16"/>
      <w:u w:val="none"/>
      <w:effect w:val="none"/>
      <w:vertAlign w:val="baseline"/>
      <w:em w:val="none"/>
      <w:lang w:val="en-US" w:eastAsia="en-US"/>
    </w:rPr>
  </w:style>
  <w:style w:type="character" w:customStyle="1" w:styleId="Vnbnnidung12TimesNewRoman">
    <w:name w:val="Văn bản nội dung (12) + Times New Roman"/>
    <w:aliases w:val="8.5 pt"/>
    <w:rsid w:val="0071437D"/>
    <w:rPr>
      <w:rFonts w:ascii="Times New Roman" w:hAnsi="Times New Roman" w:cs="Times New Roman"/>
      <w:w w:val="100"/>
      <w:sz w:val="17"/>
      <w:szCs w:val="17"/>
      <w:u w:val="none"/>
      <w:effect w:val="none"/>
      <w:vertAlign w:val="baseline"/>
      <w:em w:val="none"/>
      <w:lang w:val="en-US" w:eastAsia="en-US"/>
    </w:rPr>
  </w:style>
  <w:style w:type="character" w:customStyle="1" w:styleId="Vnbnnidung12Garamond">
    <w:name w:val="Văn bản nội dung (12) + Garamond"/>
    <w:aliases w:val="In đậm6,Giãn cách 2 pt"/>
    <w:rsid w:val="0071437D"/>
    <w:rPr>
      <w:rFonts w:ascii="Garamond" w:hAnsi="Garamond" w:cs="Garamond"/>
      <w:b/>
      <w:bCs/>
      <w:spacing w:val="50"/>
      <w:w w:val="100"/>
      <w:sz w:val="16"/>
      <w:szCs w:val="16"/>
      <w:u w:val="none"/>
      <w:effect w:val="none"/>
      <w:vertAlign w:val="baseline"/>
      <w:em w:val="none"/>
      <w:lang w:val="en-US" w:eastAsia="en-US"/>
    </w:rPr>
  </w:style>
  <w:style w:type="character" w:customStyle="1" w:styleId="Vnbnnidung12TimesNewRoman1">
    <w:name w:val="Văn bản nội dung (12) + Times New Roman1"/>
    <w:aliases w:val="8.5 pt1"/>
    <w:rsid w:val="0071437D"/>
    <w:rPr>
      <w:rFonts w:ascii="Times New Roman" w:hAnsi="Times New Roman" w:cs="Times New Roman"/>
      <w:w w:val="100"/>
      <w:sz w:val="17"/>
      <w:szCs w:val="17"/>
      <w:u w:val="none"/>
      <w:effect w:val="none"/>
      <w:vertAlign w:val="baseline"/>
      <w:em w:val="none"/>
      <w:lang w:val="en-US" w:eastAsia="en-US"/>
    </w:rPr>
  </w:style>
  <w:style w:type="character" w:customStyle="1" w:styleId="Vnbnnidung11">
    <w:name w:val="Văn bản nội dung (11)_"/>
    <w:rsid w:val="0071437D"/>
    <w:rPr>
      <w:rFonts w:ascii="Times New Roman" w:hAnsi="Times New Roman" w:cs="Times New Roman"/>
      <w:i/>
      <w:iCs/>
      <w:w w:val="100"/>
      <w:sz w:val="15"/>
      <w:szCs w:val="15"/>
      <w:u w:val="none"/>
      <w:effect w:val="none"/>
      <w:vertAlign w:val="baseline"/>
      <w:em w:val="none"/>
    </w:rPr>
  </w:style>
  <w:style w:type="character" w:customStyle="1" w:styleId="Vnbnnidung275pt">
    <w:name w:val="Văn bản nội dung (2) + 7.5 pt"/>
    <w:rsid w:val="0071437D"/>
    <w:rPr>
      <w:rFonts w:ascii="Times New Roman" w:hAnsi="Times New Roman" w:cs="Times New Roman"/>
      <w:w w:val="100"/>
      <w:sz w:val="15"/>
      <w:szCs w:val="15"/>
      <w:u w:val="none"/>
      <w:effect w:val="none"/>
      <w:vertAlign w:val="baseline"/>
      <w:em w:val="none"/>
    </w:rPr>
  </w:style>
  <w:style w:type="character" w:customStyle="1" w:styleId="Vnbnnidung5Innghing">
    <w:name w:val="Văn bản nội dung (5) + In nghiêng"/>
    <w:rsid w:val="0071437D"/>
    <w:rPr>
      <w:rFonts w:ascii="Times New Roman" w:hAnsi="Times New Roman" w:cs="Times New Roman"/>
      <w:i/>
      <w:iCs/>
      <w:w w:val="100"/>
      <w:sz w:val="15"/>
      <w:szCs w:val="15"/>
      <w:u w:val="none"/>
      <w:effect w:val="none"/>
      <w:vertAlign w:val="baseline"/>
      <w:em w:val="none"/>
    </w:rPr>
  </w:style>
  <w:style w:type="character" w:customStyle="1" w:styleId="Vnbnnidung119pt">
    <w:name w:val="Văn bản nội dung (11) + 9 pt"/>
    <w:aliases w:val="Không in nghiêng"/>
    <w:rsid w:val="0071437D"/>
    <w:rPr>
      <w:rFonts w:ascii="Times New Roman" w:hAnsi="Times New Roman" w:cs="Times New Roman"/>
      <w:i/>
      <w:iCs/>
      <w:w w:val="100"/>
      <w:sz w:val="18"/>
      <w:szCs w:val="18"/>
      <w:u w:val="none"/>
      <w:effect w:val="none"/>
      <w:vertAlign w:val="baseline"/>
      <w:em w:val="none"/>
    </w:rPr>
  </w:style>
  <w:style w:type="character" w:customStyle="1" w:styleId="Vnbnnidung13">
    <w:name w:val="Văn bản nội dung (13)_"/>
    <w:rsid w:val="0071437D"/>
    <w:rPr>
      <w:rFonts w:ascii="Times New Roman" w:hAnsi="Times New Roman" w:cs="Times New Roman"/>
      <w:b/>
      <w:bCs/>
      <w:i/>
      <w:iCs/>
      <w:w w:val="100"/>
      <w:sz w:val="12"/>
      <w:szCs w:val="12"/>
      <w:u w:val="none"/>
      <w:effect w:val="none"/>
      <w:vertAlign w:val="baseline"/>
      <w:em w:val="none"/>
    </w:rPr>
  </w:style>
  <w:style w:type="character" w:customStyle="1" w:styleId="Vnbnnidung13Khnginm">
    <w:name w:val="Văn bản nội dung (13) + Không in đậm"/>
    <w:aliases w:val="Không in nghiêng2"/>
    <w:rsid w:val="0071437D"/>
    <w:rPr>
      <w:rFonts w:ascii="Times New Roman" w:hAnsi="Times New Roman" w:cs="Times New Roman"/>
      <w:b/>
      <w:bCs/>
      <w:i/>
      <w:iCs/>
      <w:noProof/>
      <w:w w:val="100"/>
      <w:sz w:val="12"/>
      <w:szCs w:val="12"/>
      <w:u w:val="none"/>
      <w:effect w:val="none"/>
      <w:vertAlign w:val="baseline"/>
      <w:em w:val="none"/>
    </w:rPr>
  </w:style>
  <w:style w:type="character" w:customStyle="1" w:styleId="Vnbnnidung1375pt">
    <w:name w:val="Văn bản nội dung (13) + 7.5 pt"/>
    <w:aliases w:val="Không in đậm,Không in nghiêng1"/>
    <w:rsid w:val="0071437D"/>
    <w:rPr>
      <w:rFonts w:ascii="Times New Roman" w:hAnsi="Times New Roman" w:cs="Times New Roman"/>
      <w:b/>
      <w:bCs/>
      <w:i/>
      <w:iCs/>
      <w:w w:val="100"/>
      <w:sz w:val="15"/>
      <w:szCs w:val="15"/>
      <w:u w:val="none"/>
      <w:effect w:val="none"/>
      <w:vertAlign w:val="baseline"/>
      <w:em w:val="none"/>
    </w:rPr>
  </w:style>
  <w:style w:type="character" w:customStyle="1" w:styleId="Vnbnnidung11Khnginnghing">
    <w:name w:val="Văn bản nội dung (11) + Không in nghiêng"/>
    <w:basedOn w:val="Vnbnnidung11"/>
    <w:rsid w:val="0071437D"/>
    <w:rPr>
      <w:rFonts w:ascii="Times New Roman" w:hAnsi="Times New Roman" w:cs="Times New Roman"/>
      <w:i/>
      <w:iCs/>
      <w:w w:val="100"/>
      <w:sz w:val="15"/>
      <w:szCs w:val="15"/>
      <w:u w:val="none"/>
      <w:effect w:val="none"/>
      <w:vertAlign w:val="baseline"/>
      <w:em w:val="none"/>
    </w:rPr>
  </w:style>
  <w:style w:type="character" w:customStyle="1" w:styleId="Vnbnnidung110">
    <w:name w:val="Văn bản nội dung (11)"/>
    <w:basedOn w:val="Vnbnnidung11"/>
    <w:rsid w:val="0071437D"/>
    <w:rPr>
      <w:rFonts w:ascii="Times New Roman" w:hAnsi="Times New Roman" w:cs="Times New Roman"/>
      <w:i/>
      <w:iCs/>
      <w:w w:val="100"/>
      <w:sz w:val="15"/>
      <w:szCs w:val="15"/>
      <w:u w:val="none"/>
      <w:effect w:val="none"/>
      <w:vertAlign w:val="baseline"/>
      <w:em w:val="none"/>
    </w:rPr>
  </w:style>
  <w:style w:type="character" w:customStyle="1" w:styleId="Vnbnnidung14">
    <w:name w:val="Văn bản nội dung (14)_"/>
    <w:rsid w:val="0071437D"/>
    <w:rPr>
      <w:rFonts w:ascii="Times New Roman" w:hAnsi="Times New Roman" w:cs="Times New Roman"/>
      <w:b/>
      <w:bCs/>
      <w:w w:val="100"/>
      <w:sz w:val="17"/>
      <w:szCs w:val="17"/>
      <w:u w:val="none"/>
      <w:effect w:val="none"/>
      <w:vertAlign w:val="baseline"/>
      <w:em w:val="none"/>
      <w:lang w:val="en-US" w:eastAsia="en-US"/>
    </w:rPr>
  </w:style>
  <w:style w:type="character" w:customStyle="1" w:styleId="Vnbnnidung27pt">
    <w:name w:val="Văn bản nội dung (2) + 7 pt"/>
    <w:rsid w:val="0071437D"/>
    <w:rPr>
      <w:rFonts w:ascii="Times New Roman" w:hAnsi="Times New Roman" w:cs="Times New Roman"/>
      <w:w w:val="100"/>
      <w:sz w:val="14"/>
      <w:szCs w:val="14"/>
      <w:u w:val="none"/>
      <w:effect w:val="none"/>
      <w:vertAlign w:val="baseline"/>
      <w:em w:val="none"/>
    </w:rPr>
  </w:style>
  <w:style w:type="character" w:customStyle="1" w:styleId="Vnbnnidung3Khnginm1">
    <w:name w:val="Văn bản nội dung (3) + Không in đậm1"/>
    <w:aliases w:val="In nghiêng3,Giãn cách -1 pt2"/>
    <w:rsid w:val="0071437D"/>
    <w:rPr>
      <w:rFonts w:ascii="Times New Roman" w:hAnsi="Times New Roman" w:cs="Times New Roman"/>
      <w:b/>
      <w:bCs/>
      <w:i/>
      <w:iCs/>
      <w:spacing w:val="-20"/>
      <w:w w:val="100"/>
      <w:sz w:val="18"/>
      <w:szCs w:val="18"/>
      <w:u w:val="none"/>
      <w:effect w:val="none"/>
      <w:vertAlign w:val="baseline"/>
      <w:em w:val="none"/>
    </w:rPr>
  </w:style>
  <w:style w:type="character" w:customStyle="1" w:styleId="Vnbnnidung50">
    <w:name w:val="Văn bản nội dung (5)"/>
    <w:rsid w:val="0071437D"/>
    <w:rPr>
      <w:rFonts w:ascii="Times New Roman" w:hAnsi="Times New Roman" w:cs="Times New Roman"/>
      <w:w w:val="100"/>
      <w:sz w:val="15"/>
      <w:szCs w:val="15"/>
      <w:u w:val="single"/>
      <w:effect w:val="none"/>
      <w:vertAlign w:val="baseline"/>
      <w:em w:val="none"/>
    </w:rPr>
  </w:style>
  <w:style w:type="character" w:customStyle="1" w:styleId="Vnbnnidung15">
    <w:name w:val="Văn bản nội dung (15)_"/>
    <w:rsid w:val="0071437D"/>
    <w:rPr>
      <w:rFonts w:ascii="Trebuchet MS" w:hAnsi="Trebuchet MS" w:cs="Trebuchet MS"/>
      <w:w w:val="100"/>
      <w:sz w:val="17"/>
      <w:szCs w:val="17"/>
      <w:u w:val="none"/>
      <w:effect w:val="none"/>
      <w:vertAlign w:val="baseline"/>
      <w:em w:val="none"/>
      <w:lang w:val="en-US" w:eastAsia="en-US"/>
    </w:rPr>
  </w:style>
  <w:style w:type="character" w:customStyle="1" w:styleId="Vnbnnidung16">
    <w:name w:val="Văn bản nội dung (16)_"/>
    <w:rsid w:val="0071437D"/>
    <w:rPr>
      <w:rFonts w:ascii="Consolas" w:hAnsi="Consolas" w:cs="Consolas"/>
      <w:spacing w:val="-30"/>
      <w:w w:val="100"/>
      <w:sz w:val="17"/>
      <w:szCs w:val="17"/>
      <w:u w:val="none"/>
      <w:effect w:val="none"/>
      <w:vertAlign w:val="baseline"/>
      <w:em w:val="none"/>
    </w:rPr>
  </w:style>
  <w:style w:type="character" w:customStyle="1" w:styleId="Khc75pt">
    <w:name w:val="Khác + 7.5 pt"/>
    <w:rsid w:val="0071437D"/>
    <w:rPr>
      <w:rFonts w:ascii="Times New Roman" w:hAnsi="Times New Roman" w:cs="Times New Roman"/>
      <w:w w:val="100"/>
      <w:sz w:val="15"/>
      <w:szCs w:val="15"/>
      <w:u w:val="none"/>
      <w:effect w:val="none"/>
      <w:vertAlign w:val="baseline"/>
      <w:em w:val="none"/>
    </w:rPr>
  </w:style>
  <w:style w:type="character" w:customStyle="1" w:styleId="Vnbnnidung18">
    <w:name w:val="Văn bản nội dung (18)_"/>
    <w:rsid w:val="0071437D"/>
    <w:rPr>
      <w:rFonts w:ascii="Consolas" w:hAnsi="Consolas" w:cs="Consolas"/>
      <w:spacing w:val="10"/>
      <w:w w:val="100"/>
      <w:sz w:val="12"/>
      <w:szCs w:val="12"/>
      <w:u w:val="none"/>
      <w:effect w:val="none"/>
      <w:vertAlign w:val="baseline"/>
      <w:em w:val="none"/>
    </w:rPr>
  </w:style>
  <w:style w:type="character" w:customStyle="1" w:styleId="Vnbnnidung1885pt">
    <w:name w:val="Văn bản nội dung (18) + 8.5 pt"/>
    <w:aliases w:val="Giãn cách 0 pt5"/>
    <w:rsid w:val="0071437D"/>
    <w:rPr>
      <w:rFonts w:ascii="Consolas" w:hAnsi="Consolas" w:cs="Consolas"/>
      <w:spacing w:val="0"/>
      <w:w w:val="100"/>
      <w:sz w:val="17"/>
      <w:szCs w:val="17"/>
      <w:u w:val="none"/>
      <w:effect w:val="none"/>
      <w:vertAlign w:val="baseline"/>
      <w:em w:val="none"/>
    </w:rPr>
  </w:style>
  <w:style w:type="character" w:customStyle="1" w:styleId="Vnbnnidung17">
    <w:name w:val="Văn bản nội dung (17)_"/>
    <w:rsid w:val="0071437D"/>
    <w:rPr>
      <w:rFonts w:ascii="Times New Roman" w:hAnsi="Times New Roman" w:cs="Times New Roman"/>
      <w:w w:val="100"/>
      <w:sz w:val="14"/>
      <w:szCs w:val="14"/>
      <w:u w:val="none"/>
      <w:effect w:val="none"/>
      <w:vertAlign w:val="baseline"/>
      <w:em w:val="none"/>
    </w:rPr>
  </w:style>
  <w:style w:type="character" w:customStyle="1" w:styleId="Tiu3">
    <w:name w:val="Tiêu đề #3_"/>
    <w:rsid w:val="0071437D"/>
    <w:rPr>
      <w:rFonts w:ascii="Times New Roman" w:hAnsi="Times New Roman" w:cs="Times New Roman"/>
      <w:i/>
      <w:iCs/>
      <w:w w:val="100"/>
      <w:sz w:val="18"/>
      <w:szCs w:val="18"/>
      <w:u w:val="none"/>
      <w:effect w:val="none"/>
      <w:vertAlign w:val="baseline"/>
      <w:em w:val="none"/>
    </w:rPr>
  </w:style>
  <w:style w:type="character" w:customStyle="1" w:styleId="Vnbnnidung19">
    <w:name w:val="Văn bản nội dung (19)_"/>
    <w:rsid w:val="0071437D"/>
    <w:rPr>
      <w:rFonts w:ascii="Trebuchet MS" w:hAnsi="Trebuchet MS" w:cs="Trebuchet MS"/>
      <w:w w:val="100"/>
      <w:sz w:val="16"/>
      <w:szCs w:val="16"/>
      <w:u w:val="none"/>
      <w:effect w:val="none"/>
      <w:vertAlign w:val="baseline"/>
      <w:em w:val="none"/>
      <w:lang w:val="en-US" w:eastAsia="en-US"/>
    </w:rPr>
  </w:style>
  <w:style w:type="character" w:customStyle="1" w:styleId="Vnbnnidung22">
    <w:name w:val="Văn bản nội dung (2)2"/>
    <w:rsid w:val="0071437D"/>
    <w:rPr>
      <w:rFonts w:ascii="Times New Roman" w:hAnsi="Times New Roman" w:cs="Times New Roman"/>
      <w:w w:val="100"/>
      <w:sz w:val="18"/>
      <w:szCs w:val="18"/>
      <w:u w:val="single"/>
      <w:effect w:val="none"/>
      <w:vertAlign w:val="baseline"/>
      <w:em w:val="none"/>
    </w:rPr>
  </w:style>
  <w:style w:type="character" w:customStyle="1" w:styleId="Vnbnnidung285pt">
    <w:name w:val="Văn bản nội dung (2) + 8.5 pt"/>
    <w:aliases w:val="In đậm5"/>
    <w:rsid w:val="0071437D"/>
    <w:rPr>
      <w:rFonts w:ascii="Times New Roman" w:hAnsi="Times New Roman" w:cs="Times New Roman"/>
      <w:b/>
      <w:bCs/>
      <w:w w:val="100"/>
      <w:sz w:val="17"/>
      <w:szCs w:val="17"/>
      <w:u w:val="none"/>
      <w:effect w:val="none"/>
      <w:vertAlign w:val="baseline"/>
      <w:em w:val="none"/>
    </w:rPr>
  </w:style>
  <w:style w:type="character" w:customStyle="1" w:styleId="Vnbnnidung275pt3">
    <w:name w:val="Văn bản nội dung (2) + 7.5 pt3"/>
    <w:rsid w:val="0071437D"/>
    <w:rPr>
      <w:rFonts w:ascii="Times New Roman" w:hAnsi="Times New Roman" w:cs="Times New Roman"/>
      <w:w w:val="100"/>
      <w:sz w:val="15"/>
      <w:szCs w:val="15"/>
      <w:u w:val="none"/>
      <w:effect w:val="none"/>
      <w:vertAlign w:val="baseline"/>
      <w:em w:val="none"/>
    </w:rPr>
  </w:style>
  <w:style w:type="character" w:customStyle="1" w:styleId="Vnbnnidung275pt2">
    <w:name w:val="Văn bản nội dung (2) + 7.5 pt2"/>
    <w:aliases w:val="In nghiêng2"/>
    <w:rsid w:val="0071437D"/>
    <w:rPr>
      <w:rFonts w:ascii="Times New Roman" w:hAnsi="Times New Roman" w:cs="Times New Roman"/>
      <w:i/>
      <w:iCs/>
      <w:w w:val="100"/>
      <w:sz w:val="15"/>
      <w:szCs w:val="15"/>
      <w:u w:val="none"/>
      <w:effect w:val="none"/>
      <w:vertAlign w:val="baseline"/>
      <w:em w:val="none"/>
    </w:rPr>
  </w:style>
  <w:style w:type="character" w:customStyle="1" w:styleId="Vnbnnidung27pt2">
    <w:name w:val="Văn bản nội dung (2) + 7 pt2"/>
    <w:rsid w:val="0071437D"/>
    <w:rPr>
      <w:rFonts w:ascii="Times New Roman" w:hAnsi="Times New Roman" w:cs="Times New Roman"/>
      <w:w w:val="100"/>
      <w:sz w:val="14"/>
      <w:szCs w:val="14"/>
      <w:u w:val="none"/>
      <w:effect w:val="none"/>
      <w:vertAlign w:val="baseline"/>
      <w:em w:val="none"/>
    </w:rPr>
  </w:style>
  <w:style w:type="character" w:customStyle="1" w:styleId="Tiu1">
    <w:name w:val="Tiêu đề #1_"/>
    <w:rsid w:val="0071437D"/>
    <w:rPr>
      <w:rFonts w:ascii="Times New Roman" w:hAnsi="Times New Roman" w:cs="Times New Roman"/>
      <w:i/>
      <w:iCs/>
      <w:w w:val="100"/>
      <w:sz w:val="18"/>
      <w:szCs w:val="18"/>
      <w:u w:val="none"/>
      <w:effect w:val="none"/>
      <w:vertAlign w:val="baseline"/>
      <w:em w:val="none"/>
    </w:rPr>
  </w:style>
  <w:style w:type="character" w:customStyle="1" w:styleId="Chthchbng4">
    <w:name w:val="Chú thích bảng (4)_"/>
    <w:rsid w:val="0071437D"/>
    <w:rPr>
      <w:rFonts w:ascii="Times New Roman" w:hAnsi="Times New Roman" w:cs="Times New Roman"/>
      <w:w w:val="100"/>
      <w:sz w:val="18"/>
      <w:szCs w:val="18"/>
      <w:u w:val="none"/>
      <w:effect w:val="none"/>
      <w:vertAlign w:val="baseline"/>
      <w:em w:val="none"/>
      <w:lang w:val="en-US" w:eastAsia="en-US"/>
    </w:rPr>
  </w:style>
  <w:style w:type="character" w:customStyle="1" w:styleId="Chthchbng">
    <w:name w:val="Chú thích bảng_"/>
    <w:rsid w:val="0071437D"/>
    <w:rPr>
      <w:rFonts w:ascii="Times New Roman" w:hAnsi="Times New Roman" w:cs="Times New Roman"/>
      <w:w w:val="100"/>
      <w:sz w:val="15"/>
      <w:szCs w:val="15"/>
      <w:u w:val="none"/>
      <w:effect w:val="none"/>
      <w:vertAlign w:val="baseline"/>
      <w:em w:val="none"/>
    </w:rPr>
  </w:style>
  <w:style w:type="character" w:customStyle="1" w:styleId="Chthchbng5">
    <w:name w:val="Chú thích bảng (5)_"/>
    <w:rsid w:val="0071437D"/>
    <w:rPr>
      <w:rFonts w:ascii="Times New Roman" w:hAnsi="Times New Roman" w:cs="Times New Roman"/>
      <w:i/>
      <w:iCs/>
      <w:w w:val="100"/>
      <w:sz w:val="15"/>
      <w:szCs w:val="15"/>
      <w:u w:val="none"/>
      <w:effect w:val="none"/>
      <w:vertAlign w:val="baseline"/>
      <w:em w:val="none"/>
    </w:rPr>
  </w:style>
  <w:style w:type="character" w:customStyle="1" w:styleId="Chthchbng5Khnginnghing">
    <w:name w:val="Chú thích bảng (5) + Không in nghiêng"/>
    <w:basedOn w:val="Chthchbng5"/>
    <w:rsid w:val="0071437D"/>
    <w:rPr>
      <w:rFonts w:ascii="Times New Roman" w:hAnsi="Times New Roman" w:cs="Times New Roman"/>
      <w:i/>
      <w:iCs/>
      <w:w w:val="100"/>
      <w:sz w:val="15"/>
      <w:szCs w:val="15"/>
      <w:u w:val="none"/>
      <w:effect w:val="none"/>
      <w:vertAlign w:val="baseline"/>
      <w:em w:val="none"/>
    </w:rPr>
  </w:style>
  <w:style w:type="character" w:customStyle="1" w:styleId="Vnbnnidung200">
    <w:name w:val="Văn bản nội dung (20)_"/>
    <w:rsid w:val="0071437D"/>
    <w:rPr>
      <w:rFonts w:ascii="Times New Roman" w:hAnsi="Times New Roman" w:cs="Times New Roman"/>
      <w:w w:val="100"/>
      <w:sz w:val="17"/>
      <w:szCs w:val="17"/>
      <w:u w:val="none"/>
      <w:effect w:val="none"/>
      <w:vertAlign w:val="baseline"/>
      <w:em w:val="none"/>
      <w:lang w:val="en-US" w:eastAsia="en-US"/>
    </w:rPr>
  </w:style>
  <w:style w:type="character" w:customStyle="1" w:styleId="Vnbnnidung21">
    <w:name w:val="Văn bản nội dung (21)_"/>
    <w:rsid w:val="0071437D"/>
    <w:rPr>
      <w:rFonts w:ascii="Times New Roman" w:hAnsi="Times New Roman" w:cs="Times New Roman"/>
      <w:b/>
      <w:bCs/>
      <w:w w:val="100"/>
      <w:sz w:val="18"/>
      <w:szCs w:val="18"/>
      <w:u w:val="none"/>
      <w:effect w:val="none"/>
      <w:vertAlign w:val="baseline"/>
      <w:em w:val="none"/>
    </w:rPr>
  </w:style>
  <w:style w:type="character" w:customStyle="1" w:styleId="Vnbnnidung21Innghing">
    <w:name w:val="Văn bản nội dung (21) + In nghiêng"/>
    <w:rsid w:val="0071437D"/>
    <w:rPr>
      <w:rFonts w:ascii="Times New Roman" w:hAnsi="Times New Roman" w:cs="Times New Roman"/>
      <w:b/>
      <w:bCs/>
      <w:i/>
      <w:iCs/>
      <w:w w:val="100"/>
      <w:sz w:val="18"/>
      <w:szCs w:val="18"/>
      <w:u w:val="none"/>
      <w:effect w:val="none"/>
      <w:vertAlign w:val="baseline"/>
      <w:em w:val="none"/>
    </w:rPr>
  </w:style>
  <w:style w:type="character" w:customStyle="1" w:styleId="Vnbnnidung11Corbel">
    <w:name w:val="Văn bản nội dung (11) + Corbel"/>
    <w:aliases w:val="12 pt1,Giãn cách -1 pt1"/>
    <w:rsid w:val="0071437D"/>
    <w:rPr>
      <w:rFonts w:ascii="Corbel" w:hAnsi="Corbel" w:cs="Corbel"/>
      <w:i/>
      <w:iCs/>
      <w:spacing w:val="-20"/>
      <w:w w:val="100"/>
      <w:sz w:val="24"/>
      <w:szCs w:val="24"/>
      <w:u w:val="none"/>
      <w:effect w:val="none"/>
      <w:vertAlign w:val="baseline"/>
      <w:em w:val="none"/>
    </w:rPr>
  </w:style>
  <w:style w:type="character" w:customStyle="1" w:styleId="Vnbnnidung11FranklinGothicMedium">
    <w:name w:val="Văn bản nội dung (11) + Franklin Gothic Medium"/>
    <w:aliases w:val="9.5 pt"/>
    <w:rsid w:val="0071437D"/>
    <w:rPr>
      <w:rFonts w:ascii="Franklin Gothic Medium" w:hAnsi="Franklin Gothic Medium" w:cs="Franklin Gothic Medium"/>
      <w:i/>
      <w:iCs/>
      <w:w w:val="100"/>
      <w:sz w:val="19"/>
      <w:szCs w:val="19"/>
      <w:u w:val="none"/>
      <w:effect w:val="none"/>
      <w:vertAlign w:val="baseline"/>
      <w:em w:val="none"/>
    </w:rPr>
  </w:style>
  <w:style w:type="character" w:customStyle="1" w:styleId="Vnbnnidung119pt1">
    <w:name w:val="Văn bản nội dung (11) + 9 pt1"/>
    <w:aliases w:val="In đậm4"/>
    <w:rsid w:val="0071437D"/>
    <w:rPr>
      <w:rFonts w:ascii="Times New Roman" w:hAnsi="Times New Roman" w:cs="Times New Roman"/>
      <w:b/>
      <w:bCs/>
      <w:i/>
      <w:iCs/>
      <w:w w:val="100"/>
      <w:sz w:val="18"/>
      <w:szCs w:val="18"/>
      <w:u w:val="none"/>
      <w:effect w:val="none"/>
      <w:vertAlign w:val="baseline"/>
      <w:em w:val="none"/>
    </w:rPr>
  </w:style>
  <w:style w:type="character" w:customStyle="1" w:styleId="Vnbnnidung275pt1">
    <w:name w:val="Văn bản nội dung (2) + 7.5 pt1"/>
    <w:aliases w:val="In đậm3"/>
    <w:rsid w:val="0071437D"/>
    <w:rPr>
      <w:rFonts w:ascii="Times New Roman" w:hAnsi="Times New Roman" w:cs="Times New Roman"/>
      <w:b/>
      <w:bCs/>
      <w:w w:val="100"/>
      <w:sz w:val="15"/>
      <w:szCs w:val="15"/>
      <w:u w:val="none"/>
      <w:effect w:val="none"/>
      <w:vertAlign w:val="baseline"/>
      <w:em w:val="none"/>
    </w:rPr>
  </w:style>
  <w:style w:type="character" w:customStyle="1" w:styleId="Vnbnnidung28pt">
    <w:name w:val="Văn bản nội dung (2) + 8 pt"/>
    <w:aliases w:val="In đậm2"/>
    <w:rsid w:val="0071437D"/>
    <w:rPr>
      <w:rFonts w:ascii="Times New Roman" w:hAnsi="Times New Roman" w:cs="Times New Roman"/>
      <w:b/>
      <w:bCs/>
      <w:w w:val="100"/>
      <w:sz w:val="16"/>
      <w:szCs w:val="16"/>
      <w:u w:val="none"/>
      <w:effect w:val="none"/>
      <w:vertAlign w:val="baseline"/>
      <w:em w:val="none"/>
    </w:rPr>
  </w:style>
  <w:style w:type="character" w:customStyle="1" w:styleId="Chthchbng6">
    <w:name w:val="Chú thích bảng (6)_"/>
    <w:rsid w:val="0071437D"/>
    <w:rPr>
      <w:rFonts w:ascii="Times New Roman" w:hAnsi="Times New Roman" w:cs="Times New Roman"/>
      <w:w w:val="100"/>
      <w:sz w:val="18"/>
      <w:szCs w:val="18"/>
      <w:u w:val="none"/>
      <w:effect w:val="none"/>
      <w:vertAlign w:val="baseline"/>
      <w:em w:val="none"/>
    </w:rPr>
  </w:style>
  <w:style w:type="character" w:customStyle="1" w:styleId="Vnbnnidung28pt2">
    <w:name w:val="Văn bản nội dung (2) + 8 pt2"/>
    <w:aliases w:val="In đậm1"/>
    <w:rsid w:val="0071437D"/>
    <w:rPr>
      <w:rFonts w:ascii="Times New Roman" w:hAnsi="Times New Roman" w:cs="Times New Roman"/>
      <w:b/>
      <w:bCs/>
      <w:w w:val="100"/>
      <w:sz w:val="16"/>
      <w:szCs w:val="16"/>
      <w:u w:val="none"/>
      <w:effect w:val="none"/>
      <w:vertAlign w:val="baseline"/>
      <w:em w:val="none"/>
    </w:rPr>
  </w:style>
  <w:style w:type="character" w:customStyle="1" w:styleId="Khc9pt">
    <w:name w:val="Khác + 9 pt"/>
    <w:aliases w:val="In nghiêng1,Giãn cách 0 pt4"/>
    <w:rsid w:val="0071437D"/>
    <w:rPr>
      <w:rFonts w:ascii="Times New Roman" w:hAnsi="Times New Roman" w:cs="Times New Roman"/>
      <w:i/>
      <w:iCs/>
      <w:spacing w:val="-10"/>
      <w:w w:val="100"/>
      <w:sz w:val="18"/>
      <w:szCs w:val="18"/>
      <w:u w:val="none"/>
      <w:effect w:val="none"/>
      <w:vertAlign w:val="baseline"/>
      <w:em w:val="none"/>
    </w:rPr>
  </w:style>
  <w:style w:type="character" w:customStyle="1" w:styleId="Tiu510">
    <w:name w:val="Tiêu đề #5 (10)_"/>
    <w:rsid w:val="0071437D"/>
    <w:rPr>
      <w:rFonts w:ascii="Times New Roman" w:hAnsi="Times New Roman" w:cs="Times New Roman"/>
      <w:w w:val="100"/>
      <w:sz w:val="18"/>
      <w:szCs w:val="18"/>
      <w:u w:val="none"/>
      <w:effect w:val="none"/>
      <w:vertAlign w:val="baseline"/>
      <w:em w:val="none"/>
      <w:lang w:val="en-US" w:eastAsia="en-US"/>
    </w:rPr>
  </w:style>
  <w:style w:type="character" w:customStyle="1" w:styleId="Vnbnnidung28pt1">
    <w:name w:val="Văn bản nội dung (2) + 8 pt1"/>
    <w:rsid w:val="0071437D"/>
    <w:rPr>
      <w:rFonts w:ascii="Times New Roman" w:hAnsi="Times New Roman" w:cs="Times New Roman"/>
      <w:w w:val="100"/>
      <w:sz w:val="16"/>
      <w:szCs w:val="16"/>
      <w:u w:val="none"/>
      <w:effect w:val="none"/>
      <w:vertAlign w:val="baseline"/>
      <w:em w:val="none"/>
    </w:rPr>
  </w:style>
  <w:style w:type="character" w:customStyle="1" w:styleId="Vnbnnidung220">
    <w:name w:val="Văn bản nội dung (22)_"/>
    <w:rsid w:val="0071437D"/>
    <w:rPr>
      <w:rFonts w:ascii="Times New Roman" w:hAnsi="Times New Roman" w:cs="Times New Roman"/>
      <w:b/>
      <w:bCs/>
      <w:i/>
      <w:iCs/>
      <w:spacing w:val="0"/>
      <w:w w:val="100"/>
      <w:sz w:val="18"/>
      <w:szCs w:val="18"/>
      <w:u w:val="none"/>
      <w:effect w:val="none"/>
      <w:vertAlign w:val="baseline"/>
      <w:em w:val="none"/>
    </w:rPr>
  </w:style>
  <w:style w:type="character" w:customStyle="1" w:styleId="Vnbnnidung22Khnginm">
    <w:name w:val="Văn bản nội dung (22) + Không in đậm"/>
    <w:aliases w:val="Giãn cách 0 pt3"/>
    <w:rsid w:val="0071437D"/>
    <w:rPr>
      <w:rFonts w:ascii="Times New Roman" w:hAnsi="Times New Roman" w:cs="Times New Roman"/>
      <w:b/>
      <w:bCs/>
      <w:i/>
      <w:iCs/>
      <w:spacing w:val="-10"/>
      <w:w w:val="100"/>
      <w:sz w:val="18"/>
      <w:szCs w:val="18"/>
      <w:u w:val="none"/>
      <w:effect w:val="none"/>
      <w:vertAlign w:val="baseline"/>
      <w:em w:val="none"/>
    </w:rPr>
  </w:style>
  <w:style w:type="character" w:customStyle="1" w:styleId="Vnbnnidung22Khnginm1">
    <w:name w:val="Văn bản nội dung (22) + Không in đậm1"/>
    <w:aliases w:val="Giãn cách 0 pt2"/>
    <w:rsid w:val="0071437D"/>
    <w:rPr>
      <w:rFonts w:ascii="Times New Roman" w:hAnsi="Times New Roman" w:cs="Times New Roman"/>
      <w:b/>
      <w:bCs/>
      <w:i/>
      <w:iCs/>
      <w:spacing w:val="-10"/>
      <w:w w:val="100"/>
      <w:sz w:val="18"/>
      <w:szCs w:val="18"/>
      <w:u w:val="none"/>
      <w:effect w:val="none"/>
      <w:vertAlign w:val="baseline"/>
      <w:em w:val="none"/>
    </w:rPr>
  </w:style>
  <w:style w:type="character" w:customStyle="1" w:styleId="Vnbnnidung27pt1">
    <w:name w:val="Văn bản nội dung (2) + 7 pt1"/>
    <w:aliases w:val="Chữ hoa nhỏ"/>
    <w:rsid w:val="0071437D"/>
    <w:rPr>
      <w:rFonts w:ascii="Times New Roman" w:hAnsi="Times New Roman" w:cs="Times New Roman"/>
      <w:smallCaps/>
      <w:w w:val="100"/>
      <w:sz w:val="14"/>
      <w:szCs w:val="14"/>
      <w:u w:val="none"/>
      <w:effect w:val="none"/>
      <w:vertAlign w:val="baseline"/>
      <w:em w:val="none"/>
    </w:rPr>
  </w:style>
  <w:style w:type="character" w:customStyle="1" w:styleId="Vnbnnidung2CenturyGothic">
    <w:name w:val="Văn bản nội dung (2) + Century Gothic"/>
    <w:aliases w:val="4 pt"/>
    <w:rsid w:val="0071437D"/>
    <w:rPr>
      <w:rFonts w:ascii="Century Gothic" w:hAnsi="Century Gothic" w:cs="Century Gothic"/>
      <w:spacing w:val="0"/>
      <w:w w:val="100"/>
      <w:sz w:val="8"/>
      <w:szCs w:val="8"/>
      <w:u w:val="none"/>
      <w:effect w:val="none"/>
      <w:vertAlign w:val="baseline"/>
      <w:em w:val="none"/>
    </w:rPr>
  </w:style>
  <w:style w:type="character" w:customStyle="1" w:styleId="Vnbnnidung2Inm1">
    <w:name w:val="Văn bản nội dung (2) + In đậm1"/>
    <w:aliases w:val="Chữ hoa nhỏ1"/>
    <w:rsid w:val="0071437D"/>
    <w:rPr>
      <w:rFonts w:ascii="Times New Roman" w:hAnsi="Times New Roman" w:cs="Times New Roman"/>
      <w:b/>
      <w:bCs/>
      <w:smallCaps/>
      <w:w w:val="100"/>
      <w:sz w:val="18"/>
      <w:szCs w:val="18"/>
      <w:u w:val="none"/>
      <w:effect w:val="none"/>
      <w:vertAlign w:val="baseline"/>
      <w:em w:val="none"/>
    </w:rPr>
  </w:style>
  <w:style w:type="character" w:customStyle="1" w:styleId="Tiu511">
    <w:name w:val="Tiêu đề #5 (11)_"/>
    <w:rsid w:val="0071437D"/>
    <w:rPr>
      <w:rFonts w:ascii="Times New Roman" w:hAnsi="Times New Roman" w:cs="Times New Roman"/>
      <w:w w:val="100"/>
      <w:sz w:val="18"/>
      <w:szCs w:val="18"/>
      <w:u w:val="none"/>
      <w:effect w:val="none"/>
      <w:vertAlign w:val="baseline"/>
      <w:em w:val="none"/>
      <w:lang w:val="en-US" w:eastAsia="en-US"/>
    </w:rPr>
  </w:style>
  <w:style w:type="character" w:customStyle="1" w:styleId="Vnbnnidung2Chhoanh">
    <w:name w:val="Văn bản nội dung (2) + Chữ hoa nhỏ"/>
    <w:rsid w:val="0071437D"/>
    <w:rPr>
      <w:rFonts w:ascii="Times New Roman" w:hAnsi="Times New Roman" w:cs="Times New Roman"/>
      <w:smallCaps/>
      <w:w w:val="100"/>
      <w:sz w:val="18"/>
      <w:szCs w:val="18"/>
      <w:u w:val="none"/>
      <w:effect w:val="none"/>
      <w:vertAlign w:val="baseline"/>
      <w:em w:val="none"/>
    </w:rPr>
  </w:style>
  <w:style w:type="character" w:customStyle="1" w:styleId="Vnbnnidung265pt">
    <w:name w:val="Văn bản nội dung (2) + 6.5 pt"/>
    <w:rsid w:val="0071437D"/>
    <w:rPr>
      <w:rFonts w:ascii="Times New Roman" w:hAnsi="Times New Roman" w:cs="Times New Roman"/>
      <w:w w:val="100"/>
      <w:sz w:val="13"/>
      <w:szCs w:val="13"/>
      <w:u w:val="none"/>
      <w:effect w:val="none"/>
      <w:vertAlign w:val="baseline"/>
      <w:em w:val="none"/>
    </w:rPr>
  </w:style>
  <w:style w:type="character" w:customStyle="1" w:styleId="Tiu512">
    <w:name w:val="Tiêu đề #5 (12)_"/>
    <w:rsid w:val="0071437D"/>
    <w:rPr>
      <w:rFonts w:ascii="Times New Roman" w:hAnsi="Times New Roman" w:cs="Times New Roman"/>
      <w:w w:val="100"/>
      <w:sz w:val="18"/>
      <w:szCs w:val="18"/>
      <w:u w:val="none"/>
      <w:effect w:val="none"/>
      <w:vertAlign w:val="baseline"/>
      <w:em w:val="none"/>
      <w:lang w:val="en-US" w:eastAsia="en-US"/>
    </w:rPr>
  </w:style>
  <w:style w:type="character" w:customStyle="1" w:styleId="Vnbnnidung23">
    <w:name w:val="Văn bản nội dung (23)_"/>
    <w:rsid w:val="0071437D"/>
    <w:rPr>
      <w:rFonts w:ascii="Times New Roman" w:hAnsi="Times New Roman" w:cs="Times New Roman"/>
      <w:b/>
      <w:bCs/>
      <w:w w:val="100"/>
      <w:sz w:val="17"/>
      <w:szCs w:val="17"/>
      <w:u w:val="none"/>
      <w:effect w:val="none"/>
      <w:vertAlign w:val="baseline"/>
      <w:em w:val="none"/>
    </w:rPr>
  </w:style>
  <w:style w:type="character" w:customStyle="1" w:styleId="Vnbnnidung239pt">
    <w:name w:val="Văn bản nội dung (23) + 9 pt"/>
    <w:aliases w:val="Không in đậm1"/>
    <w:rsid w:val="0071437D"/>
    <w:rPr>
      <w:rFonts w:ascii="Times New Roman" w:hAnsi="Times New Roman" w:cs="Times New Roman"/>
      <w:b/>
      <w:bCs/>
      <w:w w:val="100"/>
      <w:sz w:val="18"/>
      <w:szCs w:val="18"/>
      <w:u w:val="none"/>
      <w:effect w:val="none"/>
      <w:vertAlign w:val="baseline"/>
      <w:em w:val="none"/>
    </w:rPr>
  </w:style>
  <w:style w:type="character" w:customStyle="1" w:styleId="Vnbnnidung11Corbel1">
    <w:name w:val="Văn bản nội dung (11) + Corbel1"/>
    <w:aliases w:val="10 pt,Giãn cách 0 pt1"/>
    <w:rsid w:val="0071437D"/>
    <w:rPr>
      <w:rFonts w:ascii="Corbel" w:hAnsi="Corbel" w:cs="Corbel"/>
      <w:i/>
      <w:iCs/>
      <w:spacing w:val="-10"/>
      <w:w w:val="100"/>
      <w:sz w:val="20"/>
      <w:szCs w:val="20"/>
      <w:u w:val="none"/>
      <w:effect w:val="none"/>
      <w:vertAlign w:val="baseline"/>
      <w:em w:val="none"/>
    </w:rPr>
  </w:style>
  <w:style w:type="paragraph" w:customStyle="1" w:styleId="Vnbnnidung31">
    <w:name w:val="Văn bản nội dung (3)1"/>
    <w:basedOn w:val="Normal"/>
    <w:rsid w:val="0071437D"/>
    <w:pPr>
      <w:widowControl w:val="0"/>
      <w:shd w:val="clear" w:color="auto" w:fill="FFFFFF"/>
      <w:suppressAutoHyphens/>
      <w:spacing w:after="120" w:line="188" w:lineRule="atLeast"/>
      <w:ind w:leftChars="-1" w:left="-1" w:hangingChars="1" w:hanging="1"/>
      <w:jc w:val="center"/>
      <w:textDirection w:val="btLr"/>
      <w:textAlignment w:val="top"/>
      <w:outlineLvl w:val="0"/>
    </w:pPr>
    <w:rPr>
      <w:b/>
      <w:bCs/>
      <w:position w:val="-1"/>
      <w:sz w:val="18"/>
      <w:szCs w:val="18"/>
      <w:lang w:val="vi-VN"/>
    </w:rPr>
  </w:style>
  <w:style w:type="paragraph" w:customStyle="1" w:styleId="Vnbnnidung51">
    <w:name w:val="Văn bản nội dung (5)1"/>
    <w:basedOn w:val="Normal"/>
    <w:rsid w:val="0071437D"/>
    <w:pPr>
      <w:widowControl w:val="0"/>
      <w:shd w:val="clear" w:color="auto" w:fill="FFFFFF"/>
      <w:suppressAutoHyphens/>
      <w:spacing w:line="240" w:lineRule="atLeast"/>
      <w:ind w:leftChars="-1" w:left="-1" w:hangingChars="1" w:hanging="1"/>
      <w:jc w:val="center"/>
      <w:textDirection w:val="btLr"/>
      <w:textAlignment w:val="top"/>
      <w:outlineLvl w:val="0"/>
    </w:pPr>
    <w:rPr>
      <w:position w:val="-1"/>
      <w:sz w:val="15"/>
      <w:szCs w:val="15"/>
      <w:lang w:val="vi-VN"/>
    </w:rPr>
  </w:style>
  <w:style w:type="paragraph" w:customStyle="1" w:styleId="Vnbnnidung41">
    <w:name w:val="Văn bản nội dung (4)1"/>
    <w:basedOn w:val="Normal"/>
    <w:rsid w:val="0071437D"/>
    <w:pPr>
      <w:widowControl w:val="0"/>
      <w:shd w:val="clear" w:color="auto" w:fill="FFFFFF"/>
      <w:suppressAutoHyphens/>
      <w:spacing w:before="120" w:after="300" w:line="240" w:lineRule="atLeast"/>
      <w:ind w:leftChars="-1" w:left="-1" w:hangingChars="1" w:hanging="1"/>
      <w:jc w:val="center"/>
      <w:textDirection w:val="btLr"/>
      <w:textAlignment w:val="top"/>
      <w:outlineLvl w:val="0"/>
    </w:pPr>
    <w:rPr>
      <w:i/>
      <w:iCs/>
      <w:position w:val="-1"/>
      <w:sz w:val="18"/>
      <w:szCs w:val="18"/>
      <w:lang w:val="vi-VN"/>
    </w:rPr>
  </w:style>
  <w:style w:type="paragraph" w:customStyle="1" w:styleId="Vnbnnidung210">
    <w:name w:val="Văn bản nội dung (2)1"/>
    <w:basedOn w:val="Normal"/>
    <w:rsid w:val="0071437D"/>
    <w:pPr>
      <w:widowControl w:val="0"/>
      <w:shd w:val="clear" w:color="auto" w:fill="FFFFFF"/>
      <w:suppressAutoHyphens/>
      <w:spacing w:before="120" w:line="223" w:lineRule="atLeast"/>
      <w:ind w:leftChars="-1" w:left="-1" w:hangingChars="1" w:hanging="1"/>
      <w:jc w:val="both"/>
      <w:textDirection w:val="btLr"/>
      <w:textAlignment w:val="top"/>
      <w:outlineLvl w:val="0"/>
    </w:pPr>
    <w:rPr>
      <w:position w:val="-1"/>
      <w:sz w:val="18"/>
      <w:szCs w:val="18"/>
      <w:lang w:val="vi-VN"/>
    </w:rPr>
  </w:style>
  <w:style w:type="paragraph" w:customStyle="1" w:styleId="Tiu520">
    <w:name w:val="Tiêu đề #5 (2)"/>
    <w:basedOn w:val="Normal"/>
    <w:rsid w:val="0071437D"/>
    <w:pPr>
      <w:widowControl w:val="0"/>
      <w:shd w:val="clear" w:color="auto" w:fill="FFFFFF"/>
      <w:suppressAutoHyphens/>
      <w:spacing w:after="240" w:line="240" w:lineRule="atLeast"/>
      <w:ind w:leftChars="-1" w:left="-1" w:hangingChars="1" w:hanging="1"/>
      <w:jc w:val="center"/>
      <w:textDirection w:val="btLr"/>
      <w:textAlignment w:val="top"/>
      <w:outlineLvl w:val="4"/>
    </w:pPr>
    <w:rPr>
      <w:rFonts w:ascii="Consolas" w:hAnsi="Consolas" w:cs="Consolas"/>
      <w:position w:val="-1"/>
      <w:sz w:val="18"/>
      <w:szCs w:val="18"/>
    </w:rPr>
  </w:style>
  <w:style w:type="paragraph" w:customStyle="1" w:styleId="Tiu50">
    <w:name w:val="Tiêu đề #5"/>
    <w:basedOn w:val="Normal"/>
    <w:rsid w:val="0071437D"/>
    <w:pPr>
      <w:widowControl w:val="0"/>
      <w:shd w:val="clear" w:color="auto" w:fill="FFFFFF"/>
      <w:suppressAutoHyphens/>
      <w:spacing w:after="180" w:line="240" w:lineRule="atLeast"/>
      <w:ind w:leftChars="-1" w:left="-1" w:hangingChars="1" w:hanging="1"/>
      <w:jc w:val="center"/>
      <w:textDirection w:val="btLr"/>
      <w:textAlignment w:val="top"/>
      <w:outlineLvl w:val="4"/>
    </w:pPr>
    <w:rPr>
      <w:position w:val="-1"/>
      <w:sz w:val="18"/>
      <w:szCs w:val="18"/>
    </w:rPr>
  </w:style>
  <w:style w:type="paragraph" w:customStyle="1" w:styleId="Tiu530">
    <w:name w:val="Tiêu đề #5 (3)"/>
    <w:basedOn w:val="Normal"/>
    <w:rsid w:val="0071437D"/>
    <w:pPr>
      <w:widowControl w:val="0"/>
      <w:shd w:val="clear" w:color="auto" w:fill="FFFFFF"/>
      <w:suppressAutoHyphens/>
      <w:spacing w:after="300" w:line="240" w:lineRule="atLeast"/>
      <w:ind w:leftChars="-1" w:left="-1" w:hangingChars="1" w:hanging="1"/>
      <w:jc w:val="center"/>
      <w:textDirection w:val="btLr"/>
      <w:textAlignment w:val="top"/>
      <w:outlineLvl w:val="4"/>
    </w:pPr>
    <w:rPr>
      <w:position w:val="-1"/>
      <w:sz w:val="18"/>
      <w:szCs w:val="18"/>
    </w:rPr>
  </w:style>
  <w:style w:type="paragraph" w:customStyle="1" w:styleId="Tiu540">
    <w:name w:val="Tiêu đề #5 (4)"/>
    <w:basedOn w:val="Normal"/>
    <w:rsid w:val="0071437D"/>
    <w:pPr>
      <w:widowControl w:val="0"/>
      <w:shd w:val="clear" w:color="auto" w:fill="FFFFFF"/>
      <w:suppressAutoHyphens/>
      <w:spacing w:after="240" w:line="240" w:lineRule="atLeast"/>
      <w:ind w:leftChars="-1" w:left="-1" w:hangingChars="1" w:hanging="1"/>
      <w:jc w:val="center"/>
      <w:textDirection w:val="btLr"/>
      <w:textAlignment w:val="top"/>
      <w:outlineLvl w:val="4"/>
    </w:pPr>
    <w:rPr>
      <w:position w:val="-1"/>
      <w:sz w:val="18"/>
      <w:szCs w:val="18"/>
    </w:rPr>
  </w:style>
  <w:style w:type="paragraph" w:customStyle="1" w:styleId="Tiu550">
    <w:name w:val="Tiêu đề #5 (5)"/>
    <w:basedOn w:val="Normal"/>
    <w:rsid w:val="0071437D"/>
    <w:pPr>
      <w:widowControl w:val="0"/>
      <w:shd w:val="clear" w:color="auto" w:fill="FFFFFF"/>
      <w:suppressAutoHyphens/>
      <w:spacing w:after="240" w:line="240" w:lineRule="atLeast"/>
      <w:ind w:leftChars="-1" w:left="-1" w:hangingChars="1" w:hanging="1"/>
      <w:jc w:val="center"/>
      <w:textDirection w:val="btLr"/>
      <w:textAlignment w:val="top"/>
      <w:outlineLvl w:val="4"/>
    </w:pPr>
    <w:rPr>
      <w:rFonts w:ascii="Garamond" w:hAnsi="Garamond" w:cs="Garamond"/>
      <w:position w:val="-1"/>
      <w:sz w:val="18"/>
      <w:szCs w:val="18"/>
    </w:rPr>
  </w:style>
  <w:style w:type="paragraph" w:customStyle="1" w:styleId="Tiu560">
    <w:name w:val="Tiêu đề #5 (6)"/>
    <w:basedOn w:val="Normal"/>
    <w:rsid w:val="0071437D"/>
    <w:pPr>
      <w:widowControl w:val="0"/>
      <w:shd w:val="clear" w:color="auto" w:fill="FFFFFF"/>
      <w:suppressAutoHyphens/>
      <w:spacing w:after="180" w:line="240" w:lineRule="atLeast"/>
      <w:ind w:leftChars="-1" w:left="-1" w:hangingChars="1" w:hanging="1"/>
      <w:jc w:val="center"/>
      <w:textDirection w:val="btLr"/>
      <w:textAlignment w:val="top"/>
      <w:outlineLvl w:val="4"/>
    </w:pPr>
    <w:rPr>
      <w:position w:val="-1"/>
      <w:sz w:val="18"/>
      <w:szCs w:val="18"/>
    </w:rPr>
  </w:style>
  <w:style w:type="paragraph" w:customStyle="1" w:styleId="Tiu570">
    <w:name w:val="Tiêu đề #5 (7)"/>
    <w:basedOn w:val="Normal"/>
    <w:rsid w:val="0071437D"/>
    <w:pPr>
      <w:widowControl w:val="0"/>
      <w:shd w:val="clear" w:color="auto" w:fill="FFFFFF"/>
      <w:suppressAutoHyphens/>
      <w:spacing w:after="300" w:line="240" w:lineRule="atLeast"/>
      <w:ind w:leftChars="-1" w:left="-1" w:hangingChars="1" w:hanging="1"/>
      <w:jc w:val="center"/>
      <w:textDirection w:val="btLr"/>
      <w:textAlignment w:val="top"/>
      <w:outlineLvl w:val="4"/>
    </w:pPr>
    <w:rPr>
      <w:position w:val="-1"/>
      <w:sz w:val="17"/>
      <w:szCs w:val="17"/>
    </w:rPr>
  </w:style>
  <w:style w:type="paragraph" w:customStyle="1" w:styleId="Tiu580">
    <w:name w:val="Tiêu đề #5 (8)"/>
    <w:basedOn w:val="Normal"/>
    <w:rsid w:val="0071437D"/>
    <w:pPr>
      <w:widowControl w:val="0"/>
      <w:shd w:val="clear" w:color="auto" w:fill="FFFFFF"/>
      <w:suppressAutoHyphens/>
      <w:spacing w:after="240" w:line="240" w:lineRule="atLeast"/>
      <w:ind w:leftChars="-1" w:left="-1" w:hangingChars="1" w:hanging="1"/>
      <w:jc w:val="center"/>
      <w:textDirection w:val="btLr"/>
      <w:textAlignment w:val="top"/>
      <w:outlineLvl w:val="4"/>
    </w:pPr>
    <w:rPr>
      <w:position w:val="-1"/>
      <w:sz w:val="15"/>
      <w:szCs w:val="15"/>
    </w:rPr>
  </w:style>
  <w:style w:type="paragraph" w:customStyle="1" w:styleId="Tiu590">
    <w:name w:val="Tiêu đề #5 (9)"/>
    <w:basedOn w:val="Normal"/>
    <w:rsid w:val="0071437D"/>
    <w:pPr>
      <w:widowControl w:val="0"/>
      <w:shd w:val="clear" w:color="auto" w:fill="FFFFFF"/>
      <w:suppressAutoHyphens/>
      <w:spacing w:after="240" w:line="240" w:lineRule="atLeast"/>
      <w:ind w:leftChars="-1" w:left="-1" w:hangingChars="1" w:hanging="1"/>
      <w:jc w:val="center"/>
      <w:textDirection w:val="btLr"/>
      <w:textAlignment w:val="top"/>
      <w:outlineLvl w:val="4"/>
    </w:pPr>
    <w:rPr>
      <w:b/>
      <w:bCs/>
      <w:position w:val="-1"/>
      <w:sz w:val="18"/>
      <w:szCs w:val="18"/>
    </w:rPr>
  </w:style>
  <w:style w:type="paragraph" w:customStyle="1" w:styleId="Vnbnnidung60">
    <w:name w:val="Văn bản nội dung (6)"/>
    <w:basedOn w:val="Normal"/>
    <w:rsid w:val="0071437D"/>
    <w:pPr>
      <w:widowControl w:val="0"/>
      <w:shd w:val="clear" w:color="auto" w:fill="FFFFFF"/>
      <w:suppressAutoHyphens/>
      <w:spacing w:before="120" w:line="163" w:lineRule="atLeast"/>
      <w:ind w:leftChars="-1" w:left="-1" w:hangingChars="1" w:hanging="1"/>
      <w:jc w:val="both"/>
      <w:textDirection w:val="btLr"/>
      <w:textAlignment w:val="top"/>
      <w:outlineLvl w:val="0"/>
    </w:pPr>
    <w:rPr>
      <w:position w:val="-1"/>
      <w:sz w:val="14"/>
      <w:szCs w:val="14"/>
      <w:lang w:val="vi-VN"/>
    </w:rPr>
  </w:style>
  <w:style w:type="paragraph" w:customStyle="1" w:styleId="Chthchnh0">
    <w:name w:val="Chú thích ảnh"/>
    <w:basedOn w:val="Normal"/>
    <w:rsid w:val="0071437D"/>
    <w:pPr>
      <w:widowControl w:val="0"/>
      <w:shd w:val="clear" w:color="auto" w:fill="FFFFFF"/>
      <w:suppressAutoHyphens/>
      <w:spacing w:line="240" w:lineRule="atLeast"/>
      <w:ind w:leftChars="-1" w:left="-1" w:hangingChars="1" w:hanging="1"/>
      <w:textDirection w:val="btLr"/>
      <w:textAlignment w:val="top"/>
      <w:outlineLvl w:val="0"/>
    </w:pPr>
    <w:rPr>
      <w:b/>
      <w:bCs/>
      <w:position w:val="-1"/>
      <w:sz w:val="18"/>
      <w:szCs w:val="18"/>
      <w:lang w:val="vi-VN"/>
    </w:rPr>
  </w:style>
  <w:style w:type="paragraph" w:customStyle="1" w:styleId="Vnbnnidung70">
    <w:name w:val="Văn bản nội dung (7)"/>
    <w:basedOn w:val="Normal"/>
    <w:rsid w:val="0071437D"/>
    <w:pPr>
      <w:widowControl w:val="0"/>
      <w:shd w:val="clear" w:color="auto" w:fill="FFFFFF"/>
      <w:suppressAutoHyphens/>
      <w:spacing w:line="240" w:lineRule="atLeast"/>
      <w:ind w:leftChars="-1" w:left="-1" w:hangingChars="1" w:hanging="1"/>
      <w:textDirection w:val="btLr"/>
      <w:textAlignment w:val="top"/>
      <w:outlineLvl w:val="0"/>
    </w:pPr>
    <w:rPr>
      <w:b/>
      <w:bCs/>
      <w:i/>
      <w:iCs/>
      <w:position w:val="-1"/>
      <w:sz w:val="15"/>
      <w:szCs w:val="15"/>
      <w:lang w:val="vi-VN"/>
    </w:rPr>
  </w:style>
  <w:style w:type="paragraph" w:customStyle="1" w:styleId="Chthchbng20">
    <w:name w:val="Chú thích bảng (2)"/>
    <w:basedOn w:val="Normal"/>
    <w:rsid w:val="0071437D"/>
    <w:pPr>
      <w:widowControl w:val="0"/>
      <w:shd w:val="clear" w:color="auto" w:fill="FFFFFF"/>
      <w:suppressAutoHyphens/>
      <w:spacing w:line="240" w:lineRule="atLeast"/>
      <w:ind w:leftChars="-1" w:left="-1" w:hangingChars="1" w:hanging="1"/>
      <w:jc w:val="center"/>
      <w:textDirection w:val="btLr"/>
      <w:textAlignment w:val="top"/>
      <w:outlineLvl w:val="0"/>
    </w:pPr>
    <w:rPr>
      <w:b/>
      <w:bCs/>
      <w:position w:val="-1"/>
      <w:sz w:val="18"/>
      <w:szCs w:val="18"/>
      <w:lang w:val="vi-VN"/>
    </w:rPr>
  </w:style>
  <w:style w:type="paragraph" w:customStyle="1" w:styleId="Chthchbng30">
    <w:name w:val="Chú thích bảng (3)"/>
    <w:basedOn w:val="Normal"/>
    <w:rsid w:val="0071437D"/>
    <w:pPr>
      <w:widowControl w:val="0"/>
      <w:shd w:val="clear" w:color="auto" w:fill="FFFFFF"/>
      <w:suppressAutoHyphens/>
      <w:spacing w:line="240" w:lineRule="atLeast"/>
      <w:ind w:leftChars="-1" w:left="-1" w:hangingChars="1" w:hanging="1"/>
      <w:textDirection w:val="btLr"/>
      <w:textAlignment w:val="top"/>
      <w:outlineLvl w:val="0"/>
    </w:pPr>
    <w:rPr>
      <w:i/>
      <w:iCs/>
      <w:position w:val="-1"/>
      <w:sz w:val="18"/>
      <w:szCs w:val="18"/>
      <w:lang w:val="vi-VN"/>
    </w:rPr>
  </w:style>
  <w:style w:type="paragraph" w:customStyle="1" w:styleId="Vnbnnidung80">
    <w:name w:val="Văn bản nội dung (8)"/>
    <w:basedOn w:val="Normal"/>
    <w:rsid w:val="0071437D"/>
    <w:pPr>
      <w:widowControl w:val="0"/>
      <w:shd w:val="clear" w:color="auto" w:fill="FFFFFF"/>
      <w:suppressAutoHyphens/>
      <w:spacing w:after="180" w:line="240" w:lineRule="atLeast"/>
      <w:ind w:leftChars="-1" w:left="-1" w:hangingChars="1" w:hanging="1"/>
      <w:textDirection w:val="btLr"/>
      <w:textAlignment w:val="top"/>
      <w:outlineLvl w:val="0"/>
    </w:pPr>
    <w:rPr>
      <w:position w:val="-1"/>
      <w:sz w:val="17"/>
      <w:szCs w:val="17"/>
    </w:rPr>
  </w:style>
  <w:style w:type="paragraph" w:customStyle="1" w:styleId="Vnbnnidung90">
    <w:name w:val="Văn bản nội dung (9)"/>
    <w:basedOn w:val="Normal"/>
    <w:rsid w:val="0071437D"/>
    <w:pPr>
      <w:widowControl w:val="0"/>
      <w:shd w:val="clear" w:color="auto" w:fill="FFFFFF"/>
      <w:suppressAutoHyphens/>
      <w:spacing w:before="180" w:line="240" w:lineRule="atLeast"/>
      <w:ind w:leftChars="-1" w:left="-1" w:hangingChars="1" w:hanging="1"/>
      <w:jc w:val="center"/>
      <w:textDirection w:val="btLr"/>
      <w:textAlignment w:val="top"/>
      <w:outlineLvl w:val="0"/>
    </w:pPr>
    <w:rPr>
      <w:b/>
      <w:bCs/>
      <w:position w:val="-1"/>
      <w:sz w:val="18"/>
      <w:szCs w:val="18"/>
      <w:lang w:val="vi-VN"/>
    </w:rPr>
  </w:style>
  <w:style w:type="paragraph" w:customStyle="1" w:styleId="Vnbnnidung100">
    <w:name w:val="Văn bản nội dung (10)"/>
    <w:basedOn w:val="Normal"/>
    <w:rsid w:val="0071437D"/>
    <w:pPr>
      <w:widowControl w:val="0"/>
      <w:shd w:val="clear" w:color="auto" w:fill="FFFFFF"/>
      <w:suppressAutoHyphens/>
      <w:spacing w:line="232" w:lineRule="atLeast"/>
      <w:ind w:leftChars="-1" w:left="-1" w:hangingChars="1" w:hanging="1"/>
      <w:jc w:val="center"/>
      <w:textDirection w:val="btLr"/>
      <w:textAlignment w:val="top"/>
      <w:outlineLvl w:val="0"/>
    </w:pPr>
    <w:rPr>
      <w:b/>
      <w:bCs/>
      <w:position w:val="-1"/>
      <w:sz w:val="18"/>
      <w:szCs w:val="18"/>
      <w:lang w:val="vi-VN"/>
    </w:rPr>
  </w:style>
  <w:style w:type="paragraph" w:customStyle="1" w:styleId="Khc0">
    <w:name w:val="Khác"/>
    <w:basedOn w:val="Normal"/>
    <w:rsid w:val="0071437D"/>
    <w:pPr>
      <w:widowControl w:val="0"/>
      <w:shd w:val="clear" w:color="auto" w:fill="FFFFFF"/>
      <w:suppressAutoHyphens/>
      <w:spacing w:line="1" w:lineRule="atLeast"/>
      <w:ind w:leftChars="-1" w:left="-1" w:hangingChars="1" w:hanging="1"/>
      <w:textDirection w:val="btLr"/>
      <w:textAlignment w:val="top"/>
      <w:outlineLvl w:val="0"/>
    </w:pPr>
    <w:rPr>
      <w:position w:val="-1"/>
      <w:sz w:val="20"/>
      <w:szCs w:val="20"/>
      <w:lang w:val="vi-VN"/>
    </w:rPr>
  </w:style>
  <w:style w:type="paragraph" w:customStyle="1" w:styleId="Tiu40">
    <w:name w:val="Tiêu đề #4"/>
    <w:basedOn w:val="Normal"/>
    <w:rsid w:val="0071437D"/>
    <w:pPr>
      <w:widowControl w:val="0"/>
      <w:shd w:val="clear" w:color="auto" w:fill="FFFFFF"/>
      <w:suppressAutoHyphens/>
      <w:spacing w:before="240" w:line="240" w:lineRule="atLeast"/>
      <w:ind w:leftChars="-1" w:left="-1" w:hangingChars="1" w:hanging="1"/>
      <w:jc w:val="center"/>
      <w:textDirection w:val="btLr"/>
      <w:textAlignment w:val="top"/>
      <w:outlineLvl w:val="3"/>
    </w:pPr>
    <w:rPr>
      <w:b/>
      <w:bCs/>
      <w:position w:val="-1"/>
      <w:sz w:val="18"/>
      <w:szCs w:val="18"/>
      <w:lang w:val="vi-VN"/>
    </w:rPr>
  </w:style>
  <w:style w:type="paragraph" w:customStyle="1" w:styleId="Tiu20">
    <w:name w:val="Tiêu đề #2"/>
    <w:basedOn w:val="Normal"/>
    <w:rsid w:val="0071437D"/>
    <w:pPr>
      <w:widowControl w:val="0"/>
      <w:shd w:val="clear" w:color="auto" w:fill="FFFFFF"/>
      <w:suppressAutoHyphens/>
      <w:spacing w:line="240" w:lineRule="atLeast"/>
      <w:ind w:leftChars="-1" w:left="-1" w:hangingChars="1" w:hanging="1"/>
      <w:textDirection w:val="btLr"/>
      <w:textAlignment w:val="top"/>
      <w:outlineLvl w:val="1"/>
    </w:pPr>
    <w:rPr>
      <w:i/>
      <w:iCs/>
      <w:spacing w:val="-20"/>
      <w:position w:val="-1"/>
      <w:sz w:val="18"/>
      <w:szCs w:val="18"/>
    </w:rPr>
  </w:style>
  <w:style w:type="paragraph" w:customStyle="1" w:styleId="Vnbnnidung120">
    <w:name w:val="Văn bản nội dung (12)"/>
    <w:basedOn w:val="Normal"/>
    <w:rsid w:val="0071437D"/>
    <w:pPr>
      <w:widowControl w:val="0"/>
      <w:shd w:val="clear" w:color="auto" w:fill="FFFFFF"/>
      <w:suppressAutoHyphens/>
      <w:spacing w:line="195" w:lineRule="atLeast"/>
      <w:ind w:leftChars="-1" w:left="-1" w:hangingChars="1" w:hanging="1"/>
      <w:jc w:val="both"/>
      <w:textDirection w:val="btLr"/>
      <w:textAlignment w:val="top"/>
      <w:outlineLvl w:val="0"/>
    </w:pPr>
    <w:rPr>
      <w:rFonts w:ascii="Consolas" w:hAnsi="Consolas" w:cs="Consolas"/>
      <w:position w:val="-1"/>
      <w:sz w:val="16"/>
      <w:szCs w:val="16"/>
    </w:rPr>
  </w:style>
  <w:style w:type="paragraph" w:customStyle="1" w:styleId="Vnbnnidung111">
    <w:name w:val="Văn bản nội dung (11)1"/>
    <w:basedOn w:val="Normal"/>
    <w:rsid w:val="0071437D"/>
    <w:pPr>
      <w:widowControl w:val="0"/>
      <w:shd w:val="clear" w:color="auto" w:fill="FFFFFF"/>
      <w:suppressAutoHyphens/>
      <w:spacing w:after="240" w:line="240" w:lineRule="atLeast"/>
      <w:ind w:leftChars="-1" w:left="-1" w:hangingChars="1" w:hanging="1"/>
      <w:jc w:val="center"/>
      <w:textDirection w:val="btLr"/>
      <w:textAlignment w:val="top"/>
      <w:outlineLvl w:val="0"/>
    </w:pPr>
    <w:rPr>
      <w:i/>
      <w:iCs/>
      <w:position w:val="-1"/>
      <w:sz w:val="15"/>
      <w:szCs w:val="15"/>
      <w:lang w:val="vi-VN"/>
    </w:rPr>
  </w:style>
  <w:style w:type="paragraph" w:customStyle="1" w:styleId="Vnbnnidung130">
    <w:name w:val="Văn bản nội dung (13)"/>
    <w:basedOn w:val="Normal"/>
    <w:rsid w:val="0071437D"/>
    <w:pPr>
      <w:widowControl w:val="0"/>
      <w:shd w:val="clear" w:color="auto" w:fill="FFFFFF"/>
      <w:suppressAutoHyphens/>
      <w:spacing w:line="240" w:lineRule="atLeast"/>
      <w:ind w:leftChars="-1" w:left="-1" w:hangingChars="1" w:hanging="1"/>
      <w:jc w:val="both"/>
      <w:textDirection w:val="btLr"/>
      <w:textAlignment w:val="top"/>
      <w:outlineLvl w:val="0"/>
    </w:pPr>
    <w:rPr>
      <w:b/>
      <w:bCs/>
      <w:i/>
      <w:iCs/>
      <w:position w:val="-1"/>
      <w:sz w:val="12"/>
      <w:szCs w:val="12"/>
      <w:lang w:val="vi-VN"/>
    </w:rPr>
  </w:style>
  <w:style w:type="paragraph" w:customStyle="1" w:styleId="Vnbnnidung140">
    <w:name w:val="Văn bản nội dung (14)"/>
    <w:basedOn w:val="Normal"/>
    <w:rsid w:val="0071437D"/>
    <w:pPr>
      <w:widowControl w:val="0"/>
      <w:shd w:val="clear" w:color="auto" w:fill="FFFFFF"/>
      <w:suppressAutoHyphens/>
      <w:spacing w:after="180" w:line="240" w:lineRule="atLeast"/>
      <w:ind w:leftChars="-1" w:left="-1" w:hangingChars="1" w:hanging="1"/>
      <w:jc w:val="center"/>
      <w:textDirection w:val="btLr"/>
      <w:textAlignment w:val="top"/>
      <w:outlineLvl w:val="0"/>
    </w:pPr>
    <w:rPr>
      <w:b/>
      <w:bCs/>
      <w:position w:val="-1"/>
      <w:sz w:val="17"/>
      <w:szCs w:val="17"/>
    </w:rPr>
  </w:style>
  <w:style w:type="paragraph" w:customStyle="1" w:styleId="Vnbnnidung150">
    <w:name w:val="Văn bản nội dung (15)"/>
    <w:basedOn w:val="Normal"/>
    <w:rsid w:val="0071437D"/>
    <w:pPr>
      <w:widowControl w:val="0"/>
      <w:shd w:val="clear" w:color="auto" w:fill="FFFFFF"/>
      <w:suppressAutoHyphens/>
      <w:spacing w:after="180" w:line="240" w:lineRule="atLeast"/>
      <w:ind w:leftChars="-1" w:left="-1" w:hangingChars="1" w:hanging="1"/>
      <w:jc w:val="center"/>
      <w:textDirection w:val="btLr"/>
      <w:textAlignment w:val="top"/>
      <w:outlineLvl w:val="0"/>
    </w:pPr>
    <w:rPr>
      <w:rFonts w:ascii="Trebuchet MS" w:hAnsi="Trebuchet MS" w:cs="Trebuchet MS"/>
      <w:position w:val="-1"/>
      <w:sz w:val="17"/>
      <w:szCs w:val="17"/>
    </w:rPr>
  </w:style>
  <w:style w:type="paragraph" w:customStyle="1" w:styleId="Vnbnnidung160">
    <w:name w:val="Văn bản nội dung (16)"/>
    <w:basedOn w:val="Normal"/>
    <w:rsid w:val="0071437D"/>
    <w:pPr>
      <w:widowControl w:val="0"/>
      <w:shd w:val="clear" w:color="auto" w:fill="FFFFFF"/>
      <w:suppressAutoHyphens/>
      <w:spacing w:line="240" w:lineRule="atLeast"/>
      <w:ind w:leftChars="-1" w:left="-1" w:hangingChars="1" w:hanging="1"/>
      <w:jc w:val="both"/>
      <w:textDirection w:val="btLr"/>
      <w:textAlignment w:val="top"/>
      <w:outlineLvl w:val="0"/>
    </w:pPr>
    <w:rPr>
      <w:rFonts w:ascii="Consolas" w:hAnsi="Consolas" w:cs="Consolas"/>
      <w:spacing w:val="-30"/>
      <w:position w:val="-1"/>
      <w:sz w:val="17"/>
      <w:szCs w:val="17"/>
      <w:lang w:val="vi-VN"/>
    </w:rPr>
  </w:style>
  <w:style w:type="paragraph" w:customStyle="1" w:styleId="Vnbnnidung180">
    <w:name w:val="Văn bản nội dung (18)"/>
    <w:basedOn w:val="Normal"/>
    <w:rsid w:val="0071437D"/>
    <w:pPr>
      <w:widowControl w:val="0"/>
      <w:shd w:val="clear" w:color="auto" w:fill="FFFFFF"/>
      <w:suppressAutoHyphens/>
      <w:spacing w:line="240" w:lineRule="atLeast"/>
      <w:ind w:leftChars="-1" w:left="-1" w:hangingChars="1" w:hanging="1"/>
      <w:textDirection w:val="btLr"/>
      <w:textAlignment w:val="top"/>
      <w:outlineLvl w:val="0"/>
    </w:pPr>
    <w:rPr>
      <w:rFonts w:ascii="Consolas" w:hAnsi="Consolas" w:cs="Consolas"/>
      <w:spacing w:val="10"/>
      <w:position w:val="-1"/>
      <w:sz w:val="12"/>
      <w:szCs w:val="12"/>
      <w:lang w:val="vi-VN"/>
    </w:rPr>
  </w:style>
  <w:style w:type="paragraph" w:customStyle="1" w:styleId="Vnbnnidung170">
    <w:name w:val="Văn bản nội dung (17)"/>
    <w:basedOn w:val="Normal"/>
    <w:rsid w:val="0071437D"/>
    <w:pPr>
      <w:widowControl w:val="0"/>
      <w:shd w:val="clear" w:color="auto" w:fill="FFFFFF"/>
      <w:suppressAutoHyphens/>
      <w:spacing w:before="180" w:line="165" w:lineRule="atLeast"/>
      <w:ind w:leftChars="-1" w:left="-1" w:hangingChars="1" w:hanging="1"/>
      <w:jc w:val="both"/>
      <w:textDirection w:val="btLr"/>
      <w:textAlignment w:val="top"/>
      <w:outlineLvl w:val="0"/>
    </w:pPr>
    <w:rPr>
      <w:position w:val="-1"/>
      <w:sz w:val="14"/>
      <w:szCs w:val="14"/>
      <w:lang w:val="vi-VN"/>
    </w:rPr>
  </w:style>
  <w:style w:type="paragraph" w:customStyle="1" w:styleId="Tiu30">
    <w:name w:val="Tiêu đề #3"/>
    <w:basedOn w:val="Normal"/>
    <w:rsid w:val="0071437D"/>
    <w:pPr>
      <w:widowControl w:val="0"/>
      <w:shd w:val="clear" w:color="auto" w:fill="FFFFFF"/>
      <w:suppressAutoHyphens/>
      <w:spacing w:before="120" w:line="240" w:lineRule="atLeast"/>
      <w:ind w:leftChars="-1" w:left="-1" w:hangingChars="1" w:hanging="1"/>
      <w:jc w:val="right"/>
      <w:textDirection w:val="btLr"/>
      <w:textAlignment w:val="top"/>
      <w:outlineLvl w:val="2"/>
    </w:pPr>
    <w:rPr>
      <w:i/>
      <w:iCs/>
      <w:position w:val="-1"/>
      <w:sz w:val="18"/>
      <w:szCs w:val="18"/>
      <w:lang w:val="vi-VN"/>
    </w:rPr>
  </w:style>
  <w:style w:type="paragraph" w:customStyle="1" w:styleId="Vnbnnidung190">
    <w:name w:val="Văn bản nội dung (19)"/>
    <w:basedOn w:val="Normal"/>
    <w:rsid w:val="0071437D"/>
    <w:pPr>
      <w:widowControl w:val="0"/>
      <w:shd w:val="clear" w:color="auto" w:fill="FFFFFF"/>
      <w:suppressAutoHyphens/>
      <w:spacing w:after="180" w:line="240" w:lineRule="atLeast"/>
      <w:ind w:leftChars="-1" w:left="-1" w:hangingChars="1" w:hanging="1"/>
      <w:jc w:val="center"/>
      <w:textDirection w:val="btLr"/>
      <w:textAlignment w:val="top"/>
      <w:outlineLvl w:val="0"/>
    </w:pPr>
    <w:rPr>
      <w:rFonts w:ascii="Trebuchet MS" w:hAnsi="Trebuchet MS" w:cs="Trebuchet MS"/>
      <w:position w:val="-1"/>
      <w:sz w:val="16"/>
      <w:szCs w:val="16"/>
    </w:rPr>
  </w:style>
  <w:style w:type="paragraph" w:customStyle="1" w:styleId="Tiu10">
    <w:name w:val="Tiêu đề #1"/>
    <w:basedOn w:val="Normal"/>
    <w:rsid w:val="0071437D"/>
    <w:pPr>
      <w:widowControl w:val="0"/>
      <w:shd w:val="clear" w:color="auto" w:fill="FFFFFF"/>
      <w:suppressAutoHyphens/>
      <w:spacing w:line="240" w:lineRule="atLeast"/>
      <w:ind w:leftChars="-1" w:left="-1" w:hangingChars="1" w:hanging="1"/>
      <w:textDirection w:val="btLr"/>
      <w:textAlignment w:val="top"/>
      <w:outlineLvl w:val="0"/>
    </w:pPr>
    <w:rPr>
      <w:i/>
      <w:iCs/>
      <w:position w:val="-1"/>
      <w:sz w:val="18"/>
      <w:szCs w:val="18"/>
      <w:lang w:val="vi-VN"/>
    </w:rPr>
  </w:style>
  <w:style w:type="paragraph" w:customStyle="1" w:styleId="Chthchbng40">
    <w:name w:val="Chú thích bảng (4)"/>
    <w:basedOn w:val="Normal"/>
    <w:rsid w:val="0071437D"/>
    <w:pPr>
      <w:widowControl w:val="0"/>
      <w:shd w:val="clear" w:color="auto" w:fill="FFFFFF"/>
      <w:suppressAutoHyphens/>
      <w:spacing w:line="240" w:lineRule="atLeast"/>
      <w:ind w:leftChars="-1" w:left="-1" w:hangingChars="1" w:hanging="1"/>
      <w:textDirection w:val="btLr"/>
      <w:textAlignment w:val="top"/>
      <w:outlineLvl w:val="0"/>
    </w:pPr>
    <w:rPr>
      <w:position w:val="-1"/>
      <w:sz w:val="18"/>
      <w:szCs w:val="18"/>
    </w:rPr>
  </w:style>
  <w:style w:type="paragraph" w:customStyle="1" w:styleId="Chthchbng0">
    <w:name w:val="Chú thích bảng"/>
    <w:basedOn w:val="Normal"/>
    <w:rsid w:val="0071437D"/>
    <w:pPr>
      <w:widowControl w:val="0"/>
      <w:shd w:val="clear" w:color="auto" w:fill="FFFFFF"/>
      <w:suppressAutoHyphens/>
      <w:spacing w:line="193" w:lineRule="atLeast"/>
      <w:ind w:leftChars="-1" w:left="-1" w:hangingChars="1" w:firstLine="480"/>
      <w:textDirection w:val="btLr"/>
      <w:textAlignment w:val="top"/>
      <w:outlineLvl w:val="0"/>
    </w:pPr>
    <w:rPr>
      <w:position w:val="-1"/>
      <w:sz w:val="15"/>
      <w:szCs w:val="15"/>
      <w:lang w:val="vi-VN"/>
    </w:rPr>
  </w:style>
  <w:style w:type="paragraph" w:customStyle="1" w:styleId="Chthchbng50">
    <w:name w:val="Chú thích bảng (5)"/>
    <w:basedOn w:val="Normal"/>
    <w:rsid w:val="0071437D"/>
    <w:pPr>
      <w:widowControl w:val="0"/>
      <w:shd w:val="clear" w:color="auto" w:fill="FFFFFF"/>
      <w:suppressAutoHyphens/>
      <w:spacing w:after="60" w:line="240" w:lineRule="atLeast"/>
      <w:ind w:leftChars="-1" w:left="-1" w:hangingChars="1" w:firstLine="600"/>
      <w:textDirection w:val="btLr"/>
      <w:textAlignment w:val="top"/>
      <w:outlineLvl w:val="0"/>
    </w:pPr>
    <w:rPr>
      <w:i/>
      <w:iCs/>
      <w:position w:val="-1"/>
      <w:sz w:val="15"/>
      <w:szCs w:val="15"/>
      <w:lang w:val="vi-VN"/>
    </w:rPr>
  </w:style>
  <w:style w:type="paragraph" w:customStyle="1" w:styleId="Vnbnnidung201">
    <w:name w:val="Văn bản nội dung (20)"/>
    <w:basedOn w:val="Normal"/>
    <w:rsid w:val="0071437D"/>
    <w:pPr>
      <w:widowControl w:val="0"/>
      <w:shd w:val="clear" w:color="auto" w:fill="FFFFFF"/>
      <w:suppressAutoHyphens/>
      <w:spacing w:after="180" w:line="240" w:lineRule="atLeast"/>
      <w:ind w:leftChars="-1" w:left="-1" w:hangingChars="1" w:hanging="1"/>
      <w:jc w:val="center"/>
      <w:textDirection w:val="btLr"/>
      <w:textAlignment w:val="top"/>
      <w:outlineLvl w:val="0"/>
    </w:pPr>
    <w:rPr>
      <w:position w:val="-1"/>
      <w:sz w:val="17"/>
      <w:szCs w:val="17"/>
    </w:rPr>
  </w:style>
  <w:style w:type="paragraph" w:customStyle="1" w:styleId="Vnbnnidung211">
    <w:name w:val="Văn bản nội dung (21)"/>
    <w:basedOn w:val="Normal"/>
    <w:rsid w:val="0071437D"/>
    <w:pPr>
      <w:widowControl w:val="0"/>
      <w:shd w:val="clear" w:color="auto" w:fill="FFFFFF"/>
      <w:suppressAutoHyphens/>
      <w:spacing w:before="420" w:line="209" w:lineRule="atLeast"/>
      <w:ind w:leftChars="-1" w:left="-1" w:hangingChars="1" w:hanging="1"/>
      <w:jc w:val="center"/>
      <w:textDirection w:val="btLr"/>
      <w:textAlignment w:val="top"/>
      <w:outlineLvl w:val="0"/>
    </w:pPr>
    <w:rPr>
      <w:b/>
      <w:bCs/>
      <w:position w:val="-1"/>
      <w:sz w:val="18"/>
      <w:szCs w:val="18"/>
      <w:lang w:val="vi-VN"/>
    </w:rPr>
  </w:style>
  <w:style w:type="paragraph" w:customStyle="1" w:styleId="Chthchbng60">
    <w:name w:val="Chú thích bảng (6)"/>
    <w:basedOn w:val="Normal"/>
    <w:rsid w:val="0071437D"/>
    <w:pPr>
      <w:widowControl w:val="0"/>
      <w:shd w:val="clear" w:color="auto" w:fill="FFFFFF"/>
      <w:suppressAutoHyphens/>
      <w:spacing w:line="225" w:lineRule="atLeast"/>
      <w:ind w:leftChars="-1" w:left="-1" w:hangingChars="1" w:hanging="1"/>
      <w:jc w:val="both"/>
      <w:textDirection w:val="btLr"/>
      <w:textAlignment w:val="top"/>
      <w:outlineLvl w:val="0"/>
    </w:pPr>
    <w:rPr>
      <w:position w:val="-1"/>
      <w:sz w:val="18"/>
      <w:szCs w:val="18"/>
      <w:lang w:val="vi-VN"/>
    </w:rPr>
  </w:style>
  <w:style w:type="paragraph" w:customStyle="1" w:styleId="Tiu5100">
    <w:name w:val="Tiêu đề #5 (10)"/>
    <w:basedOn w:val="Normal"/>
    <w:rsid w:val="0071437D"/>
    <w:pPr>
      <w:widowControl w:val="0"/>
      <w:shd w:val="clear" w:color="auto" w:fill="FFFFFF"/>
      <w:suppressAutoHyphens/>
      <w:spacing w:line="240" w:lineRule="atLeast"/>
      <w:ind w:leftChars="-1" w:left="-1" w:hangingChars="1" w:hanging="1"/>
      <w:jc w:val="center"/>
      <w:textDirection w:val="btLr"/>
      <w:textAlignment w:val="top"/>
      <w:outlineLvl w:val="4"/>
    </w:pPr>
    <w:rPr>
      <w:position w:val="-1"/>
      <w:sz w:val="18"/>
      <w:szCs w:val="18"/>
    </w:rPr>
  </w:style>
  <w:style w:type="paragraph" w:customStyle="1" w:styleId="Vnbnnidung221">
    <w:name w:val="Văn bản nội dung (22)"/>
    <w:basedOn w:val="Normal"/>
    <w:rsid w:val="0071437D"/>
    <w:pPr>
      <w:widowControl w:val="0"/>
      <w:shd w:val="clear" w:color="auto" w:fill="FFFFFF"/>
      <w:suppressAutoHyphens/>
      <w:spacing w:line="214" w:lineRule="atLeast"/>
      <w:ind w:leftChars="-1" w:left="-1" w:hangingChars="1" w:hanging="1"/>
      <w:jc w:val="center"/>
      <w:textDirection w:val="btLr"/>
      <w:textAlignment w:val="top"/>
      <w:outlineLvl w:val="0"/>
    </w:pPr>
    <w:rPr>
      <w:b/>
      <w:bCs/>
      <w:i/>
      <w:iCs/>
      <w:position w:val="-1"/>
      <w:sz w:val="18"/>
      <w:szCs w:val="18"/>
      <w:lang w:val="vi-VN"/>
    </w:rPr>
  </w:style>
  <w:style w:type="paragraph" w:customStyle="1" w:styleId="Tiu5110">
    <w:name w:val="Tiêu đề #5 (11)"/>
    <w:basedOn w:val="Normal"/>
    <w:rsid w:val="0071437D"/>
    <w:pPr>
      <w:widowControl w:val="0"/>
      <w:shd w:val="clear" w:color="auto" w:fill="FFFFFF"/>
      <w:suppressAutoHyphens/>
      <w:spacing w:after="300" w:line="240" w:lineRule="atLeast"/>
      <w:ind w:leftChars="-1" w:left="-1" w:hangingChars="1" w:hanging="1"/>
      <w:jc w:val="center"/>
      <w:textDirection w:val="btLr"/>
      <w:textAlignment w:val="top"/>
      <w:outlineLvl w:val="4"/>
    </w:pPr>
    <w:rPr>
      <w:position w:val="-1"/>
      <w:sz w:val="18"/>
      <w:szCs w:val="18"/>
    </w:rPr>
  </w:style>
  <w:style w:type="paragraph" w:customStyle="1" w:styleId="Tiu5120">
    <w:name w:val="Tiêu đề #5 (12)"/>
    <w:basedOn w:val="Normal"/>
    <w:rsid w:val="0071437D"/>
    <w:pPr>
      <w:widowControl w:val="0"/>
      <w:shd w:val="clear" w:color="auto" w:fill="FFFFFF"/>
      <w:suppressAutoHyphens/>
      <w:spacing w:after="300" w:line="240" w:lineRule="atLeast"/>
      <w:ind w:leftChars="-1" w:left="-1" w:hangingChars="1" w:hanging="1"/>
      <w:jc w:val="center"/>
      <w:textDirection w:val="btLr"/>
      <w:textAlignment w:val="top"/>
      <w:outlineLvl w:val="4"/>
    </w:pPr>
    <w:rPr>
      <w:position w:val="-1"/>
      <w:sz w:val="18"/>
      <w:szCs w:val="18"/>
    </w:rPr>
  </w:style>
  <w:style w:type="paragraph" w:customStyle="1" w:styleId="Vnbnnidung230">
    <w:name w:val="Văn bản nội dung (23)"/>
    <w:basedOn w:val="Normal"/>
    <w:rsid w:val="0071437D"/>
    <w:pPr>
      <w:widowControl w:val="0"/>
      <w:shd w:val="clear" w:color="auto" w:fill="FFFFFF"/>
      <w:suppressAutoHyphens/>
      <w:spacing w:line="211" w:lineRule="atLeast"/>
      <w:ind w:leftChars="-1" w:left="-1" w:hangingChars="1" w:hanging="1"/>
      <w:jc w:val="center"/>
      <w:textDirection w:val="btLr"/>
      <w:textAlignment w:val="top"/>
      <w:outlineLvl w:val="0"/>
    </w:pPr>
    <w:rPr>
      <w:b/>
      <w:bCs/>
      <w:position w:val="-1"/>
      <w:sz w:val="17"/>
      <w:szCs w:val="17"/>
      <w:lang w:val="vi-VN"/>
    </w:rPr>
  </w:style>
  <w:style w:type="character" w:customStyle="1" w:styleId="OnceABox">
    <w:name w:val="OnceABox"/>
    <w:rsid w:val="0071437D"/>
    <w:rPr>
      <w:rFonts w:ascii="Times New Roman" w:hAnsi="Times New Roman" w:cs="Times New Roman"/>
      <w:b/>
      <w:bCs/>
      <w:color w:val="FF0000"/>
      <w:w w:val="100"/>
      <w:sz w:val="18"/>
      <w:szCs w:val="18"/>
      <w:u w:val="none"/>
      <w:effect w:val="none"/>
      <w:vertAlign w:val="baseline"/>
      <w:em w:val="none"/>
      <w:lang w:val="x-none" w:eastAsia="vi-VN"/>
    </w:rPr>
  </w:style>
  <w:style w:type="table" w:styleId="TableGrid">
    <w:name w:val="Table Grid"/>
    <w:basedOn w:val="TableNormal"/>
    <w:rsid w:val="0071437D"/>
    <w:pPr>
      <w:suppressAutoHyphens/>
      <w:spacing w:after="0" w:line="1" w:lineRule="atLeast"/>
      <w:ind w:leftChars="-1" w:left="-1" w:hangingChars="1" w:hanging="1"/>
      <w:textDirection w:val="btLr"/>
      <w:textAlignment w:val="top"/>
      <w:outlineLvl w:val="0"/>
    </w:pPr>
    <w:rPr>
      <w:rFonts w:eastAsia="Arimo" w:cs="Times New Roman"/>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rsid w:val="0071437D"/>
    <w:pPr>
      <w:widowControl w:val="0"/>
      <w:tabs>
        <w:tab w:val="left" w:pos="1152"/>
      </w:tabs>
      <w:suppressAutoHyphens/>
      <w:spacing w:before="120" w:after="120" w:line="312" w:lineRule="auto"/>
      <w:ind w:leftChars="-1" w:left="-1" w:hangingChars="1" w:hanging="1"/>
      <w:textDirection w:val="btLr"/>
      <w:textAlignment w:val="top"/>
      <w:outlineLvl w:val="0"/>
    </w:pPr>
    <w:rPr>
      <w:rFonts w:ascii="Arial" w:eastAsia="Arimo" w:hAnsi="Arial" w:cs="Arial"/>
      <w:position w:val="-1"/>
      <w:sz w:val="26"/>
      <w:szCs w:val="26"/>
    </w:rPr>
  </w:style>
  <w:style w:type="paragraph" w:styleId="Subtitle">
    <w:name w:val="Subtitle"/>
    <w:basedOn w:val="Normal"/>
    <w:next w:val="Normal"/>
    <w:link w:val="SubtitleChar"/>
    <w:qFormat/>
    <w:rsid w:val="0071437D"/>
    <w:pPr>
      <w:keepNext/>
      <w:keepLines/>
      <w:widowControl w:val="0"/>
      <w:suppressAutoHyphens/>
      <w:spacing w:before="360" w:after="80" w:line="1" w:lineRule="atLeast"/>
      <w:ind w:leftChars="-1" w:left="-1" w:hangingChars="1" w:hanging="1"/>
      <w:textDirection w:val="btLr"/>
      <w:textAlignment w:val="top"/>
      <w:outlineLvl w:val="0"/>
    </w:pPr>
    <w:rPr>
      <w:rFonts w:ascii="Georgia" w:hAnsi="Georgia" w:cs="Georgia"/>
      <w:i/>
      <w:color w:val="666666"/>
      <w:position w:val="-1"/>
      <w:sz w:val="48"/>
      <w:szCs w:val="48"/>
      <w:lang w:val="vi-VN" w:eastAsia="vi-VN"/>
    </w:rPr>
  </w:style>
  <w:style w:type="character" w:customStyle="1" w:styleId="SubtitleChar">
    <w:name w:val="Subtitle Char"/>
    <w:basedOn w:val="DefaultParagraphFont"/>
    <w:link w:val="Subtitle"/>
    <w:rsid w:val="0071437D"/>
    <w:rPr>
      <w:rFonts w:ascii="Georgia" w:eastAsia="Times New Roman" w:hAnsi="Georgia" w:cs="Georgia"/>
      <w:i/>
      <w:color w:val="666666"/>
      <w:position w:val="-1"/>
      <w:sz w:val="48"/>
      <w:szCs w:val="48"/>
      <w:lang w:val="vi-VN" w:eastAsia="vi-VN"/>
    </w:rPr>
  </w:style>
  <w:style w:type="table" w:customStyle="1" w:styleId="Style">
    <w:name w:val="Style"/>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26">
    <w:name w:val="Style26"/>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25">
    <w:name w:val="Style25"/>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24">
    <w:name w:val="Style24"/>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23">
    <w:name w:val="Style23"/>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22">
    <w:name w:val="Style22"/>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21">
    <w:name w:val="Style21"/>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20">
    <w:name w:val="Style20"/>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9">
    <w:name w:val="Style19"/>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8">
    <w:name w:val="Style18"/>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7">
    <w:name w:val="Style17"/>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6">
    <w:name w:val="Style16"/>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5">
    <w:name w:val="Style15"/>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4">
    <w:name w:val="Style14"/>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3">
    <w:name w:val="Style13"/>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2">
    <w:name w:val="Style12"/>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11">
    <w:name w:val="Style11"/>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10">
    <w:name w:val="Style10"/>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9">
    <w:name w:val="Style9"/>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8">
    <w:name w:val="Style8"/>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08" w:type="dxa"/>
        <w:bottom w:w="0" w:type="dxa"/>
        <w:right w:w="108" w:type="dxa"/>
      </w:tblCellMar>
    </w:tblPr>
  </w:style>
  <w:style w:type="table" w:customStyle="1" w:styleId="Style7">
    <w:name w:val="Style7"/>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6">
    <w:name w:val="Style6"/>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5">
    <w:name w:val="Style5"/>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4">
    <w:name w:val="Style4"/>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3">
    <w:name w:val="Style3"/>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2">
    <w:name w:val="Style2"/>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 w:type="table" w:customStyle="1" w:styleId="Style1">
    <w:name w:val="Style1"/>
    <w:rsid w:val="0071437D"/>
    <w:pPr>
      <w:spacing w:after="0" w:line="240" w:lineRule="auto"/>
    </w:pPr>
    <w:rPr>
      <w:rFonts w:ascii="Arimo" w:eastAsia="Times New Roman" w:hAnsi="Arimo" w:cs="Arimo"/>
      <w:sz w:val="20"/>
      <w:szCs w:val="20"/>
    </w:rPr>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400567">
      <w:bodyDiv w:val="1"/>
      <w:marLeft w:val="0"/>
      <w:marRight w:val="0"/>
      <w:marTop w:val="0"/>
      <w:marBottom w:val="0"/>
      <w:divBdr>
        <w:top w:val="none" w:sz="0" w:space="0" w:color="auto"/>
        <w:left w:val="none" w:sz="0" w:space="0" w:color="auto"/>
        <w:bottom w:val="none" w:sz="0" w:space="0" w:color="auto"/>
        <w:right w:val="none" w:sz="0" w:space="0" w:color="auto"/>
      </w:divBdr>
    </w:div>
    <w:div w:id="106522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10340</Words>
  <Characters>58944</Characters>
  <Application>Microsoft Office Word</Application>
  <DocSecurity>0</DocSecurity>
  <Lines>491</Lines>
  <Paragraphs>138</Paragraphs>
  <ScaleCrop>false</ScaleCrop>
  <Company>Microsoft</Company>
  <LinksUpToDate>false</LinksUpToDate>
  <CharactersWithSpaces>69146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2025-04-28T05:44:00Z</dcterms:created>
  <dcterms:modified xsi:type="dcterms:W3CDTF">2025-04-28T07:04:00Z</dcterms:modified>
</cp:coreProperties>
</file>