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94/2014/TT-BTC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17 tháng 7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THỦ TỤC HẢI QUAN, KIỂM TRA, GIÁM SÁTHẢI QUAN ĐỐI VỚI MỘT SỐ LOẠI HÀNG HÓA KINH DOANH TẠM NHẬP TÁI XUẤT, CHUYỂN KHẨUVÀ GỬI KHO NGOẠI QUAN; XỬ LÝ ĐỐI VỚI TRƯỜNG HỢP TỪ CHỐI NHẬN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Luật Hải quan số </w:t>
      </w:r>
      <w:hyperlink r:id="rId4" w:history="1">
        <w:r>
          <w:rPr>
            <w:rStyle w:val="Hyperlink"/>
            <w:i/>
          </w:rPr>
          <w:t xml:space="preserve">29/2001/QH10 </w:t>
        </w:r>
      </w:hyperlink>
      <w:r>
        <w:rPr>
          <w:i/>
        </w:rPr>
        <w:t xml:space="preserve"> ngày 29 tháng 6 năm 2001 và Luật số 42/2005/QH11 ngày 14 tháng 6 năm 2005 sửa đổi, bổ sung một số điều của Luật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154/2005/NĐ-CP </w:t>
        </w:r>
      </w:hyperlink>
      <w:r>
        <w:rPr>
          <w:i/>
        </w:rPr>
        <w:t xml:space="preserve"> ngày 15 tháng 12 năm 2005 của Chính phủ quy định thủ tục hảiquan, chế độ kiểm tra, giám sát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87/2012/NĐ-CP </w:t>
        </w:r>
      </w:hyperlink>
      <w:r>
        <w:rPr>
          <w:i/>
        </w:rPr>
        <w:t xml:space="preserve"> ngày ngày 23 tháng 10 năm 2012 của Chính phủ quy định chi tiết mộtsố điều của Luật Hải quan về thủ tục hải quan điện tử đối với hàng hóa xuất khẩu,nhập khẩu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187/2013/NĐ-CP </w:t>
        </w:r>
      </w:hyperlink>
      <w:r>
        <w:rPr>
          <w:i/>
        </w:rPr>
        <w:t xml:space="preserve"> ngày 20 tháng 11 năm 2013 của Chính phủ quy định chi tiết thihành Luật Thương mại về hoạt động mua bán hàng hóa quốc tế và các hoạt động đạilý mua, bán, gia công và quá cảnh hàng hóa với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215/2013/NĐ-CP </w:t>
        </w:r>
      </w:hyperlink>
      <w:r>
        <w:rPr>
          <w:i/>
        </w:rPr>
        <w:t xml:space="preserve"> ngày 23 tháng 12 năm 2013 của Chính phủ quy định chức năng, nhiệmvụ, 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Chỉ thị số 23/CT-TTg ngày 07 tháng 9 năm 2012 của Thủ tướng Chính phủ về tăng cường công tác quản lýNhà nước đối với các hoạt động kinh doanh tạm nhập tái xuất, chuyển khẩu và gửikho ngoại quan; công văn số 1757/TTg-KTTH ngày 31 tháng 10 năm 2013 của Thủ tướngChính phủ về việc hoạt động kinh doanh tạm nhập tái xuất, chuyển khẩu và gửikho ngoại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cục trưởngTổng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chính ban hànhThông tư quy định về thủ tục hải quan, kiểm tra, giám sát hải quan đối với mộtsố loại hàng hóa kinh doanh tạm nhập tái xuất, chuyển khẩu và gửi kho ngoạiquan; xử lý đối với trường hợp từ chối nhận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xác nhận doanh nghiệpcó hoạt động xuất khẩu, nhập khẩu hoặc tạm nhập, tái xuất hàng hóa theo quy địnhtại điểm c khoản 1 Điều 13 Thông tư số </w:t>
      </w:r>
      <w:hyperlink r:id="rId9" w:history="1">
        <w:r>
          <w:rPr>
            <w:rStyle w:val="Hyperlink"/>
          </w:rPr>
          <w:t xml:space="preserve">05/2014/TT-BCT </w:t>
        </w:r>
      </w:hyperlink>
      <w:r>
        <w:t xml:space="preserve"> ngày 27 tháng 01 năm 2014của Bộ Công Thương quy định về hoạt động tạm nhập, tái xuất, tạm xuất, tái nhập,chuyển khẩu hàng hóa (sau đây gọi tắt là Thông tư số 05/2014/TT-BCT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hải quan, kiểm tra,giám sát hải quan đối với một số loại hàng hóa kinh doanh tạm nhập tái xuất,chuyển khẩu và đưa từ nước ngoài vào kho ngoại quan để chờ xuất sang nước khácqua các tỉnh biên giới,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thực phẩm đông lạnh thuộcPhụ lục III, hàng hóa có thuế tiêu thụ đặc biệt thuộc Phụ lục IV và hàng hóa đãqua sử dụng thuộc Phụ lục V ban hành kèm theo Thông tư số 05/2014/TT-BCT đượckinh doanh tạm nhập tái xuất, chuyển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thực phẩm đông lạnh thuộcPhụ lục III, hàng hóa có thuế tiêu thụ đặc biệt thuộc Phụ lục IV ban hành kèmtheo Thông tư số 05/2014/TT-BCT được đưa từ nước ngoài vào kho ngoại quan để chờxuất sang nước khác hoặc đã làm thủ tục hải quan theo loại hình kinh doanh tạmnhập tái xuất gửi kho ngoại quan để chờ làm thủ tục tái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lý đối với trường hợp ngườinhận hàng ghi trên vận đơn từ chối nhận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nhân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kho ngoại quan và chủ hànghóa gửi kho ngoại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hải quan, công chức hảiquan.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tổ chức, cá nhân khác cóliên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Xác nhậndoanh nghiệp có hoạt động xuất khẩu, nhập khẩu hoặc tạm nhập, tái xuất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nhân có nhu cầu đề nghịBộ Công Thương cấp mã số tạm nhập, tái xuất theo quy định tại Điều 13 Mục 2Chương 2 Thông tư số 05/2014/TT-BCT thì lập 01 bộ hồ sơ đề nghị xác nhận về hoạtđộng xuất khẩu, nhập khẩu hoặc tạm nhập, tái xuất hàng hóa gửi trực tiếp hoặcqua đường bưu điện đến Tổng cục Hải quan. Bộ hồ sơ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xác nhận doanhnghiệp có hoạt động xuất khẩu, nhập khẩu hoặc tạm nhập, tái xuất hàng hóa gửi Tổngcục Hải quan: 01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đăng ký kinhdoanh hoặc Giấy chứng nhận đăng ký doanh nghiệp: 01 bản chụp.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05 ngày làm việckể từ ngày nhận được hồ sơ đề nghị của doanh nghiệp, Tổng cục Hải quan kiểm trathông tin trên hệ thống dữ liệu, có văn bản xác nhận hoặc trả lời doanh nghiệptrong trường hợp không đáp ứng đủ điều kiện để được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THỦ TỤCHẢI QUAN, KIỂM TRA, GIÁM SÁT HẢI QUAN ĐỐI VỚI HÀNG KINH DOANH TẠM NHẬP TÁI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Thủ tụchải quan đối với hàng hóa kinh doanh tạm nhập tái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hải quan đối với một số loạihàng hoá kinh doanh tạm nhập tái xuất quy định tại Thông tư này thực hiện theohướng dẫn tại Điều 41 Thông tư số </w:t>
      </w:r>
      <w:hyperlink r:id="rId10" w:history="1">
        <w:r>
          <w:rPr>
            <w:rStyle w:val="Hyperlink"/>
          </w:rPr>
          <w:t xml:space="preserve">128/2013/TT-BTC </w:t>
        </w:r>
      </w:hyperlink>
      <w:r>
        <w:t xml:space="preserve"> ngày 10 tháng 9 năm 2013 củaBộ trưởng Bộ Tài chính quy định về thủ tục hải quan; kiểm tra, giám sát hảiquan; thuế xuất khẩu, thuế nhập khẩu và quản lý thuế đối với hàng hoá xuất khẩu,nhập khẩu (sau đây gọi tắt là Thông tư số 128/2013/TT-BTC ) Điều 46 Thông tư số 196/2012/TT-BTC ngày 15 tháng 11 năm 2012 của Bộ trưởng Bộ Tài chính quy định vềthủ tục hải quan điện tử đối với hàng hóa xuất khẩu, nhập khẩu thương mại (sauđây gọi tắt là Thông tư số 196/2012/TT-BTC ) và Điều 26 Thông tư số 22/2014/TT-BTC ngày 14 tháng 02 năm 2014 của Bộ trưởng Bộ Tài chính quy định thủtục hải quan điện tử đối với hàng hóa xuất khẩu, nhập khẩu thương mại (sau đâygọi tắt là Thông tư số 22/2014/TT-BTC ) Một số nội dung được hướng dẫn cụ thểnhư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hải quan tạm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làm thủ tục hải quan tạm nhập,ngoài những chứng từ như đối với hàng nhập khẩu thương mại, thương nhân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Đăng ký cửa khẩu tái xuất hànghóa trên ô “ghi chép khác” của tờ khai hải quan mẫu HQ/2012-NK ban hành kèmtheo Thông tư số 15/2012/TT-BTC ngày 08 tháng 02 năm 2012 của Bộ trưởng Bộ Tàichính về việc ban hành mẫu tờ khai hàng hóa xuất khẩu, nhập khẩu hoặc tờ khai hảiquan điện tử nhập khẩu ban hành kèm Thông tư số </w:t>
      </w:r>
      <w:hyperlink r:id="rId11" w:history="1">
        <w:r>
          <w:rPr>
            <w:rStyle w:val="Hyperlink"/>
          </w:rPr>
          <w:t xml:space="preserve">196/2012/TT-BTC </w:t>
        </w:r>
      </w:hyperlink>
      <w:r>
        <w:t xml:space="preserve"> hoặc chỉ tiêuthông tin số 1.68 – Phần ghi chú, Phụ lục II Thông tư số 22/2014/TT-BTC;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đồng xuất khẩu: Nộp 01 bảnchụp có ký tên, đóng dấu xác nhận của người khai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làm thủ tục tạm nhập, công chứchải quan kiểm tra, đối chiếu hợp đồng xuất khẩu với bộ hồ sơ tạm nhập, ghi rõ sốtờ khai tạm nhập, ký tên, đóng dấu công chức trên hợp đồng xuất khẩu và trả chongười khai hải quan để làm thủ tục tái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sự thay đổi về hợp đồngxuất khẩu hàng hóa, thương nhân phải có thông báo cho cơ quan hải quan nơi làmthủ tục tạm nhập trước khi làm thủ tục tái xuất; cơ quan hải quan thu hồi hợp đồngxuất khẩu cũ để hủy bỏ nội dung xác nhận, đồng thời xác nhận trên hợp đồng xuấtkhẩu mới và trả cho người khai hải quan để làm thủ tục tái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Nộp vận đơn đường biển theo quyđịnh tại Điều 7 Thông tư số 05/2014/TT-BCT : 01 bản chụp có ký tên, đóng dấu xácnhận của người khai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Nộp Giấy chứng nhận mã số kinhdoanh tạm nhập tái xuất do Bộ Công Thương cấp đối với hàng hóa phải có giấyphép tạm nhập tái xuất theo quy định tại Thông tư số 05/2014/TT-BCT : 01 bản chụpcó ký tên, đóng dấu xác nhận của người khai hải quan và xuất trình bản chính đểđối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Nộp </w:t>
      </w:r>
      <w:r>
        <w:t xml:space="preserve">Giấyphép tạm nhập, tái xuất hàng hóa </w:t>
      </w:r>
      <w:r>
        <w:t xml:space="preserve">do Bộ Công Thương cấp đốivới </w:t>
      </w:r>
      <w:r>
        <w:t xml:space="preserve">mặt hàng theo quy định phải được Bộ Công Thương cấpphép: 01 bản chính. Trường hợp tạm nhập nhiều lần thì Chi cục Hải quan nơi làmthủ tục tạm nhập lần đầu thực hiện việc cấp Phiếu theo dõi trừ lùi theo hướng dẫncủa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hải quan tái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làm thủ tục tái xuất, ngoài nhữngchứng từ như đối với hàng hoá xuất khẩu thương mại, người khai hải quan phảikhai cụ thể hàng hóa tái xuất thuộc tờ khai tạm nhập nào trên ô “chứng từ đikèm” của tờ khai hải quan mẫu HQ/2012-XK ban hành kèm theo Thông tư số </w:t>
      </w:r>
      <w:hyperlink r:id="rId12" w:history="1">
        <w:r>
          <w:rPr>
            <w:rStyle w:val="Hyperlink"/>
          </w:rPr>
          <w:t xml:space="preserve">15/2012/TT-BTC </w:t>
        </w:r>
      </w:hyperlink>
      <w:r>
        <w:t xml:space="preserve"> ngày 08 tháng 02 năm 2012</w:t>
      </w:r>
      <w:r>
        <w:t xml:space="preserve">của Bộ trưởng BộTài chính </w:t>
      </w:r>
      <w:r>
        <w:t xml:space="preserve">về việc ban hành mẫu tờ khai hàng hóa xuất khẩu,nhập khẩu hoặc tờ khai hải quan điện tử nhập khẩu ban hành kèm Thông tư số196/2012/TT-BTC hoặc khai vào chỉ tiêu thông tin số 2.3 – Số tờ khai tạm nhậptái xuất tương ứng, Phụ lục II Thông tư số 22/2014/TT-BTC.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điểm làm thủ tục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kinh doanh tạm nhập táixuất thuộc phạm vi điều chỉnh của Thông tư này phải làm thủ tục hải quan tạm nhập,tái xuất tại cửa khẩu tạm nhập hàng hóa; Hàng hóa tái xuất được vận chuyển quacác cửa khẩu theo quy định tại khoản 3 Điều 5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Quảnlý, giám sát hải quan đối với hàng hóa kinh doanh tạm nhập tái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lưu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hạn hàng hóa kinh doanh tạmnhập tái xuất được phép lưu giữ tại Việt Nam thực hiện theo quy định tại khoản4 Điều 11 Nghị định số 187/2013/NĐ-CP ngày 20/11/2013 của Chính phủ quy địnhchi tiết thi hành Luật Thuơng mại về hoạt động mua bán hàng hóa quốc tế và cáchoạt động đại lý mua, bán, gia công và quá cảnh hàng hóa với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thương nhân cần kéodài thời hạn lưu lại tại Việt Nam thì có văn bản đề nghị gửi Chi cục Hải quan cửakhẩu nơi làm thủ tục tạm nhập hàng hóa, lãnh đạo Chi cục Hải quan xem xét, chấpnhận ký, đóng dấu Chi cục trên văn bản đề nghị của thương nhân và trả lạithương nhân để làm thủ tục tái xuất hàng hóa; lưu hồ sơ hải quan 01 bản chụp.Việc gia hạn được thực hiện không quá 02 lần cho mỗi lô hàng kinh doanh tạm nhậptái xuất, mỗi lần không quá 30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Quá thời hạn được phép lưu giữtại Việt Nam thương nhân chỉ được tái xuất qua cửa khẩu tạm nhập trong vòng 15ngày kể từ ngày hết thời hạn được phép lưu giữ tại Việt Nam (không được phéptái xuất qua cửa khẩu khác cửa khẩu tạm nhập). Trường hợp không tái xuất đượcthì bị tịch thu và xử lý theo quy định; Trường hợp phải tiêu hủy thì chi phítiêu hủy thực hiện theo hướng dẫn của Bộ Công Thương về việc quản lý và sử dụngsố tiền ký quỹ của thương nhân. Chi cục Hải quan cửa khẩu tạm nhập chịu tráchnhiệm chủ trì và phối hợp với Chi cục Hải quan cửa khẩu tái xuất trong việc bàngiao, quản lý, giám sát và xử lý hàng hóa quá thời hạn lưu giữ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lưu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kinh doanh tạm nhập táixuất (bao gồm các trường hợp đã hoàn thành thủ tục tạm nhập hoặc đã hoàn thànhthủ tục tái xuất, chờ thực xuất) được phép lưu giữ tại một trong các địa điểmsau: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vực chịu sự giám sát hảiquan tại cửa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Cảng nội địa (ICD) hoặc kho ngoạiquan tại cửa khẩu nhập hoặc cửa khẩu xuất, trừ các mặt hàng không được gửi khongoại quan theo quy định tại khoản 2 Điều 25 Nghị định số 154/2005/NĐ-CP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 bãi của thương nhân thuộcđịa bàn hoạt động hải quan đã được Bộ Công Thương cấp mã số kinh doanh tạm nhậptái xuất (chỉ áp dụng đối với hàng thực phẩm đông lạnh).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Cửa khẩu tạm nhập, tái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kinh doanh tạm nhập táixuất được tạm nhập, tái xuất qua các cửa khẩu, điểm thông quan theo quy định tạikhoản 8 Điều 11 Nghị định số 187/2013/NĐ-CP ngày 20/11/2013 của Chính phủ và hướngdẫn của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cần thay đổi cửa khẩutái xuất đã ghi trên tờ khai xuất khẩu thì thực hiện theo quy định tại khoản 10Điều 61 Thông tư số 128/2013/TT-BTC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Không cho phép chia nhỏ containertrong suốt quá trình vận chuyển hàng hóa từ cửa khẩu tạm nhập đến khu vực giámsát của cơ quan hải quan, địa điểm tái xuất thuộc cửa khẩu, điểm thông quantheo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do yêu cầu vận chuyển cầnphải thay đổi hoặc chia nhỏ container để tái xuất, thì thương nhân có văn bản đềnghị trong đó nêu rõ lý do, thời gian thực bắt đầu và kết thúc việc thay đổi,chia nhỏ container để tái xuất; Chi cục trưởng Chi cục Hải quan nơi quản lý cácđịa điểm lưu giữ hàng hóa xem xét quyết định nếu hàng hóa, phương tiện đáp ứngcác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hóa đang được lưu giữ tạicác địa điểm quy định tại khoản 2 Điều này hoặc các điểm thông quan; địa điểm tậpkết, kiểm tra hàng hóa xuất khẩu ở 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Container hoặc phương tiện vậntải hàng hóa phải đảm bảo điều kiện niêm phong giám sát hải quan; Trường hợpkhông thể niêm phong hải quan thì Chi cục trưởng Chi cục Hải quan cửa khẩu táixuất áp dụng phương thức giám sát hải quan phù hợp đảm bảo chặt chẽ, đúng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hóa trong thời gian chuyểnsang container hoặc phương tiện vận tải khác phải chịu sự giám sát trực tiếp củacông chức hải quan và thiết bị, phương tiện giám sát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Hàng hoá tái xuất đã hoàn thànhthủ tục hải quan phải được tập kết đầy đủ tại khu vực cửa khẩu và tái xuất quacửa khẩu trong thời hạn tám giờ làm việc kể từ khi hàng đến cửa khẩu xuất và đượcHải quan cửa khẩu xuất xác nhận trên Biên bản bàn giao, trường hợp chưa thể xuấtđược hoặc chưa xuất hết, nếu thương nhân có văn bản đề nghị thì Chi cục trưởngChi cục Hải quan cửa khẩu xuất xem xét gia hạn để xuất khẩu hết trong các ngàykế tiếp, nhưng phải trong thời hạn lưu giữ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chờ tái xuất tiếp,hàng hóa phải được lưu giữ trong khu vực cửa khẩu, bao gồm cả địa điểm kiểm trahàng hóa xuất khẩu được Tổng cục Hải quan công nhận, khu vực cảng nội địa (ICD)hoặc kho ngoại quan thuộc khu vực cửa khẩu tái xuất; hàng thực phẩm đông lạnhđược phép lưu giữ tại kho, bãi của doanh nghiệp thuộc khu vực cửa khẩu tái xuấtđã được Bộ Công Thương công nhận và cấp mã số kinh doanh tạm nhập tái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Giám sát hải quan đối với hànghóa tái xuất tại cửa khẩu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tục hải quan, kiểm tra,giám sát hải quan đối với hàng hóa đã làm xong thủ tục hải quan tái xuất, nhưngđược vận chuyển đến cửa khẩu khác để thực xuất khẩu thực hiện theo quy định tạikhoản 4 Điều 41 Thông tư số 128/2013/TT-BTC hoặc Điều 46 Thông tư số196/2012/TT-BTC hoặc Điều 33 Thông tư số 22/2014/TT-BTC;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Trường hợpthương nhân đề nghị được xuất khẩu hàng hóa qua </w:t>
      </w:r>
      <w:r>
        <w:t xml:space="preserve">cửa khẩuphụ, điểm thông quan theo quy định tại khoản 3 Điều này, </w:t>
      </w:r>
      <w:r>
        <w:t xml:space="preserve">saukhi tiếp nhận hồ sơ và hàng hóa xuất khẩu do Chi cục Hải quan làm thủ tục táixuất chuyển đến, </w:t>
      </w:r>
      <w:r>
        <w:t xml:space="preserve">Chi cục Hải quan cửa khẩu xuất chịu tráchnhiệm giám sát hàng hóa tái xuất qua các địa điểm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Hàng hóa kinh doanh tạm nhậptái xuất thuộc phạm vi điều chỉnh của Thông tư này không được phép chuyển tiêuthụ nội địa. Trường hợp thương nhân tự ý chuyển tiêu thụ nội địa thì bị xử lýtheo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Thủ tục thanh khoản, hoàn thuế,không thu thuế hàng hóa kinh doanh tạm nhập tái xuất thực hiện theo hướng dẫn tạiThông tư số 128/2013/TT-BTC Ngoài ra, công chức thanh khoản tờ khai phải căn cứvào Biên bản bàn giao hoặc Bảng thống kê Biên bản bàn giao có xác nhận của hảiquan cửa khẩu xuất để thực hiện thanh khoản, hoàn thuế, không thu thuế cho tờkhai tạm nhập theo quy định của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Chế độ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ngày 10 hàng tháng, Cục Hảiquan tỉnh, thành phố tổng hợp báo cáo Tổng cục Hải quan tình hình làm thủ tục hảiquan đối với hàng kinh doanh tạm nhập tái xuất theo mẫu do Tổng cục Hải quanquy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Quảnlý hải quan đối với hàng hóa kinh doanh tạm nhập tái xuất gửi kho ngoại quan, cảngnội địa (ICD)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quy định tại điểm bkhoản 2 Điều 1 Thông tư này đã làm thủ tục tạm nhập, chưa làm thủ tục tái xuấtchỉ được gửi kho ngoại quan hoặc cảng nội địa do Chi cục Hải quan cửa khẩu nhậpquản lý. Việc kiểm tra thực tế khi làm thủ tục tái xuất được thực hiện tại khongoại quan hoặc cảng nội địa do Chi cục Hải quan cửa khẩu nhập quản lý (sau đâyđược gọi là kho ngoại quan hoặc cảng nội địa); Hàng hóa đã làm thủ tục tái xuấtđược gửi kho ngoại quan hoặc cảng nội địa tại cửa khẩu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hải quan đối với hànghóa kinh doanh tạm nhập tái xuất gửi kho ngoại quan, cảng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Trách nhiệm của thương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Sau khi đã làm thủ tục hải quan tạm nhập hoặctái xuất, nếu hàng hóa còn trong thời hạn được lưu giữ tại Việt Nam thì thươngnhân có văn bản gửi Chi cục Hải quan nơi làm thủ tục tạm nhập, tái xuất đề nghịđược gửi vào kho ngoại quan hoặc cảng nội địa để chờ làm thủ tục tái xuất hoặcchờ thực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Chịu trách nhiệm bảo quản nguyên trạng hànghóa trong thời gian lưu giữ tại kho ngoại quan, cảng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 Nộp 01 bản chụp, xuất trình bản chính tờkhai tạm nhập hoặc tờ khai tái xuất đã làm xong thủ tục hải quan cho Chi cục Hảiquan quản lý kho ngoại quan hoặc cảng nội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a.4) Trường hợp hàng hóa đã làm thủ tục tạm nhậpgửi kho ngoại quan, cảng nội địa để chờ làm thủ tục tái xuất: Khi đưa hàng hóatừ kho ngoại quan, cảng nội địa ra cửa khẩu xuất, thương nhân phải làm thủ tụchải quan tái xuất trước khi làm thủ tục đưa hàng ra khỏi kho ngoại quan, cảng nộiđịa.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Lãnh đạo Chi cục Hải quan nơi làm thủ tục tạmnhập, tái xuất xác nhận (ký tên, đóng dấu công chức) trên công văn đề nghị vàtrả cho doanh nghiệp để làm thủ tục đưa vào kho ngoại quan, cảng nội địa, đồngthời sao chụp lưu kèm hồ sơ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cục Hải quan quản lý kho ngoại quan làmthủ tục hải quan đối với hàng hóa đã làm thủ tục tạm nhập thực hiện như đối vớihàng hóa từ nội địa đưa vào kho ngoại quan theo hướng dẫn tại khoản 2 Điều 59Thông tư số 128/2013/TT-BTC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giám sát hải quan đối với hàng hóa đãlàm thủ tục hải quan tạm nhập vận chuyển từ cửa khẩu nhập đến kho ngoại quan, cảngnội địa để chờ làm thủ tục tái xuất thực hiện như đối với hàng hóa nhập khẩuchuyển cửa khẩu. Trường hợp hàng hóa vận chuyển từ kho ngoại quan ra cửa khẩuxuất thực hiện theo hướng dẫn tại điểm d khoản 4 Điều 10 Thông tư này; từ cảngnội địa ra cửa khẩu xuất thực hiện theo hướng dẫn tại khoản 7 Điều 5 Thông tưnày;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Việc thanh khoản, hoàn thuế, không thu thuế đốivới hàng hóa kinh doanh tạm nhập tái xuất gửi kho ngoại quan chỉ được thực hiệnsau khi hàng hóa đã thực xuất khẩu ra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 THỦ TỤC HẢI QUAN, KIỂMTRA, GIÁM SÁT HẢI QUAN ĐỐI VỚI HÀNG HÓA KINH DOANH CHUYỂN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Thủ tục hải quan đốivới hàng hóa kinh doanh chuyển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hải quan, kiểm tra, giám sát hải quan đốivới hàng hóa kinh doanh chuyển khẩu thực hiện theo hướng dẫn tại Điều 42 Thôngtư số 128/2013/TT-BTC ngày 10 tháng 9 năm 2013 của 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Kiểm tra, giám sát hảiquan đối với hàng hóa chuyển khẩu đi qua cửa khẩu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hàng hoá kinh doanh chuyển khẩu đượcvận chuyển từ nước xuất khẩu đến nước nhập khẩu, có đi qua cửa khẩu Việt Namnhưng không đưa vào kho ngoại quan, không đưa vào khu vực trung chuyển hàng hoátại các cảng Việt Nam, việc kiểm tra, giám sát hải quan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thương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Nộp cho Chi cục Hải quan nơi có hàng hóa nhập khẩuchuyển khẩu 01 bộ hồ sơ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chuyển khẩu hàng hóa theo mẫusố 01/CKHH ban hành kèm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phép kinh doanh hàng chuyển khẩu do BộCông Thương cấp đối với hàng hóa phải có giấy phép chuyển khẩu theo quy định tạiThông tư số 05/2014/TT-BCT : 01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Hợp đồng mua hàng; hợp đồng bán hàng: 01 bảnchụp;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Vận đơn hàng nhập khẩu: 01 bản chụp;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Vận đơn hàng xuất khẩu sau khi hàng đã xếplên tàu: 01 bản chụp (nộp cho cơ quan hải quan khi làm thủ tục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Chi cục Hải quan cửa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bộ hồ sơ lô hàng nhập khẩu chuyểnkhẩu; Kiểm tra, đối chiếu số container, số chì với bộ hồ sơ chuyển khẩu. Trườnghợp Giấy phép kinh doanh chuyển khẩu do Bộ Công Thương cấp cho nhiều lô hàng,làm thủ tục nhiều lần thì Chi cục Hải quan cửa khẩu thực hiện việc cấp phiếutheo dõi trừ lùi cho từng lần làm thủ tục theo hướng dẫn của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nhận nhập khẩu và ký tên, đóng dấu côngchức trên công văn đề nghị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Giám sát và theo dõi lô hàng chuyển khẩu chođến khi xuất ra khỏi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Sau khi hàng hóa xếp lên phương tiện, công chứchải quan giám sát tại cửa khẩu xác nhận “Hàng đã qua khu vực giám sát” trên Vănbản đề nghị chuyển khẩu hàng hóa (theo mẫu số 01/CKHH ban hành kèm theo Thôngtư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Trường hợp hàng hóa chuyển khẩu xuất qua cửakhẩu khác với cửa khẩu nhập nhưng cùng trong hệ thống khu vực cảng biển thuộc địabàn giám sát của Cục Hải quan tỉnh, thành phố thì sau khi hàng hóa đưa vào khuvực giám sát hải quan tại cửa khẩu xuất, công chức hải quan giám sát xác nhận“hàng đã qua khu vực giám sát” trên Văn bản đề nghị chuyển khẩu hàng hóa; việcgiám sát hàng hóa vận chuyển từ cửa khẩu nhập đến cửa khẩu xuất thực hiện như đốivới hàng hóa chuyển cửa khẩu theo quy định tại Điều 61 Thông tư số128/2013/TT-BTC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Trong quá trình kiểm tra, giám sát nếu pháthiện lô hàng chuyển khẩu có dấu hiệu vi phạm thì Chi cục trưởng Chi cục Hảiquan cửa khẩu quyết định kiểm tra thực tế và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hóa kinh doanh chuyển khẩu phải được xuấtra khỏi lãnh thổ Việt Nam trong vòng 30 ngày kể từ ngày được Chi cục Hải quan cửakhẩu hoàn thành việc tiếp nhận, kiểm tra hồ sơ hải quan hoặc kiểm tra thực tếhàng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 THỦ TỤC HẢI QUAN, KIỂMTRA, GIÁM SÁT HẢI QUAN ĐỐI VỚI HÀNG GỬI KHO NGOẠI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9.Thủ tục hải quan đối vớihàng hóa đưa từ nước ngoài vào kho ngoại quan để chờ xuất đi nước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hải quan đối với hànghóa đưa từ nước ngoài vào kho ngoại quan để chờ xuất đi nước khác thực hiện nhưđối với hàng hóa đưa từ nước ngoài vào kho ngoại quan và từ kho ngoại quan đưara nước ngoài theo hướng dẫn tại Điều 59 Thông tư số 128/2013/TT-BTC Điều 51Thông tư số 196/2012/TT-BTC và Điều 30 Thông tư số 22/2014/TT-BTC Ngoài ra, tạiThông tư này hướng dẫn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làm thủ tục đưa vào kho ngoạiquan, người khai hải quan phải khai mã số tạm nhập tái xuất trên ô số 21 tờkhai hàng hóa nhập, xuất kho ngoại quan mẫu HQ/2012-KNQ ban hành kèm Thông tư số 183/2012/TT-BTC ngày 25 tháng 10 năm 2012 của Bộ trưởng Bộ Tài chính hoặc chỉtiêu thông tin 1.38 – Giấy phép nhập khẩu Phụ lục II Thông tư số </w:t>
      </w:r>
      <w:hyperlink r:id="rId13" w:history="1">
        <w:r>
          <w:rPr>
            <w:rStyle w:val="Hyperlink"/>
          </w:rPr>
          <w:t xml:space="preserve">22/2014/TT-BTC </w:t>
        </w:r>
      </w:hyperlink>
      <w:r>
        <w:t xml:space="preserve">và nộp bản chụp, xuất trình bản chính Giấy chứng nhận mã số tạm nhập, tái xuấtcủa nhóm hàng hóa được gửi kho ngoại quan do Bộ Công Thương cấp theo</w:t>
      </w:r>
      <w:r>
        <w:t xml:space="preserve">hướng dẫn tại Thông tư số 05/201</w:t>
      </w:r>
      <w:r>
        <w:t xml:space="preserve">4</w:t>
      </w:r>
      <w:r>
        <w:t xml:space="preserve">/TT-</w:t>
      </w:r>
      <w:r>
        <w:t xml:space="preserve">BCT;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kho ngoại quan phải nộp vậnđơn có ghi cụ thể tên, địa chỉ kho ngoại quan lưu giữ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Thương nhân có mã số của nhómhàng hóa được gửi kho ngoại quan do Bộ Công Thương cấp theo hướng dẫn tại Thôngtư số 05/2014/TT-BCT được đứng tên trên tờ khai hàng hóa nhập, xuất kho ngoạiquan để làm thủ tục gửi hàng từ nước ngoài vào kho ngoại quan để xuất khẩu, táixuất qua các tỉnh 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kho ngoại quan, chủ hànghóa chịu trách nhiệm xử lý và thanh toán các chi phi liên quan đến việc xử lýcác lô hàng có dấu hiệu hư hỏng, quá thời hạn sử dụng cần xử lý để hạn chế ảnhhưởng đến môi trường và các loại hàng hóa khác trong kho theo quy định của phápluật. Chủ kho ngoại quan/chủ hàng hóa phải chịu trách nhiệm thanh toán toàn bộcác khoản chi phí liên quan đến việc xử lý, làm sạch môi trường; tiêu hủy vàcác khoản chi phí khác theo quy định tại khoản 4 Điều 15 Thông tư số05/2014/TT-BCT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hóa đưa từ nước ngoài vàokho ngoại quan phải được kiểm tra thực tế; Hình thức, mức độ kiểm tra theo quyđịnh của quản lý rủi ro.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Quảnlý hải quan đối với hàng hóa đưa vào, đưa ra kho ngoại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quy định tại điểm bkhoản 2 Điều 1 Thông tư này </w:t>
      </w:r>
      <w:r>
        <w:t xml:space="preserve">đưa từ nước ngoài vào </w:t>
      </w:r>
      <w:r>
        <w:t xml:space="preserve">kho ngoại quan </w:t>
      </w:r>
      <w:r>
        <w:t xml:space="preserve">để chờ xuất sang nước khác </w:t>
      </w:r>
      <w:r>
        <w:t xml:space="preserve">chỉ được gửi tại các k</w:t>
      </w:r>
      <w:r>
        <w:t xml:space="preserve">ho ngoại quan thuộc địa bànquản lý của Chi cục Hải quan cửa khẩu nhập hoặc Chi cục Hải quan cửa khẩu xuất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hàng hóa gửi kho ngoạiquan: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hàng hóa gửi kho ngoạiquan thực hiện theo quy định tại Luật Hải quan và Nghị định số 154/2005/NĐ-CP ngày 15 tháng 12 năm 2005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Cửa khẩu nhập,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cửa khẩu xuất, nhập đối với hànghóa đưa từ nước ngoài vào kho ngoại quan để chờ xuất đi nước khác: Áp dụngtương tự như đối với hàng hóa kinh doanh tạm nhập tái xuất theo hướng dẫn tạikhoản 3 Điều 5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sát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hóa gửi kho ngoại quan phảichịu sự kiểm tra, giám sát của cơ quan hải quan trong thời gian vận chuyển trênlãnh thổ Việt Nam và lưu giữ trong kho ngoại quan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 vận chuyển đến kho ngoạiquan tại khu vực khác cửa khẩu nhập hoặc vận chuyển từ kho ngoại quan đến cửakhẩu xuất phải được niêm phong hải quan; việc bàn giao nhiệm vụ giám sát giữa hảiquan cửa khẩu và hải quan quản lý kho ngoại quan phải thực hiện theo đúng quy định,đảm bảo hàng hóa có vận chuyển vào, ra và lưu giữ tại kho ngoại quan; việc tổchức theo dõi, phối hợp giám sát hải quan thực hiện như quy định đối với hànghóa kinh doanh tạm nhập tái xuất quy định tại khoản 7 Điều 5 Thông tư này vàquy trình nghiệp vụ quản lý hải quan đối với hàng hóa xuất khẩu, nhập khẩu chuyểncửa khẩu của Tổng cục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hàng (chủ kho ngoại quantrong trường hợp được chủ hàng ủy quyền) chịu trách nhiệm vận chuyển đúng tuyếnđường, thời gian, cửa khẩu đã đăng ký với cơ quan hải quan và bảo quản nguyêntrạng hàng hóa, niêm phong hải quan; hệ thống camera phải lưu giữ hình ảnh liênquan đến lô hàng khi vận chuyển đưa vào, đưa ra kho ngoại quan trong thời hạn 6tháng để cơ quan hải quan kiểm tra khi cần thiết; các dữ liệu hình ảnh có thểđược lưu giữ trong hệ thống hoặc ổ đĩa vi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giám sát hàng hóa vận chuyểntừ cửa khẩu nhập đến kho ngoại quan và từ kho ngoại quan đến cửa khẩu xuất thựchiện theo hướng dẫn tại Điều 59, Điều 61 Thông tư 128/2013/TT-BTC Trường hợpdoanh nghiệp đề nghị được xuất khẩu hàng hóa qua cửa khẩu phụ, điểm thông quantheo quy định tại khoản 8 Điều 11 Nghị định số 187/2013/NĐ-CP ngày 20 tháng 11năm 2013 của Chính phủ và hướng dẫn của Bộ Công Thương, sau khi tiếp nhận hồ sơvà hàng hóa xuất khẩu do Chi cục Hải quan quản lý kho ngoại quan chuyển đến,Chi cục Hải quan cửa khẩu xuất chịu trách nhiệm giám sát hàng hóa tái xuất quacác địa điểm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hóa từ kho ngoại quan đưara cửa khẩu để xuất đi nước ngoài phải được thực xuất khẩu trong vòng 15 ngày kểtừ ngày xuất kho, trường hợp quá 15 ngày nhưng chưa thực xuất khẩu nếu ngườikhai hải quan có văn bản đề nghị, được lãnh đạo Chi cục Hải quan cửa khẩu xuấtxác nhận và hàng hóa còn trong thời hạn gửi kho ngoại quan thì Chi cục Hải quancửa khẩu xuất có văn bản thông báo cho Chi cục Hải quan quản lý kho ngoại quanvề tình trạng hàng hóa gửi kho ngoại quan và giám sát hàng hóa cho đến khi thựcxuất hết; trường hợp hàng hóa hết thời hạn gửi kho ngoại quan nhưng chưa thựcxuất khẩu thì Chi cục Hải quan cửa khẩu xuất bàn giao lô hàng cho Chi cục Hảiquan quản lý kho ngoại quan để tiến hành xử lý như đối với hàng hóa tồn đọngquá thời hạn gửi kho ngoại quan; Trường hợp phải tiêu hủy thì chi phí tiêu hủythực hiện theo hướng dẫn của Bộ Công Thương về việc quản lý và sử dụng số tiềnký quỹ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Chế độ kiểm tra,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kỳ ngày 10 tháng sau, chủkho ngoại quan phải báo cáo Cục Hải quan tỉnh, thành phố quản lý kho ngoại quanvề tình hình hàng hóa đưa từ nước ngoài vào kho ngoại quan để chờ xuất đi nướckhác (theo mẫu số 02/BC /KNQ ban hành kèm Thông tư này). Cục Hải quan tỉnh,thành phố tổng hợp số liệu hàng hóa gửi kho ngoại quan và báo cáo Tổng cục Hảiquan vào ngày 15 hàng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tháng, Chi cục Hải quan quảnlý kho ngoại quan tổ chức kiểm tra, đánh giá tình trạng hàng hóa gửi kho ngoạiquan.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5. XỬ LÝ ĐỐIVỚI TRƯỜNG HỢP TỪ CHỐI NHẬN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Từchối nhận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nhận hàng ghi trên vậnđơn được từ chối nhận hàng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trường hợp hàng hóa khôngphù hợp với hợp đồng mua bán hàng hóa theo quy định tại Điều 39 Luật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 không phù hợp với hợpđồng thuê kho ngoại quan hoặc người gửi hàng không thực hiện đúng các điều khoảnđã được quy định trong hợp đồng thuê kho ngoại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từ chối nhận hàng phải đượcthực hiện trước thời điểm đăng ký tờ khai tạm nhập hoặc tờ khai hàng hóa nhập,xuất kho ngoại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thừa nhận việc từ chối nhậnhàng đối với hàng hóa có dấu hiệu vi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cơ quan hải quan cócăn cứ xác định hàng hóa do người nhận hàng ghi trên vận đơn từ chối nhận làhàng hóa buôn lậu thì hàng hóa đó bị xử lý như đối với hàng hóa buôn lậu.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Xửlý việc từ chối nhận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phát hiện người gửi hàngkhông thực hiện đúng các nội dung của hợp đồng mua bán hoặc hợp đồng thuê khongoại quan nếu người nhận hàng từ chối nhận hàng thì nộp cho cơ quan hải quan bộhồ sơ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thông báo từ chối nhậnhàng, trong đó nêu rõ lý do từ chối và đề xuất phương án xử lý (tái xuất, tiêuhủy hoặc tịch thu, bán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Chứng từ chứng minh việc ngườigửi hàng không thực hiện đúng các nội dung của hợp đồng mua bán hoặc hợp đồngthuê kho ngoại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thông báo và đề nghị xửlý của người gửi hàng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gửi hàng gửi nhầmđịa chỉ thì người nhận hàng có văn bản thông báo từ chối nhận hàng gửi cơ quanhải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thông báo từ chối nhậnhàng: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hàng hóa đang chịu sựkiểm tra, giám sát hải quan tại cửa khẩu thì người nhận hàng thông báo cho Chicục Hải quan cửa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hàng hóa đã vận chuyểnđến kho ngoại quan thì người nhận hàng thông báo cho Chi cục Hải quan quản lýkho ngoại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bộ hồ sơ đề nghị của ngườinhận hàng, Chi cục Hải quan cửa khẩu hoặc Chi cục Hải quan quản lý kho ngoạiquan phối hợp với Đội Kiểm soát Hải quan kiểm tra thực tế toàn bộ lô hàng để tiếnhành phân loại, xử lý theo hướng dẫn tại khoản 4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loại,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phân loại, xử lý đối với hànghóa do người nhận hàng ghi trên vận đơn từ chối nhận thực hiện theo hướng dẫn tạiThông tư </w:t>
      </w:r>
      <w:hyperlink r:id="rId14" w:history="1">
        <w:r>
          <w:rPr>
            <w:rStyle w:val="Hyperlink"/>
          </w:rPr>
          <w:t xml:space="preserve">15/2014/TT-BTC </w:t>
        </w:r>
      </w:hyperlink>
      <w:r>
        <w:t xml:space="preserve"> ngày 27/01/2014 của Bộ trưởng Bộ Tài chính về việc xửlý hàng hóa tồn đọng trong khu vực giám sát hải quan. Ngoài ra, có một số nộidung hướng dẫn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tái xuất: Căn cứ bộhồ sơ đề nghị của người nhận hàng, Chi cục Hải quan cửa khẩu hoặc Chi cục Hảiquan quản lý kho ngoại quan giám sát hàng hóa thực xuất ra khỏi lãnh thổ ViệtNam ngay tại cửa khẩu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xử lý tiêu hủy:Cục Hải quan tỉnh, thành phố tổ chức tiêu hủy. Chi phí tiêu hủy được trích từtiền ký quỹ của người nhận hàng hoặc do chủ kho ngoại quan chi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tịch thu, bán thanhlý: Cục Hải quan tỉnh, thành phố ra quyết định tịch thu và tổ chức bán thanhlý. Toàn bộ số tiền thu được từ việc bán hàng, sau khi đã trừ đi các khoản chiphí theo quy định phải được nộp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6. TỔ CHỨCTHỰC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Hiệulực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hànhkể từ ngày 30 tháng 8 năm 2014 và bãi bỏ Thông tư số </w:t>
      </w:r>
      <w:hyperlink r:id="rId15" w:history="1">
        <w:r>
          <w:rPr>
            <w:rStyle w:val="Hyperlink"/>
          </w:rPr>
          <w:t xml:space="preserve">59/2013/TT-BTC </w:t>
        </w:r>
      </w:hyperlink>
      <w:r>
        <w:t xml:space="preserve"> ngày 08tháng 5 năm 2013 của Bộ trưởng Bộ Tài chính hướng dẫn thủ tục hải quan, kiểmtra, giám sát hải quan đối với một số loại hàng hóa kinh doanh tạm nhập tái xuất,chuyển khẩu và gửi kho ngoại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Điềukhoản chuyển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làm thủ tục hải quan đối vớicác lô hàng thực phẩm đông lạnh kinh doanh tạm nhập tái xuất của thương nhân đãđược cấp Giấy chứng nhận mã số kinh doanh tạm nhập tái xuất thực phẩm đông lạnhtheo quy định tại Thông tư số 05/2014/TT-BCT ngày 27 tháng 01 năm 2014 của BộCông Thương quy định về hoạt động tạm nhập tái xuất, tạm xuất tái nhập, chuyểnkhẩu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lô hàng thuộc phạmvi điều chỉnh tại Thông tư này từ nước ngoài về đến cửa khẩu Việt Nam hoặc đãlàm thủ tục đưa vào nhưng chưa đưa ra kho ngoại quan hoặc đã làm thủ tục tạm nhậpnhưng chưa tái xuất trước ngày Thông tư này có hiệu lực thì được áp dụng chínhsách quản lý, thủ tục hải quan, kiểm tra, giám sát hải quan theo hướng dẫn tạiThông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Tổchức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Tổng cục Hảiquan căn cứ vào quy định tại Thông tư này hướng dẫn các đơn vị hải quan thực hiệnthống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Thôngtư này, nếu có phát sinh vướng mắc, cơ quan hải quan, người khai hải quan báocáo, phản ánh cụ thể về Bộ Tài chính (Tổng cục Hải quan) để được xem xét, hướngdẫn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VP TW Đảng và các Ban của Đảng</w:t>
            </w:r>
            <w:r>
              <w:t xml:space="preserve">;</w:t>
            </w:r>
            <w:r>
              <w:rPr/>
              <w:br/>
            </w:r>
            <w:r>
              <w:t xml:space="preserve">- VP Quốc Hội, VP Tổng Bí thư, VP Chủ tịch nước, VPCP;</w:t>
            </w:r>
            <w:r>
              <w:rPr/>
              <w:br/>
            </w:r>
            <w:r>
              <w:t xml:space="preserve">- Thủ tướng và các Phó Thủ tướng Chính phủ;</w:t>
            </w:r>
            <w:r>
              <w:rPr/>
              <w:br/>
            </w:r>
            <w:r>
              <w:t xml:space="preserve">- Viện kiểm sát NDTC, Toà án NDTC;</w:t>
            </w:r>
            <w:r>
              <w:rPr/>
              <w:br/>
            </w:r>
            <w:r>
              <w:t xml:space="preserve">- Văn phòng BCĐTW về phòng, chống tham nhũng;</w:t>
            </w:r>
            <w:r>
              <w:rPr/>
              <w:br/>
            </w:r>
            <w:r>
              <w:t xml:space="preserve">- Kiểm toán Nhà nước;</w:t>
            </w:r>
            <w:r>
              <w:rPr/>
              <w:br/>
            </w:r>
            <w:r>
              <w:t xml:space="preserve">- Các Bộ, cơ quan ngang Bộ, cơ quan thuộc Chính phủ;</w:t>
            </w:r>
            <w:r>
              <w:rPr/>
              <w:br/>
            </w:r>
            <w:r>
              <w:t xml:space="preserve">- UBND tỉnh, thành phố trực thuộc TW;</w:t>
            </w:r>
            <w:r>
              <w:rPr/>
              <w:br/>
            </w:r>
            <w:r>
              <w:t xml:space="preserve">- Cơ quan TW của các đoàn thể;</w:t>
            </w:r>
            <w:r>
              <w:rPr/>
              <w:br/>
            </w:r>
            <w:r>
              <w:t xml:space="preserve">- Phòng Thương mại và Công nghiệp Việt Nam;</w:t>
            </w:r>
            <w:r>
              <w:rPr/>
              <w:br/>
            </w:r>
            <w:r>
              <w:t xml:space="preserve">- Công báo;</w:t>
            </w:r>
            <w:r>
              <w:rPr/>
              <w:br/>
            </w:r>
            <w:r>
              <w:t xml:space="preserve">- Cục kiểm tra văn bản - Bộ Tư pháp;</w:t>
            </w:r>
            <w:r>
              <w:rPr/>
              <w:br/>
            </w:r>
            <w:r>
              <w:t xml:space="preserve">- Website Chính phủ;</w:t>
            </w:r>
            <w:r>
              <w:rPr/>
              <w:br/>
            </w:r>
            <w:r>
              <w:t xml:space="preserve">- Các đơn vị thuộc Bộ Tài chính, Website Bộ Tài chính;</w:t>
            </w:r>
            <w:r>
              <w:rPr/>
              <w:br/>
            </w:r>
            <w:r>
              <w:t xml:space="preserve">- Cục Hải quan các tỉnh, thành phố; Website TCHQ;</w:t>
            </w:r>
            <w:r>
              <w:rPr/>
              <w:br/>
            </w:r>
            <w:r>
              <w:t xml:space="preserve"> </w:t>
            </w:r>
            <w:r>
              <w:t xml:space="preserve">- Lưu VT; TCHQ (215).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Mẫu số 01/CKHH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CỘNGHOÀ XÃ HỘI CHỦ NGHĨA VIỆT NAM</w:t>
      </w:r>
      <w:r>
        <w:rPr>
          <w:b/>
        </w:rPr>
        <w:br/>
      </w:r>
      <w:r>
        <w:rPr>
          <w:b/>
        </w:rPr>
        <w:t xml:space="preserve">Độc lập - Tự do - Hạnh phúc</w:t>
      </w:r>
      <w:r>
        <w:rPr>
          <w:b/>
        </w:rPr>
        <w:br/>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HàNội, ngày ….. tháng … năm 201…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ĐỀ NGHỊ CHUYỂN KHẨU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Chi cục Hải quan cửa khẩu cảng Hải Phòng khu vực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côngvăn số ………/BCT-XNK ngày …. tháng …. năm 201… của Bộ Công Thương về chuyển khẩuhàng hóa, Công ty …………………………..…. đề nghị Chi cục Hải quan cửa khẩu cảng HảiPhòng khu vực ……. giải quyết thủ tục chuyển khẩu lô hàng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(USD)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muahàng: Số, ngày …………………….. Tên đối tác: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bánhàng: Số, ngày …………………….. Tên đối tác: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vận đơn:………………. Số container/số chì (seal):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tàu:…………………ngày nhập cảnh: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dựkiến xuất hàng: …………… cửa khẩu xuất: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đóng dấu công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đóng dấu công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DOANH NGHIỆP</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Mẫu: 02</w:t>
      </w:r>
      <w:r>
        <w:t xml:space="preserve">/BC/KNQ</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CHỦ KHO NGOẠI QUAN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TÌNH HÌNH HÀNG HÓA GỬI KHO NGOẠIQUAN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báo cáotính từ ngày …/…/… đến ngày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Số liệu hàng hóa đưa vào, đưa ra kho ngoạiquan: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nước ngoài đưa vào</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Đưa ra nước ngoài</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giá (USD)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giá (USD)</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Cửa khẩu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 điếu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Xì gà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phẩm đông lạnh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Tình hình thanh lý hợp đồng thuêkho (Số lượng hợp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Hợp đồng đăng ký mới của người gửi kho</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Hợp đồng đã thanh lý</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Chưa thanh lý</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 hạn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 điếu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Xì gà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phẩm đông lạnh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Tình hình vi phạm pháp luậthải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Đơn vị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xử phạt: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Cục Hải quan …</w:t>
            </w:r>
            <w:r>
              <w:rPr/>
              <w:br/>
            </w:r>
            <w:r>
              <w:t xml:space="preserve">- Chi cục Hải quan (quản lý kho)…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(ký, ghi rõ họ tên, đóng dấu)</w:t>
            </w:r>
          </w:p>
        </w:tc>
      </w:tr>
    </w:tbl>
    <w:p>
      <w:pPr/>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128-2013-tt-btc-quy-dinh-ve-thu-tuc-hai-quan--thue-xuat-khau--nhap-khau.aspx" TargetMode="External" /><Relationship Id="rId11" Type="http://schemas.openxmlformats.org/officeDocument/2006/relationships/hyperlink" Target="/thong-tu-196-2012-tt-btc-cua-bo-tai-chinh-ve-viec-quy-dinh-thu-tuc-hai-quan-dien-tu-doi-voi-hang-hoa-xuat-khau--nhap-khau-thuong-mai.aspx" TargetMode="External" /><Relationship Id="rId12" Type="http://schemas.openxmlformats.org/officeDocument/2006/relationships/hyperlink" Target="/thong-tu-15-2012-tt-btc-mau-to-khai-hang-hoa-xuat--nhap-khau.aspx" TargetMode="External" /><Relationship Id="rId13" Type="http://schemas.openxmlformats.org/officeDocument/2006/relationships/hyperlink" Target="/thong-tu-so-22-2014-tt-btc-cua-bo-tai-chinh---quy-dinh-thu-tuc-hai-quan-dien-tu-doi-voi-hang-hoa-xuat-khau--nhap-khau-thuong-mai.aspx" TargetMode="External" /><Relationship Id="rId14" Type="http://schemas.openxmlformats.org/officeDocument/2006/relationships/hyperlink" Target="/thong-tu-15-2014-tt-btc.aspx" TargetMode="External" /><Relationship Id="rId15" Type="http://schemas.openxmlformats.org/officeDocument/2006/relationships/hyperlink" Target="/thong-tu-so-59-2013-tt-btc-cua-bo-tai-chinh---huong-dan-thu-tuc-hai-quan--kiem-tra--giam-sat-hai-quan-doi-voi-mot-so-loai-hang-hoa-kinh-doanh-tam-nhap-tai-xuat--chuyen-khau-va-gui-kho-ngoai-quan.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hyperlink" Target="/thong-tu-so-94-2014-tt-btc-cua-bo-tai-chinh---quy-dinh-ve-thu-tuc-hai-quan--kiem-tra--giam-sat-hai-quan-doi-voi-mot-so-loai-hang-hoa-kinh-doanh-tam-nhap-tai-xuat--chuyen-khau-va-gui-kho-ngoai-quan;-xu.aspx" TargetMode="External" /><Relationship Id="rId4" Type="http://schemas.openxmlformats.org/officeDocument/2006/relationships/hyperlink" Target="/luat-cua-quoc-hoi-so-29-2001-qh10-ve-hai-quan-.aspx" TargetMode="External" /><Relationship Id="rId5" Type="http://schemas.openxmlformats.org/officeDocument/2006/relationships/hyperlink" Target="/nghi-dinh-154-2005-nd-cp-thu-tuc-hai-quan--kiem-tra--giam-sat-hai-quan-huong-dan-luat-hai-quan.aspx" TargetMode="External" /><Relationship Id="rId6" Type="http://schemas.openxmlformats.org/officeDocument/2006/relationships/hyperlink" Target="/nghi-dinh-87-2012-nd-cp-huong-dan-luat-hai-quan-thu-tuc-hai-quan-dien-tu.aspx" TargetMode="External" /><Relationship Id="rId7" Type="http://schemas.openxmlformats.org/officeDocument/2006/relationships/hyperlink" Target="/nghi-dinh-so-187-2013-nd-cp-ve-hoat-dong-mua-ban-hang-hoa-quoc-te.aspx" TargetMode="External" /><Relationship Id="rId8" Type="http://schemas.openxmlformats.org/officeDocument/2006/relationships/hyperlink" Target="/nghi-dinh-215-2013-nd-cp-chuc-nang-quyen-han-co-cau-to-chuc-bo-tai-chinh.aspx" TargetMode="External" /><Relationship Id="rId9" Type="http://schemas.openxmlformats.org/officeDocument/2006/relationships/hyperlink" Target="/thong-tu-05-2014-tt-bc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2022-06-21T17:32:36Z</dcterms:created>
  <dcterms:modified xsi:type="dcterms:W3CDTF">2022-06-21T17:32:36Z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2022-06-21T17:32:36Z</dcterms:created>
  <dcterms:modified xsi:type="dcterms:W3CDTF">2022-06-21T17:32:36Z</dcterms:modified>
</cp:coreProperties>
</file>