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r>
              <w:t xml:space="preserve"> Số: </w:t>
            </w:r>
            <w:hyperlink r:id="rId3" w:history="1">
              <w:r>
                <w:rPr>
                  <w:rStyle w:val="Hyperlink"/>
                </w:rPr>
                <w:t xml:space="preserve">37/2009/TT-BTTTT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14 tháng 12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về hồ sơ và thủ tục liên quan đến cấp phép, đăng ký, công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các tổ chức cung cấp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BỘ TRƯỞNG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Giao dịch điện tử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4" w:history="1">
        <w:r>
          <w:rPr>
            <w:rStyle w:val="Hyperlink"/>
          </w:rPr>
          <w:t xml:space="preserve">26/2007/NĐ-CP </w:t>
        </w:r>
      </w:hyperlink>
      <w:r>
        <w:t xml:space="preserve"> ngày 15 tháng 02 năm 2007 của Chính phủ quy định chi tiết thi hành Luật Giao dịch điện tử về chữ ký số và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5" w:history="1">
        <w:r>
          <w:rPr>
            <w:rStyle w:val="Hyperlink"/>
          </w:rPr>
          <w:t xml:space="preserve">187/2007/NĐ-CP </w:t>
        </w:r>
      </w:hyperlink>
      <w:r>
        <w:t xml:space="preserve"> ngày 25 tháng 12 năm 2007 của Chính phủ quy định chức năng, nhiệm vụ, quyền hạn và cơ cấu tổ chức của Bộ Thông tin và Truyền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Theo đề nghị của Cục trưởng Cục Ứng dụng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quy định về hồ sơ, thủ tục liên quan đến cấp phép, đăng ký, công nhận các tổ chức cung cấp dịch vụ chứng thực chữ ký số,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Cấp phép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Tạm đình chỉ hoặc thu hồi giấy phép cung cấp dịch vụ chứng thực chữ ký số công cộng;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Cấp chứng thư số cho tổ chức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Đăng ký hoạt động của tổ chức cung cấp dịch vụ chứng thực chữ ký số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Cấp giấy chứng nhận đủ điều kiện đảm bảo an toàn cho chữ ký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Công nhận chữ ký số và chứng thư số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áp dụng đối với tổ chức cung cấp dịch vụ chứng thực chữ ký số công cộng; cơ quan, tổ chức cung cấp dịch vụ chứng thực chữ ký số chuyên dùng; tổ chức cung cấp dịch vụ chứng thực chữ ký số nước ngoài đề nghị cấp giấy công nhận chữ ký số và chứng thư số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1.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Hồ sơ xin cấp phép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xin cấp giấy phép cung cấp dịch vụ chứng thực chữ ký số công cộng tuân theo các quy định tại Điều 16 Nghị định số 26/2007/NĐ-CP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đề nghị cấp phép cung cấp dịch vụ chứng thực chữ ký số công cộng theo mẫu tại Phụ lục 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Quy chế chứng thực tuân theo quy định tại Quyết định số 59/2008/QĐ-BTTTT ngày 31 tháng 12 năm 2008 ban hành Danh mục tiêu chuẩn bắt buộc áp dụng về chữ ký số và dịch vụ chứng thực chữ ký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Thông tin chi tiết về nhân thân, trình độ và bằng cấp theo quy định tại khoản 5 Điều 16 Nghị định số 26/2007/NĐ-CP của người đứng đầu, người chịu trách nhiệm quản trị hệ thống thiết bị cung cấp dịch vụ, người phụ trách cấp phát chứng thư số và các nhân viên có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Hồ sơ xin thay đổi nội dung giấy phép tuân theo quy định tại khoản 2 Điều 18 Nghị định số 26/2007/NĐ-CP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Giấy đề nghị thay đổi nội dung giấy phép theo mẫu tại Phụ lục II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Báo cáo tình hình hoạt động phải bao gồm các nội dung sau: tình hình chung; số lượng chứng thư số đã được cấp phát phân loại theo chứng thư số; số lượng chứng thư số bị thu hồi phân loại theo chứng thư số; tổng số chứng thư số đang có hiệu lực phân loại theo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Trường hợp xin cấp lại giấy phép theo quy định tại khoản 5 Điều 18 Nghị định số 26/2007/NĐ-CP , trong đó giấy đề nghị cấp lại giấy phép theo mẫu tại Phụ lục III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Hồ sơ xin gia hạn giấy phép theo quy định tại khoản 2 Điều 19 Nghị định số 26/2007/NĐ-CP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đề nghị gia hạn giấy phép cung cấp dịch vụ chứng thực chữ ký số công cộng theo mẫu tại Phụ lục IV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Bản sao giấy phép cung cấp dịch vụ chứng thực chữ ký số công cộng còn hiệu lực ít nhất 60 ngày tính từ ngày nộp hồ sơ xin gia hạn giấy phép;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Báo cáo tình hình hoạt động cung cấp dịch vụ trong 3 năm gần nhất theo quy định tại điểm b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Hồ sơ xin cấp chứng thư số cho tổ chức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Bản sao giấy phép cung cấp dịch vụ chứng thực chữ ký số công cộng do Bộ Thông tin và Truyền thông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giấy tờ tuân theo quy định tại Điều 21 Nghị định số 26/2007/NĐ-CP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Đơn xin cấp chứng thư số theo mẫu tại Phụ lục V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giấy tờ được quy định trong quy chế chứng thực của Tổ chức cung cấp dịch vụ chứng thực chữ ký số quốc gia được công bố tại Trang thông tin điện tử http://www.rootca.gov.vn­.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Yêu cầu cấp phát chứng thư số dưới dạng điện tử theo tiêu chuẩn về chữ ký số do Bộ Thông tin và Truyền thông ban hành. Yêu cầu này phải do tổ chức cung cấp dịch vụ chứng thực chữ ký số công cộng tạo ra và phải tương ứng với cặp khóa của mình.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Hồ sơ đăng ký hoạt động của tổ chức cung cấp dịch vụ chứng thực chữ ký số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Giấy đề nghị đăng ký hoạt động của tổ chức cung cấp dịch vụ chứng thực chữ ký số chuyên dùng theo mẫu tại Phụ lục VI Thông tư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Nội dung đăng ký hoạt động của tổ chức cung cấp dịch vụ chứng thực chữ ký số chuyên dùng tuân theo quy định tại Điều 46 Nghị định số 26/2007/NĐ-CP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Văn bản chứng minh đối tượng được cung cấp dịch vụ có cùng tính chất hoạt động hoặc mục đích công việc và được liên kết với nhau thông qua điều lệ hoạt động hoặc văn bản quy phạm pháp luật quy định cơ cấu tổ chức chung hoặc hình thức liên kết, hoạt động chung đáp ứng yêu cầu quy định tại khoản 2 Điều 4 Nghị định số 26/2007/NĐ-CP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Hồ sơ đề nghị cấp giấy chứng nhận đủ điều kiện đảm bảo an toàn cho chữ ký số của tổ chức cung cấp dịch vụ chứng thực chữ ký số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Hồ sơ xin cấp giấy chứng nhận đủ điều kiện đảm bảo an toàn cho chữ ký số tuân theo quy định tại Điều 49 Nghị định số 26/2007/NĐ-CP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Đơn đề nghị cấp giấy chứng nhận đủ điều kiện đảm bảo an toàn cho chữ ký số theo mẫu tại Phụ lục VII Thông tư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Văn bản của Bộ Thông tin và Truyền thông về việc chấp nhận đăng ký hoạt động của tổ chức cung cấp dịch vụ chứng thực chữ ký số chuyên dùng.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Thông tin chi tiết về nhân thân, trình độ và bằng cấp của người đứng đầu, người chịu trách nhiệm quản trị hệ thống thiết bị cung cấp dịch vụ, người phụ trách cấp phát chứng thư số và các nhân viên có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Hồ sơ đề nghị cấp giấy công nhận chữ ký số và chứng thư số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Hồ sơ đề nghị cấp giấy công nhận chữ ký số và chứng thư số nước ngoài tuân theo quy định tại Điều 53 Nghị định số 26/2007/NĐ-CP , 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Đơn đề nghị công nhận chữ ký số và chứng thư số nước ngoài theo mẫu tại Phụ lục VIII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Bản nội dung gốc và bản dịch ra tiếng Việt của điều ước quốc tế có quy định về việc công nhận chữ ký số và chứng thư số nước ngoài mà Việt Nam có ký kết hoặc tham gia với quốc gia nơi tổ chức cung cấp dịch vụ chứng thực chữ ký số đó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Bản sao hợp lệ (có công chứng hoặc một hình thức chứng nhận hợp pháp khác) giấy phép hoặc giấy chứng nhận đủ điều kiện hoạt động trong lĩnh vực cung cấp dịch vụ chứng thực chữ ký số tại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Giấy chứng nhận tổ chức cung cấp dịch vụ chứng thực chữ ký số đang hoạt động được cơ quan có thẩm quyền của nước sở tại cấp trong vòng 03 tháng trước ngày nộp hồ sơ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Các tài liệu kỹ thuật chứng minh độ tin cậy của chữ ký số và chứng thư số do tổ chức cung cấp dịch vụ chứng thực chữ ký số nước ngoài đó cấp không thấp hơn độ tin cậy của chữ ký số và chứng thư số được cấp bởi tổ chức cung cấp dịch vụ chứng thực chữ ký số công cộng của Việt Nam, tối thiểu phải đáp ứng các tiêu chuẩn thuộc Danh mục tiêu chuẩn bắt buộc áp dụng về chữ ký số và dịch vụ chứng thực chữ ký số do Bộ Thông tin và Truyền thông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Bản sao hợp lệ giấy phép thành lập văn phòng đại diện tại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2. QUY TRÌNH THỦ TỤC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Thủ tục cấp phép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Nộp và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xin cấp phép cung cấp dịch vụ chứng thực chữ ký số công cộng (bao gồm cấp mới, thay đổi nội dung, cấp lại và gia hạn giấy phép) gửi hồ sơ qua bưu điện hoặc trực tiếp tại Bộ Thông tin và Truyền thông (Cục Ứng dụng công nghệ thông tin), 18 Nguyễn Du, Quận Hai Bà Trưng,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vòng 05 ngày làm việc kể từ ngày tiếp nhận, Bộ Thông tin và Truyền Thông kiểm tra tính hợp lệ của hồ sơ. Trường hợp hồ sơ không hợp lệ, Bộ Thông tin và Truyền thông thông báo bằng văn bản cho tổ chức xin cấp phép biết để sửa đổi, bổ sung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Tổ chức thẩm tra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Thông tin và Truyền thông thẩm tra hồ sơ và lấy ý kiến các cơ quan, đơn vị có liên quan theo quy định. Các cơ quan, đơn vị được hỏi phải có ý kiến thẩm tra bằng văn bản và chịu trách nhiệm về những vấn đề của hồ sơ thuộc 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Quyết định cấp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thời hạn 60 ngày làm việc kể từ ngày tiếp nhận hồ sơ hợp lệ, Bộ Thông tin và Truyền thông quyết định tiến hành: cấp phép; thay đổi nội dung giấy phép; cấp lại hoặc gia hạn giấy phép. Giấy phép cung cấp dịch vụ chứng thực chữ ký số công cộng theo mẫu tại Phụ lục IX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không chấp thuận, Bộ Thông tin và Truyền thông gửi văn bản thông báo cho tổ chức xin cấp phép biết,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Thủ tục tạm đình chỉ hoặc thu hồi giấy phép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Tổ chức cung cấp dịch vụ chứng thực chữ ký số công cộng bị tạm đình chỉ giấy phép khi xảy ra một trong các trường hợp quy định tại khoản 1 Điều 20 Nghị định số 26/2007/NĐ-CP ; bị thu hồi giấy phép khi xảy ra một trong các trường hợp quy định tại khoản 2 Điều 20 Nghị định số 26/2007/NĐ-CP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Trong thời hạn 15 ngày làm việc kể từ ngày có quyết định tạm đình chỉ giấy phép, nếu tổ chức có giấy phép bị tạm đình chỉ không khắc phục xong điều kiện bị tạm đình chỉ, Bộ Thông tin và Truyền thông tiến hành thu hồi giấy phép theo quy định tại điểm d khoản 2 Điều 20 Nghị định số 26/2007/NĐ-CP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trường hợp bị thu hồi giấy phép khác theo quy định tại điểm a, b, c khoản 2 Điều 20 Nghị định số 26/2007/NĐ-CP , Bộ Thông tin và Truyền thông ra quyết định thu hồi giấy phép sau khi có thông báo bằng văn bản cho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Bộ Thông tin và Truyền thông tiến hành khôi phục giấy phép nếu tổ chức bị tạm đình chỉ giấy phép khắc phục xong điều kiện bị tạm đình chỉ theo đúng thời hạn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Tổ chức cung cấp dịch vụ chứng thực chữ ký số quốc gia công bố việc tạm đình chỉ, khôi phục hoặc thu hồi giấy phép trên Trang thông tin điện tử http://www.rootca.gov.vn và thông báo bằng văn bản cho các tổ chức, cá nhân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 Thủ tục cấp chứng thư số cho tổ chức cung cấp dịch vụ chứng thực chữ ký số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Nộp và tiếp nhận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cung cấp dịch vụ chứng thực chữ ký số công cộng xin cấp chứng thư số gửi 05 bộ hồ sơ (1 bộ là bản chính, 4 bộ là bản sao) qua đường bưu điện hoặc nộp trực tiếp đến trụ sở của Tổ chức cung cấp dịch vụ chứng thực chữ ký số quốc gia (Trung tâm Chứng thực chữ ký số quốc gia) tại địa chỉ: số 6 Chùa Một Cột, Quận Ba Đình,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thời hạn 05 ngày làm việc kể từ ngày tiếp nhận hồ sơ, Tổ chức cung cấp dịch vụ chứng thực chữ ký số quốc gia kiểm tra tính hợp lệ của hồ sơ. Trường hợp hồ sơ không hợp lệ, Tổ chức cung cấp dịch vụ chứng thực chữ ký số quốc gia thông báo bằng văn bản cho tổ chức xin cấp chứng thư số biết để sửa đổi, bổ sung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Tổ chức thẩm tra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Trong thời hạn 30 ngày kể từ ngày nhận được hồ sơ hợp lệ, Tổ chức cung cấp dịch vụ chứng thực chữ ký số quốc gia tổ chức thẩm tra hồ sơ và xem xét việc xin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Trường hợp khóa công khai của tổ chức xin cấp chứng thư số trùng với khóa công khai của một trong các tổ chức cung cấp dịch vụ chứng thực chữ ký số công cộng đã được cấp chứng thư số thì Tổ chức cung cấp dịch vụ chứng thực chữ ký số quốc gia đề nghị tổ chức xin cấp chứng thư số tạo lại cặp khóa;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Thẩm tra thực tế các điều kiện để được cấp chứng thư số của tổ chức cung cấp dịch vụ chứng thực chữ ký số công cộng.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Cấp chứng thư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Tổ chức cung cấp dịch vụ chứng thực chữ ký số quốc gia cấp chứng thư số cho tổ chức xin cấp chứng thư số nếu hồ sơ hợp lệ và các điều kiện được đáp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Tổ chức cung cấp dịch vụ chứng thực chữ ký số quốc gia chuyển chứng thư số và văn bản thông báo cấp chứng thư số cho tổ chức xin cấp chứng thư số và cập nhật thông tin lên Trang thông tin điện tử tại địa chỉ http://www.rootca.gov.vn­;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Duy trì trực tuyến cơ sở dữ liệu về chứng thư số đã cấp phát tại địa chỉ http://www.rootca.gov.vn­.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 Thủ tục đăng ký hoạt động của tổ chức cung cấp dịch vụ chứng thực chữ ký số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Nộp và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cung cấp dịch vụ chứng thực chữ ký số chuyên dùng gửi hồ sơ đăng ký qua đường bưu điện hoặc nộp trực tiếp tại trụ sở Bộ Thông tin và Truyền thông (Cục Ứng dụng công nghệ thông tin), 18 Nguyễn Du, Quận Hai Bà Trưng,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Chấp nhận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Bộ Thông tin và Truyền thông xem xét hồ sơ đăng ký cung cấp dịch vụ chứng thực chữ ký số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Trong vòng 60 ngày làm việc kể từ khi tiếp nhận hồ sơ hợp lệ, Bộ Thông tin và Truyền thông gửi văn bản thông báo chấp nhận đăng ký hoạt động của tổ chức cung cấp dịch vụ chứng thực chữ ký số chuyên dùng tới tổ chức đăng ký. Thông báo chấp nhận đăng ký hoạt động của tổ chức cung cấp dịch vụ chứng thực chữ ký số chuyên dùng theo mẫu tại Phụ lục X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không chấp thuận, Bộ Thông tin và Truyền thông gửi văn bản thông báo cho tổ chức đăng ký biết,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 Thủ tục cấp giấy chứng nhận đủ điều kiện đảm bảo an toàn cho chữ ký số cho tổ chức cung cấp dịch vụ chứng thực chữ ký số chuyên dùng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Nộp và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cung cấp dịch vụ chứng thực chữ ký số chuyên dùng đề nghị cấp giấy chứng nhận đủ điều kiện đảm bảo an toàn cho chữ ký số gửi hồ sơ qua đường bưu điện hoặc nộp trực tiếp tại trụ sở Bộ Thông tin và Truyền thông (Cục Ứng dụng công nghệ thông tin), 18 Nguyễn Du, Quận Hai Bà Trưng,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thời hạn 05 ngày làm việc kể từ ngày tiếp nhận hồ sơ, Bộ Thông tin và Truyền thông kiểm tra tính hợp lệ của hồ sơ. Trường hợp hồ sơ không hợp lệ, Bộ Thông tin và Truyền thông thông báo bằng văn bản cho tổ chức đề nghị cấp giấy chứng nhận đủ điều kiện đảm bảo an toàn cho chữ ký số biết để sửa đổi, bổ sung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Tổ chức thẩm tra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Thông tin và Truyền thông thẩm tra hồ sơ và lấy ý kiến các cơ quan, đơn vị có liên quan theo quy định. Các cơ quan, đơn vị được hỏi phải có ý kiến thẩm tra bằng văn bản và chịu trách nhiệm về những vấn đề của hồ sơ thuộc 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thời hạn 60 ngày làm việc kể từ ngày tiếp nhận hồ sơ hợp lệ, Bộ Thông tin và Truyền thông tiến hành cấp giấy chứng nhận đủ điều kiện đảm bảo an toàn cho chữ ký số theo mẫu tại Phụ lục XI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không chấp thuận, Bộ Thông tin và Truyền thông gửi văn bản thông báo cho tổ chức đề nghị cấp giấy chứng nhận biết,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13. Thủ tục công nhận chữ ký số, chứng thư số nước ngoài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Nộp và tiếp nhận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 chức cung cấp dịch vụ chứng thực chữ ký số nước ngoài đề nghị cấp giấy công nhận chữ ký số và chứng thư số nước ngoài gửi hồ sơ qua đường bưu điện hoặc nộp trực tiếp tại trụ sở Bộ Thông tin và Truyền thông (Cục Ứng dụng công nghệ thông tin), 18 Nguyễn Du, Quận Hai Bà Trưng,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thời hạn 05 ngày làm việc kể từ ngày tiếp nhận hồ sơ, Bộ Thông tin và Truyền thông tổ chức kiểm tra tính hợp lệ của hồ sơ. Trường hợp hồ sơ không hợp lệ, Bộ Thông tin và Truyền thông gửi thông báo bằng văn bản cho tổ chức đề nghị cấp giấy công nhận chữ ký số và chứng thư số nước ngoài biết để sửa đổi, bổ sung hồ sơ.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Tổ chức thẩm tra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Thông tin và Truyền thông thẩm tra hồ sơ và lấy ý kiến của các cơ quan, đơn vị có liên quan. Các cơ quan, đơn vị được hỏi phải có ý kiến thẩm tra bằng văn bản và chịu trách nhiệm về những vấn đề của hồ sơ thuộc chức năng quản lý của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Cấp giấy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thời hạn 60 ngày làm việc kể từ ngày tiếp nhận hồ sơ hợp lệ, Bộ Thông tin và Truyền thông cấp giấy công nhận chữ ký số và chứng thư số nước ngoài theo mẫu tại Phụ lục XII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không chấp thuận, Bộ Thông tin và Truyền thông gửi văn bản thông báo cho tổ chức đề nghị cấp giấy công nhận chữ ký số và chứng thư số nước ngoài biết, trong đó nêu rõ lý do.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14. Phí và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cơ quan, tổ chức có trách nhiệm nộp phí và lệ phí khi thực hiện các thủ tục cấp phép, đăng ký, công nhận các tổ chức cung cấp dịch vụ chứng thực chữ ký số. Trung tâm Chứng thực chữ ký số quốc gia tổ chức thực hiện việc thu nộp phí và lệ phí theo đúng các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15. Trách nhiệm của Cục Ứng dụng công nghệ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Hướng dẫn, kiểm tra các cơ quan, tổ chức thực hiện các thủ tục liên quan đến cấp phép, đăng ký, công nhận dịch vụ chứng thực chữ ký số theo đúng các nội dung hướng dẫn trong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Thực hiện các biện pháp cần thiết để đảm bảo công tác quản lý hoạt động cung cấp dịch vụ chứng thực chữ ký số.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Đăng tải các biểu mẫu và văn bản có liên quan đến các thủ tục cấp phép, đăng ký, công nhận các tổ chức cung cấp dịch vụ chứng thực chữ ký số tại Trang thông tin điện tử http://www.rootca.gov.vn. Trung tâm Chứng thực chữ ký số quốc gia chịu trách nhiệm hướng dẫn về các biểu mẫu và cập nhật các thông tin liên quan đến việc cấp phép, đăng ký, công nhận các tổ chức cung cấp dịch vụ chứng thực chữ ký số lên Trang thông tin điện tử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16.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có hiệu lực thi hành từ ngày 01 tháng 02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Trong quá trình thực hiện nếu có vấn đề phát sinh, vướng mắc, các cá nhân, đơn vị liên quan cần phản ánh kịp thời về Bộ Thông tin và Truyền thông để xem xét, bổ sung, sửa đổi./.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Minh Hồng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7-2009-tt-btttt-cua-bo-thong-tin-va-truyen-thong---quy-dinh-ve-ho-so-va-thu-tuc-lien-quan-den-cap-phep--dang-ky--cong-nhan-cac-to-chuc-cung-cap-dich-vu-chung-thuc-chu-ky-so.aspx" TargetMode="External" /><Relationship Id="rId4" Type="http://schemas.openxmlformats.org/officeDocument/2006/relationships/hyperlink" Target="/nghi-dinh-so-26-2007-nd-cp-cua-chinh-phu---quy-dinh-chi-tiet-thi-hanh-luat-giao-dich-dien-tu-ve-chu-ky-so-va-dich-vu-chung-thuc-chu-ky-so.aspx" TargetMode="External" /><Relationship Id="rId5" Type="http://schemas.openxmlformats.org/officeDocument/2006/relationships/hyperlink" Target="/nghi-dinh-187-2007-nd-cp-chuc-nang--nhiem-vu--quyen-han-co-cau-to-chuc-bo-thong-tin-va-truyen-th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2022-06-21T12:46:36Z</dcterms:created>
  <dcterms:modified xsi:type="dcterms:W3CDTF">2022-06-21T12:46:36Z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2022-06-21T12:46:36Z</dcterms:created>
  <dcterms:modified xsi:type="dcterms:W3CDTF">2022-06-21T12:46:36Z</dcterms:modified>
</cp:coreProperties>
</file>