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 TỊCH BỘ TÀI CHÍNH -BỘ LAO ĐỘNG - THƯƠNG BINH VÀ </w:t>
      </w:r>
      <w:r>
        <w:rPr>
          <w:b/>
        </w:rPr>
        <w:br/>
      </w:r>
      <w:r>
        <w:rPr>
          <w:b/>
        </w:rPr>
        <w:t xml:space="preserve">Xà HỘI SỐ 13/2005/TTLT-BTC-BLĐTBXH NGÀY 07 THÁNG 02 NĂM 2005 HƯỚNG DẪNTIÊU CHUẨN, ĐIỀU KIỆN, THỦ TỤC BỔ NHIỆM, </w:t>
      </w:r>
      <w:r>
        <w:rPr>
          <w:b/>
        </w:rPr>
        <w:br/>
      </w:r>
      <w:r>
        <w:rPr>
          <w:b/>
        </w:rPr>
        <w:t xml:space="preserve">BàI MIỄN VÀ XẾP LƯƠNG KẾ TOÁN TRƯỞNG, PHỤ TRÁCH KẾ TOÁN TRONG CÁC TỔ CHỨC HOẠTĐỘNG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Thi hành Điều 37, Điều 38 của Nghị định số </w:t>
      </w:r>
      <w:hyperlink r:id="rId3" w:history="1">
        <w:r>
          <w:rPr>
            <w:rStyle w:val="Hyperlink"/>
            <w:i/>
          </w:rPr>
          <w:t xml:space="preserve">129/2004/NĐ-CP </w:t>
        </w:r>
      </w:hyperlink>
      <w:r>
        <w:rPr>
          <w:i/>
        </w:rPr>
        <w:t xml:space="preserve"> ngày 31/5/2004 của Chính phủ quy định chi tiết và hướng dẫn thi hành một sốđiều của Luật Kế toán áp dụng trong hoạt động kinh doanh, sau khi trao đổi ýkiến với các Bộ, cơ quan có liên quan, Liên Bộ Bộ Tài chính- Bộ Lao động -Thương binh và Xã hội hướng dẫn tiêu chuẩn, điều kiện, thủ tục bổ nhiệm, bãimiễn và xếp lương kế toán trưởng, phụ trách kế toán trong các tổ chức hoạt độngkinh doanh,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áp dụng Thông tư này gồm các tổ chức hoạt độngkinh doanh thực hiện công việc kế toán theo quy định tại Điều 2 của Nghị địnhsố 129/2004/NĐ-CPngày 31/5/2004 củaChính phủ (gọi tắt là đơn vị kế toán) được quy định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công ty nhà nước hoạt động theo Luật Doanh nghiệp nhànước,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công ty nhà nước (Tổng công ty nhà nước được thànhlập theo Luật Doanh nghiệp nhà nước năm 1995 và Tổng công ty do nhà nước quyếtđịnh đầu tư và thành lập theo Luật Doanh nghiệp nhà nước năm 2003; Tổng công tydo các công ty tự đầu tư và thành lập; Tổng công ty đầu tư và kinh doanh vốnnhà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nhà nước độc lập;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ty thành viên hạch toán độc lập của Tổng công ty doNhà nước quyết định đầu tư và thành lập.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công ty nhà nước hoạt động theo Luật Doanh nghiệp,gồm: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ty cổ phần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trách nhiệm hữu hạn nhà nước một thành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ty trách nhiệm hữu hạn nhà nước có hai thành viêntrở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 có cổ phần, vốn góp chi phối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Doanh nghiệp có một phần vốn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Công ty nhà nước giữ quyền chi phối doanh nghiệp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tổ chức hoạt động kinh doanh theo Luật Doanh nghiệp,gồm: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ty trách nhiệm hữu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cổ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ty hợp danh;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 tư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 có vốn đầu tư nước ngoài hoạt động theo LuậtĐầu tư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nhánh của doanh nghiệp nước ngoài hoạt động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Văn phòng đại diện của doanh nghiệp nước ngoài hoạt độngtại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Hợp tác xã hoạt động theo Luật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Hộ kinh doanh cá thể và tổ hợp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BỐ TRÍ NGƯỜI LÀM KẾ TOÁN TRƯỞNG, NGƯỜI PHỤ TRÁCH KẾTOÁN, THUÊ NGƯỜI LÀM KẾ TOÁN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kế toán là các đối tượng quy định tại phần I của Thôngtư này có thực hiện công việc kế toán, lập báo cáo tài chính theo quy định củaLuật Kế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trí người làm kế toán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kế toán phải bố trí người làm kế toán trưởng,gồm: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đơn vị kế toán quy định tại điểm 1, 2, 3, 4, 5 và điểm7 phần I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công ty hạch toán phụ thuộc của Tổng công ty nhà nướcđược xác định là đơn vị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 ty mẹ và công ty con của Tổng công ty do các công tytự đầu tư và thành lập được chuyển đổi theo mô hình công ty mẹ - công tycon;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tổ chức kinh doanh có tổ chức kế toán nhiều cấp, nếucấp cơ sở là một đơn vị kế toán có khối lượng công việc kế toán lớn phải có từhai người làm kế toán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công ty nhà nước đặc biệt trực tiếp phục vụquốc phòng, an ninh thực hiện theo Luật Doanh nghiệp nhà nước và các quy địnhcủa Chính phủ thì việc bố trí người làm kế toán trưởng do Bộ Quốc phòng, Bộ Côngan, Ban cơ yếu Chính phủ quy định cho lĩnh vực quản lý sau khi có thỏa thuậnvới Bộ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Bố trí người làm phụ trách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tổ chức được bố trí người làm phụ trách kế toán,gồm: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đơn vị kế toán quy định tại điểm 2 nêu trên, nếukhuyết người làm kế toán trưởng thì Thủ trưởng đơn vị kế toán phải bố trí ngayngười làm kế toán trưởng. Trường hợp chưa có người đủ tiêu chuẩn và điều kiệnđể bổ nhiệm làm kế toán trưởng thì được phép bố trí người làm phụ trách kế toántrong thời hạn tối đa là một năm tài chính, sau đó phải bổ nhiệm ngay người làmkế toán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tổ chức hoạt động kinh doanh quy định tại điểm 6 vàđiểm 8, phần I của Thông tư này không bắt buộc phải bố trí người làm kế toántrưởng nhưng phải cử người làm phụ trách kế toán. Người được bố trí làm phụtrách kế toán trong trường hợp này không bị hạn chế về thời gian làm phụ tráchkế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Thuê người làm kế toán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kế toán phải bố trí người làm kế toán trưởng quyđịnh tại điểm 2 nêu trênnhưng không bổnhiệm được người làm kế toán trưởng hoặc người làm phụ trách kế toán thì phảithuê người làm kế toán trưởng theo quy định tại khoản 2, Điều 37, Nghị định129/2004/NĐ-CP.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Quan hệ giữa kế toán trưởng, người phụ trách kế toán vớitrưởng phòng, phó phòng kế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đơn vị kế toán đã bổ nhiệm kế toán trưởng hoặc cửngười phụ trách kế toán thì không bổ nhiệm trưởng phòng hoặc trưởng ban kếtoán. Kế toán trưởng hoặc người phụ trách kế toán sẽ đồng thời thực hiện cácnhiệm vụ quy định cho trưởng phòng, trưởng ban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ở những đơn vị kế toán mà công tác tài chính và thống kêchưa tách thành một bộ phận riêng biệt thì kế toán trưởng hoặc phụ trách kếtoán đảm nhiệm cả việc tổ chức, chỉ đạo công tác tài chính và thống kê.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đơn vị có khối lượng công việc kế toán lớn cóthể bổ nhiệm kế toán trưởng đồng thời bổ nhiệm phó phòng (hoặc phó ban) kếtoán. Phó phòng (hoặc phó ban) kế toán là người giúp việc cho kế toán trưởng.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TIÊU CHUẨN VÀ ĐIỀU KIỆN ĐỂ ĐƯỢC BỔ NHIỆM </w:t>
      </w:r>
      <w:r>
        <w:rPr>
          <w:b/>
        </w:rPr>
        <w:br/>
      </w:r>
      <w:r>
        <w:rPr>
          <w:b/>
        </w:rPr>
        <w:t xml:space="preserve">LÀM KẾ TOÁN TRƯỞNG, PHỤ TRÁCH KẾ TOÁN </w:t>
      </w:r>
      <w:r>
        <w:rPr>
          <w:b/>
        </w:rPr>
        <w:br/>
      </w:r>
      <w:r>
        <w:rPr>
          <w:b/>
        </w:rPr>
        <w:t xml:space="preserve">HOẶC ĐỂ ĐƯỢC THUÊ LÀM KẾ TOÁN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chuẩn và điều kiện để được bổ nhiệm làm kế toántrưởng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Tiêu chuẩn để được bổ nhiệm làm kế toán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Về đạo đức: Có phẩm chất đạo đức nghề nghiệp, trung thực,liêm khiết, có ý thức chấp hành và đấu tranh bảo vệ nguyên tắc, chính sách, chếđộ kinh tế, tài chính và pháp luật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Về trình độ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kế toán trưởng của các đơn vị kế toán quy định tạiđiểm 1, điểm 2, tiết a, b của điểm 3 và điểm 4, phần I của Thông tư này và kếtoán trưởng của công ty con phải có chuyên môn, nghiệp vụ về kế toán trình độcao đẳng hoặc đại học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kế toán trưởng của các đơn vị kế toán quy định tạitiết c, dcủa điểm 3, điểm 5 và điểm 7phầnI của Thông tư này và kế toán trưởngcác công ty hạch toán phụ thuộc của Tổng công ty phải có chuyên môn, nghiệp vụvề kế toán từ bậc trung cấp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kế toán trưởng của đơn vị kế toán cấp trên có cácđơn vị kế toán trực thuộc, kế toán trưởng của Tổng công ty nhà nước và kế toántrưởng công ty mẹ phải có chuyên môn, nghiệp vụ về kế toán từ trình độ đại họctrở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 kế toán trưởng là người Việt Nam làm việctrong các doanh nghiệp có vốn đầu tư nước ngoài được thành lập và hoạt động tạiViệt Nam phải có trình độ ngoại ngữtheoyêu cầu của doanh nghiệp để phục vụ cho công tác giao dịch và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Về thời gian công tác thực tế về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kế toán trưởng của các đơn vị kế toán quy định tạiđiểm 1, điểm 2, tiết a, b của điểm 3 và điểm 4, phần I của Thông tư này và kếtoán trưởng của công ty con phải có thời gian công tác thực tế về kế toán ítnhất là hai năm nếu có trình độ đại học; trường hợp có chuyên môn, nghiệp vụ vềkế toán trình độ cao đẳng thì phải có thời gian công tác thực tế về kế toán ítnhất là ba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kế toán trưởng của các đơn vị kế toánquy địnhtại tiết c, d của điểm 3, điểm 5 và điểm 7 phần I của Thông tư này và,kế toán trưởng của các công ty hạch toán phụ thuộc của Tổng công ty phải cóthời gian công tác thực tế về kế toán ít nhất là ba năm nếu có chuyên môn,nghiệp vụ về kế toán bậc trung cấp; đối với người có chuyên môn, nghiệp vụ vềkế toán từ trình độ đại học trở lên thì thời gian công tác thực tế về kế toánít nhất là hai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kế toán trưởng của đơn vị kế toán cấp trên có cácđơn vị kế toán trực thuộc, kế toán trưởng của Tổng công ty nhà nước và kế toántrưởng của công ty mẹ phải có thời gian công tác thực tế về kế toán ít nhất lànăm năm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kiện để được bổ nhiệm kế toán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có các tiêu chuẩn quy định tại tiết a, điểm 1, phầnIII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Chứng chỉ bồi dưỡng kế toán trưởng theo quy định tạiQuyết định số 43/2004/QĐ-BTC ngày 26/4/2004 của Bộ trưởng Bộ Tài chính hoặc cóChứng chỉ bồi dưỡng kế toán trưởng được cấp trước ngày Quyết định số43/2004/QĐ-BTC có hiệu lực thi hành theo quy định tại Quy chế về tổ chức bồidưỡng và cấp chứng chỉ kế toán trưởng ban hành kèm theo Quyết định số 159TC/CĐKT ngày 15/9/1989 và Quyết định số 769 TC/QĐ/TCCB ngày 23/10/1997 của Bộtrưởng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thuộc đối tượng những người không được làm kế toánquy định tại Điều 51 của Luật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Tiêu chuẩn, điều kiện bổ nhiệm kế toán trưởng là ngườinước ngoài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người nước ngoài được bổ nhiệm làm kế toán trưởngtrong các doanh nghiệp có vốn đầu tư nước ngoài hoặc doanh nghiệp Việt Nam phảicó Chứng chỉ chuyên gia kế toán hoặc chứng chỉ kế toán, kiểm toán do tổ chức nướcngoài cấp được Bộ Tài chính Việt Nam thừa nhận; hoặc có Chứng chỉ hành nghề kếtoán hoặc Chứng chỉ kiểm toán viên do Bộ Tài chính Việt Nam cấp; hoặc có Chứngchỉ bồi dưỡng kế toán trưởng theo quy định của Bộ Tài chính; có thời gian côngtác thực tế về kế toán ít nhất là hai năm trong đó có 1 năm làm công tác kếtoán tại Việt Nam; không thuộc đối tượng những người không được làm kế toán quyđịnh tại Điều 51 của Luật Kế toán và được phép cư trú tại Việt Nam từ 1 năm trởlên.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và điều kiện bổ nhiệm người làm phụ trách kếtoán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bổ nhiệm làm phụ trách kế toán phải cóđủ các tiêu chuẩn về đạo đức và trình độchuyên môn, nghiệp vụ quy định cho người làm kế toán trưởng nhưng chưa đủ thờigian công tác thực tế về kế toán hoặc chưa có Chứng chỉ bồi dưỡng kế toántrưởng quy định tại tiết b, điểm 1 nêu trên.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và điều kiện của người được thuê làm kế toántrưởng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thuê làm kế toán trưởng phải đạt đủ các tiêuchuẩn và điều kiện quy định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Chứng chỉ hành nghề kế toán theo quy định tại Điều 57của Luật Kế toán hoặc Chứng chỉ kiểm toán viên theo quy định tại Điều 13 củaNghị định số 105/2004/NĐ-CP ngày30/3/2004 của Chính phủ về Kiểm toánđộc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Chứng chỉ bồi dưỡng kế toán trưởng theo quy định củaBộ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đăng ký kinh doanh dịch vụ kế toán hoặc có đăng kýhành nghề kế toán, kiểm toán trong doanh nghiệp dịch vụ kế toán, kiểm toán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thuộc đối tượng những người không được làm kế toántheo quy định tại Điều 51 của Luật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THỦ TỤC BỔ NHIỆM, BàI MIỄN, THAY THẾ KẾ TOÁN TRƯỞNG,PHỤ TRÁCH KẾ TOÁN; THUÊ VÀ CHẤM DỨT </w:t>
      </w:r>
      <w:r>
        <w:rPr>
          <w:b/>
        </w:rPr>
        <w:br/>
      </w:r>
      <w:r>
        <w:rPr>
          <w:b/>
        </w:rPr>
        <w:t xml:space="preserve">HỢP ĐỒNG VỚI NGƯỜI ĐƯỢC THUÊ LÀM KẾ TOÁN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bổ nhiệm, bãi miễn, thay thếkế toán trưởng, phụ trách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công ty nhà nước quy định tại điểm 1, phần Icủa Thông tư này, khi đề nghị bổ nhiệm, bãi miễn, thay thế người làm kế toántrưởng hoặc phụ trách kế toán phải lập hồ sơ như hồ sơ bổ nhiệm Phó Giám đốchoặc Phó Tổng Giám đốc đối với kế toán trưởng; hồ sơ bổ nhiệm Trưởng phòng hoặcTrưởng ban đối với phụ trách kế toán gửi cho cấp có thẩm quyền theo quy địnhtại khoản 1, Điều 25 vàkhoản 2, Điều 40của Luật Doanh nghiệp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tổ chức quy định tại điểm 2, điểm 3, phần Icủa Thông tư này thì việc bổ nhiệm, bãi miễn, thay thế kế toán trưởng hoặc phụtrách kế toán được quy định nhưsau</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ty trách nhiệm hữu hạn quy định tại tiết b, ccủa điểm 2 và tiết a của điểm 3, phần I của Thông tư này thực hiện theo Điều lệcông ty và do Hội đồng thành viên quyết định theo quy định tại điểm đ, khoản 1,Điều 35 của Luật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ty cổ phần quy định tại tiết a, d, đ, e củađiểm 2 và tiết b của điểm 3,phần I của Thôngtư này thực hiện theo quy định tại điểm e, khoản 2, Điều 80 của Luật Doanhnghiệp, theo Điều lệ công ty và do Hội đồng quản trị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công ty hợp danh quy định tại tiết c của điểm 3,phần I của Thông tư này thực hiện theo Điều lệ công ty và do Hội đồng thànhviên công ty hợp danh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doanh nghiệp tư nhân quy định tại tiết d của điểm3, phần I của Thông tư này do chủ doanh nghiệp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doanh nghiệp có vốn đầu tư nước ngoài và chinhánh của doanh nghiệp nước ngoài hoạt động tại Việt Nam quy định tại điểm 4, điểm5 phần I của Thông tư này thì việc bổ nhiệm, bãi miễn, thay thế người làm kếtoán trưởng hoặc phụ trách kế toán quy định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100% vốn nước ngoài và chi nhánh của doanhnghiệp nước ngoài do Chủ đầu tư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liên doanh giữa Việt Namvới nước ngoài do Hội đồng quản trị liên doanh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các hợp tác xã quy định tại điểm 7, phần Icủa Thông tư này khi đề nghị bổ nhiệm, bãimiễn, thay thế kế toán trưởng hoặc phụ trách kế toán thì thực hiện theo quy địnhtại điểm b, khoản 1, Điều 27 của Luật Hợp tác xã và do Ban quản trị Hợp tác xãquyết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văn phòng đại diện của doanh nghiệp nước ngoàihoạt động tại Việt Nam; hộ kinh doanh cá thể và tổ hợp tác quy định tại điểm 6,điểm 8 phần I của Thông tư này và đơn vị kế toán cấp cơ sở của tổ chức kinhdoanh có tổ chức kế toán nhiều cấp việc bổ nhiệm, miễn nhiệm, thay thế ngườilàm phụ trách kế toán hoặc kế toán trưởng (nếu có), do người đại diện theo phápluật của đơn vị kế toán đó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ký hợp đồng thuê và chấm dứt hợp đồng thuê ngườilàm kế toán trưởng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doanh nghiệp, hợp tác xã là đơn vị kế toánphải bố trí người làm kế toán trưởng nhưng không bổ nhiệm mà thuê người làm kếtoán trưởng thì việc thuê người làm kế toán trưởng phải do cấp có thẩm quyền bổnhiệm kế toán trưởngquy định tại điểm 1nêu trên quyết định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thuê người làm kế toán trưởng theo thoả thuậntrong hợp đồng dịch vụ với doanh nghiệp dịch vụ kế toán, kiểm toán hoặc trựctiếp ký hợp đồng dịch vụ với người được thuê có đăng ký kinh doanh dịch vụ kếtoán.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doanh nghiệp, hợp tác xã là đơn vị kế toán cóthuê người làm kế toán trưởng, nếu người được thuê vi phạm các quy định tronghợp đồng thì bị chấm dứt hợp đồng. Thủ tục chấm dứt hợp đồng thuê người làm kếtoán trưởng thực hiện như thủ tụcký hợp đồng thuê người làm kế toán trưởng với doanh nghiệp dịch vụ kế toán,kiểm toán hoặc với người trực tiếp được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XẾP LƯƠNG KẾ TOÁN TRƯỞNG, PHỤ TRÁCH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công ty nhà nước quy định tại điểm 1, phần Icủa Thông tư này thì kế toán trưởng được xếp lương chức vụ theo hạng công tyquy định tại bảng lương của Tổng Giám đốc, Giám đốc, Phó Tổng Giám đốc và kếtoán trưởng ban hành kèm theo Nghị định số </w:t>
      </w:r>
      <w:hyperlink r:id="rId4" w:history="1">
        <w:r>
          <w:rPr>
            <w:rStyle w:val="Hyperlink"/>
          </w:rPr>
          <w:t xml:space="preserve">205/2004/NĐ-CP </w:t>
        </w:r>
      </w:hyperlink>
      <w:r>
        <w:t xml:space="preserve"> ngày 14/12/2004 củaChính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công ty nhà nước nêu trên bổ nhiệm người làmphụ trách kế toán thì người phụ trách kế toán được xếp lương chuyên môn, nghiệpvụ và hưởng phụ cấp giữ chức vụ như Trưởng phòng doanh nghiệp cùng hạng quy địnhtại mục 6 Điều 3 Nghị định số 205/2004/NĐ-CP ngày 14/12/2004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tổ chức hoạt động kinh doanh quy định tạiđiểm 2, 3, 4, 5 và điểm 7 phần I của Thông tư này thì tiền lương của kế toántrưởng, phụ trách kế toán được hai bên thỏa thuận ghi trong hợp đồng lao độngtheo hệ thống thang lương, bảng lương do doanh nghiệp, hợp tác xã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tổ chức hoạt động kinh doanh quy định tạiđiểm 6 và điểm 8, phần I của Thông tư này phải cử người làm phụ trách kế toánhoặc kế toán trưởng (nếu có) thì tiền lương của người phụ trách kế toán hoặc kếtoán trưởng được hai bên thỏa thuận ghi trong hợp đồng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kế toán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Phải bổ nhiệm hoặc cử người có đủ tiêu chuẩn, điều kiệnlàm kế toán trưởng hoặc phụ trách kế toán của đơn vị theo quy định tại Nghịđịnh 129/2004/NĐ-CP và 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quy định về thủ tục bổ nhiệm, bãi miễn,thay thế kế toán trưởng hoặc phụ trách kế toán theo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thuê làm kế toán trưởng phải theo quy định củaThông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quản lý ngành, ủy ban nhân dân tỉnh, thành phố trựcthuộc Trung ương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hướng dẫn các tổ chức kinh doanh triển khai thựchiện rà soát lại đội ngũ kế toán trưởng; thực hiện việc bố trí, thủ tục bổnhiệm, bãi miễn, thay thế và xếp lương Kế toán trưởng, phụ trách kế toán, thuêngười làm kế toán trưởng theo đúng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các Học viện, trường Đại học và cao đẳng Tàichính kế toán, Hội kế toán và kiểm toán Việt Namtổ chức các lớp bồi dưỡng kế toán trưởng đểbổ nhiệm kế toán trưởng.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đơn vị kế toán hiện đang có Trưởng phòng hoặcTrưởng ban kế toán thì xem xét nếu đủ tiêu chuẩn, điều kiện thì bổ nhiệm Kếtoán trưởng, nếu thiếu điều kiện thì chuyển thành người phụ trách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nghiên cứu, hướng dẫn bổ sung tiêu chuẩn, điềukiện, thủ tục bổ nhiệm, miễn nhiệm, thay thế kế toán trưởng, phụ trách kế toán,thuê người làm kế toán trưởng theo quy định của Luật Kế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Bộ Lao động – Thương binh và Xã hội kiểm traviệc thực hiện việc bổ nhiệm, miễn nhiệm, thay thế và xếp lương kế toán trưởng,phụ trách kế toán, thuê người làm kế toán trưởng trong các tổ chức hoạt độngkinh doanh theo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nội dung quy định tại Thông tư này, các Bộ quản lýngành, Uỷ ban nhân dân tỉnh, thành phố trực thuộc Trung ương chỉ đạo các tổchức hoạt động kinh doanh thực hiện việc bổ nhiệm, miễn nhiệm, thay thế và xếplương kế toán trưởng, phụ trách kế toán, thuê người làm kế toán trưởng theođúng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có hiệu lực thi hành sau 15 ngày, kể từ ngàyđăng Công báo. Bãi bỏ Thông tư số 64-TT/LB ngày 12/12/1990 của Liên Bộ Tàichính - Bộ Lao động - Thương binh và Xã hội hướng dẫn bổ nhiệm và xếp lương kếtoán trưởng, phó kế toán trưởng các xí nghiệp quốc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gì vướng mắc đề nghị cácBộ, ngành, địa phương, đơn vị phản ánh về Bộ Tài chính - Bộ Lao động - Thươngbinh và Xã hội để xem xét, giải quyết.</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29-2004-nd-cp-huong-dan-thi-hanh-mot-so-dieu-cua-luat-ke-toan-ap-dung-trong-hoat-dong-kinh-doanh-.aspx" TargetMode="External" /><Relationship Id="rId4" Type="http://schemas.openxmlformats.org/officeDocument/2006/relationships/hyperlink" Target="/nghi-dinh-so-205-2004-nd-cp-cua-chinh-phu---nghi-dinh-quy-dinh-he-thong-thang-luong--bang-luong-va-che-do-phu-cap-luong-trong-cac-cong-ty-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2022-06-22T09:31:31Z</dcterms:created>
  <dcterms:modified xsi:type="dcterms:W3CDTF">2022-06-22T09:31:31Z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2022-06-22T09:31:31Z</dcterms:created>
  <dcterms:modified xsi:type="dcterms:W3CDTF">2022-06-22T09:31:31Z</dcterms:modified>
</cp:coreProperties>
</file>